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BF9B2" w14:textId="77777777" w:rsidR="004C4DEB" w:rsidRDefault="004C4DEB" w:rsidP="0047341A">
      <w:pPr>
        <w:jc w:val="center"/>
        <w:rPr>
          <w:b/>
          <w:sz w:val="28"/>
          <w:szCs w:val="28"/>
        </w:rPr>
      </w:pPr>
      <w:bookmarkStart w:id="0" w:name="_GoBack"/>
      <w:bookmarkEnd w:id="0"/>
      <w:r w:rsidRPr="0047341A">
        <w:rPr>
          <w:b/>
          <w:sz w:val="28"/>
          <w:szCs w:val="28"/>
        </w:rPr>
        <w:t>AP Macroeconomics Exam</w:t>
      </w:r>
      <w:r>
        <w:rPr>
          <w:b/>
          <w:sz w:val="28"/>
          <w:szCs w:val="28"/>
        </w:rPr>
        <w:t xml:space="preserve">: </w:t>
      </w:r>
      <w:r w:rsidRPr="0047341A">
        <w:rPr>
          <w:b/>
          <w:sz w:val="28"/>
          <w:szCs w:val="28"/>
        </w:rPr>
        <w:t>Course Study Guide</w:t>
      </w:r>
    </w:p>
    <w:p w14:paraId="4057070B" w14:textId="77777777" w:rsidR="004C4DEB" w:rsidRPr="00D2137D" w:rsidRDefault="004C4DEB" w:rsidP="0047341A">
      <w:pPr>
        <w:jc w:val="center"/>
        <w:rPr>
          <w:b/>
          <w:sz w:val="20"/>
          <w:szCs w:val="20"/>
        </w:rPr>
      </w:pPr>
    </w:p>
    <w:p w14:paraId="65B6189F" w14:textId="77777777" w:rsidR="004C4DEB" w:rsidRDefault="004C4DEB" w:rsidP="00155265">
      <w:pPr>
        <w:jc w:val="center"/>
        <w:rPr>
          <w:b/>
        </w:rPr>
      </w:pPr>
      <w:r>
        <w:rPr>
          <w:b/>
        </w:rPr>
        <w:t>[ UNIT I ]</w:t>
      </w:r>
    </w:p>
    <w:p w14:paraId="15DB6D9F" w14:textId="77777777" w:rsidR="004C4DEB" w:rsidRPr="0031235C" w:rsidRDefault="004C4DEB" w:rsidP="00155265">
      <w:pPr>
        <w:jc w:val="center"/>
        <w:rPr>
          <w:b/>
          <w:sz w:val="16"/>
          <w:szCs w:val="16"/>
        </w:rPr>
      </w:pPr>
    </w:p>
    <w:p w14:paraId="1E0928C8" w14:textId="77777777" w:rsidR="004C4DEB" w:rsidRPr="0031235C" w:rsidRDefault="004C4DEB" w:rsidP="0047341A">
      <w:pPr>
        <w:autoSpaceDE w:val="0"/>
        <w:autoSpaceDN w:val="0"/>
        <w:adjustRightInd w:val="0"/>
        <w:rPr>
          <w:sz w:val="22"/>
          <w:szCs w:val="22"/>
        </w:rPr>
      </w:pPr>
      <w:r w:rsidRPr="0031235C">
        <w:rPr>
          <w:b/>
          <w:sz w:val="22"/>
          <w:szCs w:val="22"/>
        </w:rPr>
        <w:t>What is economics?</w:t>
      </w:r>
      <w:r w:rsidRPr="0031235C">
        <w:rPr>
          <w:sz w:val="22"/>
          <w:szCs w:val="22"/>
        </w:rPr>
        <w:t xml:space="preserve">  the systematic study of choice</w:t>
      </w:r>
    </w:p>
    <w:p w14:paraId="606E4716" w14:textId="77777777" w:rsidR="004C4DEB" w:rsidRDefault="004C4DEB" w:rsidP="0047341A">
      <w:pPr>
        <w:autoSpaceDE w:val="0"/>
        <w:autoSpaceDN w:val="0"/>
        <w:adjustRightInd w:val="0"/>
        <w:rPr>
          <w:sz w:val="22"/>
          <w:szCs w:val="22"/>
        </w:rPr>
      </w:pPr>
      <w:r w:rsidRPr="0031235C">
        <w:rPr>
          <w:sz w:val="22"/>
          <w:szCs w:val="22"/>
          <w:u w:val="single"/>
        </w:rPr>
        <w:t>textbook definitions</w:t>
      </w:r>
      <w:r w:rsidRPr="0031235C">
        <w:rPr>
          <w:sz w:val="22"/>
          <w:szCs w:val="22"/>
        </w:rPr>
        <w:t xml:space="preserve"> – refer to the allocation of scarce resources in order to satisfy societal wants</w:t>
      </w:r>
    </w:p>
    <w:p w14:paraId="01AA0D4F" w14:textId="77777777" w:rsidR="004C4DEB" w:rsidRPr="00C66B1F" w:rsidRDefault="004C4DEB" w:rsidP="0047341A">
      <w:pPr>
        <w:autoSpaceDE w:val="0"/>
        <w:autoSpaceDN w:val="0"/>
        <w:adjustRightInd w:val="0"/>
        <w:rPr>
          <w:sz w:val="16"/>
          <w:szCs w:val="16"/>
        </w:rPr>
      </w:pPr>
    </w:p>
    <w:p w14:paraId="73CD3BE7" w14:textId="77777777" w:rsidR="004C4DEB" w:rsidRPr="0031235C" w:rsidRDefault="004C4DEB" w:rsidP="00155265">
      <w:pPr>
        <w:autoSpaceDE w:val="0"/>
        <w:autoSpaceDN w:val="0"/>
        <w:adjustRightInd w:val="0"/>
        <w:jc w:val="right"/>
        <w:rPr>
          <w:sz w:val="22"/>
          <w:szCs w:val="22"/>
        </w:rPr>
      </w:pPr>
      <w:r w:rsidRPr="0031235C">
        <w:rPr>
          <w:b/>
          <w:sz w:val="22"/>
          <w:szCs w:val="22"/>
        </w:rPr>
        <w:t>What is the basic problem of economics?</w:t>
      </w:r>
      <w:r w:rsidRPr="0031235C">
        <w:rPr>
          <w:sz w:val="22"/>
          <w:szCs w:val="22"/>
        </w:rPr>
        <w:t xml:space="preserve">  </w:t>
      </w:r>
      <w:r w:rsidRPr="00853988">
        <w:rPr>
          <w:b/>
          <w:sz w:val="22"/>
          <w:szCs w:val="22"/>
          <w:u w:val="single"/>
        </w:rPr>
        <w:t>scarcity</w:t>
      </w:r>
    </w:p>
    <w:p w14:paraId="23801391" w14:textId="77777777" w:rsidR="004C4DEB" w:rsidRDefault="004C4DEB" w:rsidP="00155265">
      <w:pPr>
        <w:autoSpaceDE w:val="0"/>
        <w:autoSpaceDN w:val="0"/>
        <w:adjustRightInd w:val="0"/>
        <w:jc w:val="right"/>
        <w:rPr>
          <w:sz w:val="22"/>
          <w:szCs w:val="22"/>
        </w:rPr>
      </w:pPr>
      <w:r w:rsidRPr="0031235C">
        <w:rPr>
          <w:sz w:val="22"/>
          <w:szCs w:val="22"/>
        </w:rPr>
        <w:t xml:space="preserve">scarcity is the problem in the world that humans invented economics in order to address  ▪  scarcity CANNOT be solved, only addressed or accommodated  ▪  scarcity is the state of affairs in the world where a finite amount of stuff exists to satisfy a virtually infinite amount of human wants  ▪  [scarcity = wants &gt; </w:t>
      </w:r>
      <w:r>
        <w:rPr>
          <w:sz w:val="22"/>
          <w:szCs w:val="22"/>
        </w:rPr>
        <w:t>resources</w:t>
      </w:r>
      <w:r w:rsidRPr="0031235C">
        <w:rPr>
          <w:sz w:val="22"/>
          <w:szCs w:val="22"/>
        </w:rPr>
        <w:t xml:space="preserve"> ]  ▪  to be scarce, something must be both limited and desirable  ▪  scarce ≠ scarcity</w:t>
      </w:r>
    </w:p>
    <w:p w14:paraId="037B706E" w14:textId="77777777" w:rsidR="004C4DEB" w:rsidRPr="00885D8B" w:rsidRDefault="004C4DEB" w:rsidP="00155265">
      <w:pPr>
        <w:autoSpaceDE w:val="0"/>
        <w:autoSpaceDN w:val="0"/>
        <w:adjustRightInd w:val="0"/>
        <w:jc w:val="right"/>
        <w:rPr>
          <w:rFonts w:ascii="MS Shell Dlg" w:hAnsi="MS Shell Dlg" w:cs="MS Shell Dlg"/>
          <w:sz w:val="16"/>
          <w:szCs w:val="16"/>
        </w:rPr>
      </w:pPr>
    </w:p>
    <w:p w14:paraId="3194DBC4" w14:textId="77777777" w:rsidR="004C4DEB" w:rsidRPr="0031235C" w:rsidRDefault="004C4DEB" w:rsidP="00077C9C">
      <w:pPr>
        <w:rPr>
          <w:sz w:val="22"/>
          <w:szCs w:val="22"/>
        </w:rPr>
      </w:pPr>
      <w:r w:rsidRPr="0031235C">
        <w:rPr>
          <w:sz w:val="22"/>
          <w:szCs w:val="22"/>
        </w:rPr>
        <w:t xml:space="preserve">Sometimes, definitions of economics incorporate the </w:t>
      </w:r>
      <w:r w:rsidRPr="0031235C">
        <w:rPr>
          <w:b/>
          <w:sz w:val="22"/>
          <w:szCs w:val="22"/>
        </w:rPr>
        <w:t>three basic questions</w:t>
      </w:r>
      <w:r w:rsidRPr="0031235C">
        <w:rPr>
          <w:sz w:val="22"/>
          <w:szCs w:val="22"/>
        </w:rPr>
        <w:t xml:space="preserve"> </w:t>
      </w:r>
      <w:r w:rsidRPr="0031235C">
        <w:rPr>
          <w:b/>
          <w:sz w:val="22"/>
          <w:szCs w:val="22"/>
        </w:rPr>
        <w:t>of economics</w:t>
      </w:r>
      <w:r w:rsidRPr="0031235C">
        <w:rPr>
          <w:sz w:val="22"/>
          <w:szCs w:val="22"/>
        </w:rPr>
        <w:t>:</w:t>
      </w:r>
    </w:p>
    <w:p w14:paraId="36BFC3B2" w14:textId="77777777" w:rsidR="004C4DEB" w:rsidRPr="0031235C" w:rsidRDefault="004C4DEB" w:rsidP="00836871">
      <w:pPr>
        <w:numPr>
          <w:ilvl w:val="0"/>
          <w:numId w:val="9"/>
        </w:numPr>
        <w:rPr>
          <w:sz w:val="22"/>
          <w:szCs w:val="22"/>
        </w:rPr>
      </w:pPr>
      <w:r w:rsidRPr="0031235C">
        <w:rPr>
          <w:sz w:val="22"/>
          <w:szCs w:val="22"/>
        </w:rPr>
        <w:t>What to make/produce?</w:t>
      </w:r>
    </w:p>
    <w:p w14:paraId="75C3672A" w14:textId="77777777" w:rsidR="004C4DEB" w:rsidRPr="0031235C" w:rsidRDefault="004C4DEB" w:rsidP="00836871">
      <w:pPr>
        <w:numPr>
          <w:ilvl w:val="0"/>
          <w:numId w:val="9"/>
        </w:numPr>
        <w:rPr>
          <w:sz w:val="22"/>
          <w:szCs w:val="22"/>
        </w:rPr>
      </w:pPr>
      <w:r w:rsidRPr="0031235C">
        <w:rPr>
          <w:sz w:val="22"/>
          <w:szCs w:val="22"/>
        </w:rPr>
        <w:t>How to make/produce it?</w:t>
      </w:r>
    </w:p>
    <w:p w14:paraId="6459BEDA" w14:textId="77777777" w:rsidR="004C4DEB" w:rsidRPr="0031235C" w:rsidRDefault="004C4DEB" w:rsidP="00836871">
      <w:pPr>
        <w:numPr>
          <w:ilvl w:val="0"/>
          <w:numId w:val="9"/>
        </w:numPr>
        <w:rPr>
          <w:sz w:val="22"/>
          <w:szCs w:val="22"/>
        </w:rPr>
      </w:pPr>
      <w:r w:rsidRPr="0031235C">
        <w:rPr>
          <w:i/>
          <w:sz w:val="22"/>
          <w:szCs w:val="22"/>
        </w:rPr>
        <w:t>For whom</w:t>
      </w:r>
      <w:r w:rsidRPr="0031235C">
        <w:rPr>
          <w:sz w:val="22"/>
          <w:szCs w:val="22"/>
        </w:rPr>
        <w:t xml:space="preserve"> do we make/produce it?</w:t>
      </w:r>
    </w:p>
    <w:p w14:paraId="61FB9021" w14:textId="77777777" w:rsidR="004C4DEB" w:rsidRPr="0031235C" w:rsidRDefault="004C4DEB" w:rsidP="00836871">
      <w:pPr>
        <w:rPr>
          <w:sz w:val="16"/>
          <w:szCs w:val="16"/>
        </w:rPr>
      </w:pPr>
    </w:p>
    <w:p w14:paraId="0AD52127" w14:textId="77777777" w:rsidR="004C4DEB" w:rsidRPr="0031235C" w:rsidRDefault="004C4DEB" w:rsidP="00836871">
      <w:pPr>
        <w:rPr>
          <w:sz w:val="22"/>
          <w:szCs w:val="22"/>
        </w:rPr>
      </w:pPr>
      <w:r w:rsidRPr="0031235C">
        <w:rPr>
          <w:sz w:val="22"/>
          <w:szCs w:val="22"/>
        </w:rPr>
        <w:t xml:space="preserve">As a practical matter, before any of the 3 basic questions can be addressed we must first take stock of what our resources include. In other words, </w:t>
      </w:r>
      <w:r w:rsidRPr="0031235C">
        <w:rPr>
          <w:b/>
          <w:sz w:val="22"/>
          <w:szCs w:val="22"/>
        </w:rPr>
        <w:t>what do we have to make stuff with</w:t>
      </w:r>
      <w:r w:rsidRPr="0031235C">
        <w:rPr>
          <w:sz w:val="22"/>
          <w:szCs w:val="22"/>
        </w:rPr>
        <w:t xml:space="preserve">?  The categories (of what we have to make stuff with) are often collectively referred to as our </w:t>
      </w:r>
      <w:r w:rsidRPr="0031235C">
        <w:rPr>
          <w:i/>
          <w:sz w:val="22"/>
          <w:szCs w:val="22"/>
        </w:rPr>
        <w:t>resources</w:t>
      </w:r>
      <w:r w:rsidRPr="0031235C">
        <w:rPr>
          <w:sz w:val="22"/>
          <w:szCs w:val="22"/>
        </w:rPr>
        <w:t xml:space="preserve">, </w:t>
      </w:r>
      <w:r w:rsidRPr="0031235C">
        <w:rPr>
          <w:i/>
          <w:sz w:val="22"/>
          <w:szCs w:val="22"/>
        </w:rPr>
        <w:t>inputs</w:t>
      </w:r>
      <w:r w:rsidRPr="0031235C">
        <w:rPr>
          <w:sz w:val="22"/>
          <w:szCs w:val="22"/>
        </w:rPr>
        <w:t xml:space="preserve">, or </w:t>
      </w:r>
      <w:r w:rsidRPr="0031235C">
        <w:rPr>
          <w:i/>
          <w:sz w:val="22"/>
          <w:szCs w:val="22"/>
        </w:rPr>
        <w:t xml:space="preserve">factors of production </w:t>
      </w:r>
      <w:r w:rsidRPr="0031235C">
        <w:rPr>
          <w:sz w:val="22"/>
          <w:szCs w:val="22"/>
        </w:rPr>
        <w:sym w:font="Wingdings" w:char="F0E0"/>
      </w:r>
      <w:r w:rsidRPr="0031235C">
        <w:rPr>
          <w:sz w:val="22"/>
          <w:szCs w:val="22"/>
        </w:rPr>
        <w:t xml:space="preserve"> 4 categories exist:</w:t>
      </w:r>
    </w:p>
    <w:p w14:paraId="2D657C82" w14:textId="77777777" w:rsidR="004C4DEB" w:rsidRPr="0031235C" w:rsidRDefault="004C4DEB" w:rsidP="00D47605">
      <w:pPr>
        <w:numPr>
          <w:ilvl w:val="0"/>
          <w:numId w:val="1"/>
        </w:numPr>
        <w:rPr>
          <w:sz w:val="22"/>
          <w:szCs w:val="22"/>
        </w:rPr>
      </w:pPr>
      <w:r w:rsidRPr="0031235C">
        <w:rPr>
          <w:b/>
          <w:sz w:val="22"/>
          <w:szCs w:val="22"/>
        </w:rPr>
        <w:t>Land [natural resources]</w:t>
      </w:r>
      <w:r w:rsidRPr="0031235C">
        <w:rPr>
          <w:sz w:val="22"/>
          <w:szCs w:val="22"/>
        </w:rPr>
        <w:t xml:space="preserve">:  stuff that came with the Earth ▪ sometimes called </w:t>
      </w:r>
      <w:r w:rsidRPr="0031235C">
        <w:rPr>
          <w:i/>
          <w:sz w:val="22"/>
          <w:szCs w:val="22"/>
        </w:rPr>
        <w:t>the stuff God made</w:t>
      </w:r>
      <w:r w:rsidRPr="0031235C">
        <w:rPr>
          <w:sz w:val="22"/>
          <w:szCs w:val="22"/>
        </w:rPr>
        <w:t xml:space="preserve"> or </w:t>
      </w:r>
      <w:r w:rsidRPr="0031235C">
        <w:rPr>
          <w:i/>
          <w:sz w:val="22"/>
          <w:szCs w:val="22"/>
        </w:rPr>
        <w:t>gifts of nature</w:t>
      </w:r>
    </w:p>
    <w:p w14:paraId="29664891" w14:textId="77777777" w:rsidR="004C4DEB" w:rsidRPr="0031235C" w:rsidRDefault="004C4DEB" w:rsidP="00D47605">
      <w:pPr>
        <w:numPr>
          <w:ilvl w:val="0"/>
          <w:numId w:val="1"/>
        </w:numPr>
        <w:rPr>
          <w:sz w:val="22"/>
          <w:szCs w:val="22"/>
        </w:rPr>
      </w:pPr>
      <w:r w:rsidRPr="0031235C">
        <w:rPr>
          <w:b/>
          <w:sz w:val="22"/>
          <w:szCs w:val="22"/>
        </w:rPr>
        <w:t>Labor</w:t>
      </w:r>
      <w:r w:rsidRPr="0031235C">
        <w:rPr>
          <w:sz w:val="22"/>
          <w:szCs w:val="22"/>
        </w:rPr>
        <w:t>:  physical/mental human effort employed in the production process</w:t>
      </w:r>
    </w:p>
    <w:p w14:paraId="53FAA523" w14:textId="77777777" w:rsidR="004C4DEB" w:rsidRPr="0031235C" w:rsidRDefault="004C4DEB" w:rsidP="00D47605">
      <w:pPr>
        <w:numPr>
          <w:ilvl w:val="0"/>
          <w:numId w:val="1"/>
        </w:numPr>
        <w:rPr>
          <w:sz w:val="22"/>
          <w:szCs w:val="22"/>
        </w:rPr>
      </w:pPr>
      <w:r w:rsidRPr="0031235C">
        <w:rPr>
          <w:b/>
          <w:sz w:val="22"/>
          <w:szCs w:val="22"/>
        </w:rPr>
        <w:t>Capital</w:t>
      </w:r>
      <w:r w:rsidRPr="0031235C">
        <w:rPr>
          <w:sz w:val="22"/>
          <w:szCs w:val="22"/>
        </w:rPr>
        <w:t xml:space="preserve">:  stuff </w:t>
      </w:r>
      <w:r w:rsidRPr="0031235C">
        <w:rPr>
          <w:i/>
          <w:sz w:val="22"/>
          <w:szCs w:val="22"/>
        </w:rPr>
        <w:t>we</w:t>
      </w:r>
      <w:r w:rsidRPr="0031235C">
        <w:rPr>
          <w:sz w:val="22"/>
          <w:szCs w:val="22"/>
        </w:rPr>
        <w:t xml:space="preserve"> make in order to make stuff</w:t>
      </w:r>
    </w:p>
    <w:p w14:paraId="519E0DF9" w14:textId="77777777" w:rsidR="004C4DEB" w:rsidRPr="0031235C" w:rsidRDefault="004C4DEB" w:rsidP="004A3E8B">
      <w:pPr>
        <w:numPr>
          <w:ilvl w:val="1"/>
          <w:numId w:val="1"/>
        </w:numPr>
        <w:tabs>
          <w:tab w:val="clear" w:pos="1800"/>
          <w:tab w:val="num" w:pos="1440"/>
        </w:tabs>
        <w:ind w:left="1440" w:hanging="360"/>
        <w:rPr>
          <w:sz w:val="22"/>
          <w:szCs w:val="22"/>
        </w:rPr>
      </w:pPr>
      <w:r w:rsidRPr="0031235C">
        <w:rPr>
          <w:sz w:val="22"/>
          <w:szCs w:val="22"/>
          <w:u w:val="single"/>
        </w:rPr>
        <w:t>physical capital</w:t>
      </w:r>
      <w:r w:rsidRPr="0031235C">
        <w:rPr>
          <w:sz w:val="22"/>
          <w:szCs w:val="22"/>
        </w:rPr>
        <w:t>:  tools, equipment, etc. that we make in order to better make stuff  ▪  includes factories, tools, roads, and other things specifically made to assist in production</w:t>
      </w:r>
    </w:p>
    <w:p w14:paraId="378AF6A1" w14:textId="77777777" w:rsidR="004C4DEB" w:rsidRPr="0031235C" w:rsidRDefault="004C4DEB" w:rsidP="004A3E8B">
      <w:pPr>
        <w:numPr>
          <w:ilvl w:val="1"/>
          <w:numId w:val="1"/>
        </w:numPr>
        <w:tabs>
          <w:tab w:val="clear" w:pos="1800"/>
          <w:tab w:val="num" w:pos="1440"/>
        </w:tabs>
        <w:ind w:left="1440" w:hanging="360"/>
        <w:rPr>
          <w:sz w:val="22"/>
          <w:szCs w:val="22"/>
        </w:rPr>
      </w:pPr>
      <w:r w:rsidRPr="0031235C">
        <w:rPr>
          <w:sz w:val="22"/>
          <w:szCs w:val="22"/>
          <w:u w:val="single"/>
        </w:rPr>
        <w:t>human capital</w:t>
      </w:r>
      <w:r w:rsidRPr="0031235C">
        <w:rPr>
          <w:sz w:val="22"/>
          <w:szCs w:val="22"/>
        </w:rPr>
        <w:t xml:space="preserve">:  special knowledge, education, training, skills, and attributes utilized in the production process  ▪  “traditional buzzwords” for [human capital questions] include </w:t>
      </w:r>
      <w:r w:rsidRPr="0031235C">
        <w:rPr>
          <w:i/>
          <w:sz w:val="22"/>
          <w:szCs w:val="22"/>
        </w:rPr>
        <w:t>education</w:t>
      </w:r>
      <w:r w:rsidRPr="0031235C">
        <w:rPr>
          <w:sz w:val="22"/>
          <w:szCs w:val="22"/>
        </w:rPr>
        <w:t xml:space="preserve"> and </w:t>
      </w:r>
      <w:r w:rsidRPr="0031235C">
        <w:rPr>
          <w:i/>
          <w:sz w:val="22"/>
          <w:szCs w:val="22"/>
        </w:rPr>
        <w:t>health</w:t>
      </w:r>
    </w:p>
    <w:p w14:paraId="69244AEA" w14:textId="77777777" w:rsidR="004C4DEB" w:rsidRPr="0031235C" w:rsidRDefault="004C4DEB" w:rsidP="00C23B05">
      <w:pPr>
        <w:numPr>
          <w:ilvl w:val="0"/>
          <w:numId w:val="1"/>
        </w:numPr>
        <w:rPr>
          <w:sz w:val="22"/>
          <w:szCs w:val="22"/>
        </w:rPr>
      </w:pPr>
      <w:r w:rsidRPr="0031235C">
        <w:rPr>
          <w:b/>
          <w:sz w:val="22"/>
          <w:szCs w:val="22"/>
        </w:rPr>
        <w:t>Entrepreneurship</w:t>
      </w:r>
      <w:r w:rsidRPr="0031235C">
        <w:rPr>
          <w:sz w:val="22"/>
          <w:szCs w:val="22"/>
        </w:rPr>
        <w:t>:  combination of the other factors of production in a novel way in search of a profit</w:t>
      </w:r>
    </w:p>
    <w:p w14:paraId="305AD757" w14:textId="77777777" w:rsidR="004C4DEB" w:rsidRPr="0031235C" w:rsidRDefault="004C4DEB" w:rsidP="00C23B05">
      <w:pPr>
        <w:rPr>
          <w:sz w:val="16"/>
          <w:szCs w:val="16"/>
        </w:rPr>
      </w:pPr>
    </w:p>
    <w:p w14:paraId="2803E066" w14:textId="77777777" w:rsidR="004C4DEB" w:rsidRPr="0031235C" w:rsidRDefault="004C4DEB" w:rsidP="00C23B05">
      <w:pPr>
        <w:rPr>
          <w:sz w:val="22"/>
          <w:szCs w:val="22"/>
        </w:rPr>
      </w:pPr>
      <w:r w:rsidRPr="0031235C">
        <w:rPr>
          <w:sz w:val="22"/>
          <w:szCs w:val="22"/>
        </w:rPr>
        <w:t>Societies have organized themselves in three ways to address the three basic economic questions:</w:t>
      </w:r>
    </w:p>
    <w:p w14:paraId="37C480F2" w14:textId="77777777" w:rsidR="004C4DEB" w:rsidRPr="0031235C" w:rsidRDefault="004C4DEB" w:rsidP="004A3E8B">
      <w:pPr>
        <w:numPr>
          <w:ilvl w:val="0"/>
          <w:numId w:val="2"/>
        </w:numPr>
        <w:tabs>
          <w:tab w:val="clear" w:pos="1080"/>
          <w:tab w:val="num" w:pos="720"/>
        </w:tabs>
        <w:ind w:left="720" w:hanging="360"/>
        <w:rPr>
          <w:sz w:val="22"/>
          <w:szCs w:val="22"/>
        </w:rPr>
      </w:pPr>
      <w:r w:rsidRPr="0031235C">
        <w:rPr>
          <w:b/>
          <w:sz w:val="22"/>
          <w:szCs w:val="22"/>
        </w:rPr>
        <w:t>Tradition</w:t>
      </w:r>
      <w:r w:rsidRPr="0031235C">
        <w:rPr>
          <w:sz w:val="22"/>
          <w:szCs w:val="22"/>
        </w:rPr>
        <w:t>:  characterized by subsistence agriculture and tribal/village life</w:t>
      </w:r>
    </w:p>
    <w:p w14:paraId="0893A03B" w14:textId="77777777" w:rsidR="004C4DEB" w:rsidRPr="0031235C" w:rsidRDefault="004C4DEB" w:rsidP="004A3E8B">
      <w:pPr>
        <w:numPr>
          <w:ilvl w:val="0"/>
          <w:numId w:val="2"/>
        </w:numPr>
        <w:tabs>
          <w:tab w:val="clear" w:pos="1080"/>
          <w:tab w:val="num" w:pos="720"/>
        </w:tabs>
        <w:ind w:left="720" w:hanging="360"/>
        <w:rPr>
          <w:sz w:val="22"/>
          <w:szCs w:val="22"/>
        </w:rPr>
      </w:pPr>
      <w:r w:rsidRPr="0031235C">
        <w:rPr>
          <w:b/>
          <w:sz w:val="22"/>
          <w:szCs w:val="22"/>
        </w:rPr>
        <w:t>Command</w:t>
      </w:r>
      <w:r w:rsidRPr="0031235C">
        <w:rPr>
          <w:sz w:val="22"/>
          <w:szCs w:val="22"/>
        </w:rPr>
        <w:t xml:space="preserve">:  ranges from Ancient Egypt to Stalin’s USSR  ▪  contemporary manifestations often employ </w:t>
      </w:r>
      <w:r w:rsidRPr="0031235C">
        <w:rPr>
          <w:i/>
          <w:sz w:val="22"/>
          <w:szCs w:val="22"/>
        </w:rPr>
        <w:t>central planning</w:t>
      </w:r>
      <w:r w:rsidRPr="0031235C">
        <w:rPr>
          <w:sz w:val="22"/>
          <w:szCs w:val="22"/>
        </w:rPr>
        <w:t xml:space="preserve"> as a synonym</w:t>
      </w:r>
    </w:p>
    <w:p w14:paraId="2276A285" w14:textId="77777777" w:rsidR="004C4DEB" w:rsidRPr="0031235C" w:rsidRDefault="004C4DEB" w:rsidP="004A3E8B">
      <w:pPr>
        <w:numPr>
          <w:ilvl w:val="0"/>
          <w:numId w:val="2"/>
        </w:numPr>
        <w:tabs>
          <w:tab w:val="clear" w:pos="1080"/>
          <w:tab w:val="num" w:pos="720"/>
        </w:tabs>
        <w:ind w:left="720" w:hanging="360"/>
        <w:rPr>
          <w:sz w:val="22"/>
          <w:szCs w:val="22"/>
        </w:rPr>
      </w:pPr>
      <w:r w:rsidRPr="0031235C">
        <w:rPr>
          <w:b/>
          <w:sz w:val="22"/>
          <w:szCs w:val="22"/>
        </w:rPr>
        <w:t>Market</w:t>
      </w:r>
      <w:r w:rsidRPr="0031235C">
        <w:rPr>
          <w:sz w:val="22"/>
          <w:szCs w:val="22"/>
        </w:rPr>
        <w:t>:  exists as an ideal in accord with 19</w:t>
      </w:r>
      <w:r w:rsidRPr="0031235C">
        <w:rPr>
          <w:sz w:val="22"/>
          <w:szCs w:val="22"/>
          <w:vertAlign w:val="superscript"/>
        </w:rPr>
        <w:t>th</w:t>
      </w:r>
      <w:r w:rsidRPr="0031235C">
        <w:rPr>
          <w:sz w:val="22"/>
          <w:szCs w:val="22"/>
        </w:rPr>
        <w:t xml:space="preserve"> century Laissez Faire  ▪  emphasizes the presence of private property rights and the profit incentive</w:t>
      </w:r>
    </w:p>
    <w:p w14:paraId="3C458CCD" w14:textId="77777777" w:rsidR="004C4DEB" w:rsidRPr="0031235C" w:rsidRDefault="004C4DEB" w:rsidP="004A3E8B">
      <w:pPr>
        <w:numPr>
          <w:ilvl w:val="0"/>
          <w:numId w:val="2"/>
        </w:numPr>
        <w:tabs>
          <w:tab w:val="clear" w:pos="1080"/>
          <w:tab w:val="num" w:pos="720"/>
        </w:tabs>
        <w:ind w:left="720" w:hanging="360"/>
        <w:rPr>
          <w:sz w:val="22"/>
          <w:szCs w:val="22"/>
        </w:rPr>
      </w:pPr>
      <w:r w:rsidRPr="0031235C">
        <w:rPr>
          <w:b/>
          <w:sz w:val="22"/>
          <w:szCs w:val="22"/>
        </w:rPr>
        <w:t>Mixed</w:t>
      </w:r>
      <w:r w:rsidRPr="0031235C">
        <w:rPr>
          <w:sz w:val="22"/>
          <w:szCs w:val="22"/>
        </w:rPr>
        <w:t xml:space="preserve">:  #1-3 exist as points on a continuum rather than as actual existing forms of life  ▪  all societies in existence tend to manifest attributes of #1-3  ▪  the term </w:t>
      </w:r>
      <w:r w:rsidRPr="0031235C">
        <w:rPr>
          <w:b/>
          <w:sz w:val="22"/>
          <w:szCs w:val="22"/>
        </w:rPr>
        <w:t>mixed</w:t>
      </w:r>
      <w:r w:rsidRPr="0031235C">
        <w:rPr>
          <w:sz w:val="22"/>
          <w:szCs w:val="22"/>
        </w:rPr>
        <w:t xml:space="preserve"> tends to refer to some </w:t>
      </w:r>
      <w:r w:rsidRPr="0031235C">
        <w:rPr>
          <w:i/>
          <w:sz w:val="22"/>
          <w:szCs w:val="22"/>
        </w:rPr>
        <w:t>combination of command</w:t>
      </w:r>
      <w:r w:rsidRPr="0031235C">
        <w:rPr>
          <w:sz w:val="22"/>
          <w:szCs w:val="22"/>
        </w:rPr>
        <w:t xml:space="preserve"> (government regulation, planning, and/or control) </w:t>
      </w:r>
      <w:r w:rsidRPr="0031235C">
        <w:rPr>
          <w:i/>
          <w:sz w:val="22"/>
          <w:szCs w:val="22"/>
        </w:rPr>
        <w:t>and market structures</w:t>
      </w:r>
    </w:p>
    <w:p w14:paraId="53376F0F" w14:textId="77777777" w:rsidR="004C4DEB" w:rsidRPr="0031235C" w:rsidRDefault="004C4DEB" w:rsidP="005A5A63">
      <w:pPr>
        <w:rPr>
          <w:sz w:val="16"/>
          <w:szCs w:val="16"/>
        </w:rPr>
      </w:pPr>
    </w:p>
    <w:p w14:paraId="10AC8372" w14:textId="77777777" w:rsidR="004C4DEB" w:rsidRPr="0031235C" w:rsidRDefault="004C4DEB" w:rsidP="001742E8">
      <w:pPr>
        <w:jc w:val="center"/>
        <w:rPr>
          <w:sz w:val="22"/>
          <w:szCs w:val="22"/>
        </w:rPr>
      </w:pPr>
      <w:r w:rsidRPr="0031235C">
        <w:rPr>
          <w:b/>
          <w:sz w:val="22"/>
          <w:szCs w:val="22"/>
        </w:rPr>
        <w:t>TWO BASIC MODELS</w:t>
      </w:r>
      <w:r w:rsidRPr="0031235C">
        <w:rPr>
          <w:sz w:val="22"/>
          <w:szCs w:val="22"/>
        </w:rPr>
        <w:t xml:space="preserve"> of an economy are introduced in UNIT I:</w:t>
      </w:r>
    </w:p>
    <w:p w14:paraId="453B5C98" w14:textId="77777777" w:rsidR="004C4DEB" w:rsidRPr="0031235C" w:rsidRDefault="004C4DEB" w:rsidP="001742E8">
      <w:pPr>
        <w:jc w:val="center"/>
        <w:rPr>
          <w:sz w:val="22"/>
          <w:szCs w:val="22"/>
        </w:rPr>
      </w:pPr>
      <w:r w:rsidRPr="0031235C">
        <w:rPr>
          <w:sz w:val="22"/>
          <w:szCs w:val="22"/>
        </w:rPr>
        <w:t>Simple Circular-Flow Diagram &amp; Production Possibility Frontier/Curve [PPF/PPC]</w:t>
      </w:r>
    </w:p>
    <w:p w14:paraId="115C0532" w14:textId="77777777" w:rsidR="004C4DEB" w:rsidRPr="0031235C" w:rsidRDefault="004C4DEB" w:rsidP="005A5A63">
      <w:pPr>
        <w:rPr>
          <w:sz w:val="16"/>
          <w:szCs w:val="16"/>
        </w:rPr>
      </w:pPr>
    </w:p>
    <w:p w14:paraId="123FF7B4" w14:textId="77777777" w:rsidR="004C4DEB" w:rsidRPr="00035466" w:rsidRDefault="004C4DEB" w:rsidP="005A5A63">
      <w:pPr>
        <w:rPr>
          <w:b/>
          <w:sz w:val="22"/>
          <w:szCs w:val="22"/>
        </w:rPr>
      </w:pPr>
      <w:r w:rsidRPr="00035466">
        <w:rPr>
          <w:b/>
          <w:sz w:val="22"/>
          <w:szCs w:val="22"/>
        </w:rPr>
        <w:t>Simple Circular-Flow Diagram</w:t>
      </w:r>
    </w:p>
    <w:p w14:paraId="3B0E7222" w14:textId="77777777" w:rsidR="004C4DEB" w:rsidRPr="0031235C" w:rsidRDefault="004C4DEB" w:rsidP="0031235C">
      <w:pPr>
        <w:rPr>
          <w:sz w:val="22"/>
          <w:szCs w:val="22"/>
        </w:rPr>
      </w:pPr>
      <w:r w:rsidRPr="0031235C">
        <w:rPr>
          <w:sz w:val="22"/>
          <w:szCs w:val="22"/>
        </w:rPr>
        <w:t xml:space="preserve">The simple </w:t>
      </w:r>
      <w:r w:rsidRPr="0031235C">
        <w:rPr>
          <w:b/>
          <w:sz w:val="22"/>
          <w:szCs w:val="22"/>
        </w:rPr>
        <w:t>circular-flow</w:t>
      </w:r>
      <w:r w:rsidRPr="0031235C">
        <w:rPr>
          <w:sz w:val="22"/>
          <w:szCs w:val="22"/>
        </w:rPr>
        <w:t xml:space="preserve"> illustrates how the basic agents (</w:t>
      </w:r>
      <w:r w:rsidRPr="0031235C">
        <w:rPr>
          <w:sz w:val="22"/>
          <w:szCs w:val="22"/>
          <w:vertAlign w:val="superscript"/>
        </w:rPr>
        <w:t>1</w:t>
      </w:r>
      <w:r w:rsidRPr="0031235C">
        <w:rPr>
          <w:sz w:val="22"/>
          <w:szCs w:val="22"/>
        </w:rPr>
        <w:t xml:space="preserve">producers / </w:t>
      </w:r>
      <w:r w:rsidRPr="0031235C">
        <w:rPr>
          <w:sz w:val="22"/>
          <w:szCs w:val="22"/>
          <w:vertAlign w:val="superscript"/>
        </w:rPr>
        <w:t>2</w:t>
      </w:r>
      <w:r w:rsidRPr="0031235C">
        <w:rPr>
          <w:sz w:val="22"/>
          <w:szCs w:val="22"/>
        </w:rPr>
        <w:t>consumers) in an economy interact with each other through two distinct markets (</w:t>
      </w:r>
      <w:r w:rsidRPr="0031235C">
        <w:rPr>
          <w:sz w:val="22"/>
          <w:szCs w:val="22"/>
          <w:vertAlign w:val="superscript"/>
        </w:rPr>
        <w:t>1</w:t>
      </w:r>
      <w:r w:rsidRPr="0031235C">
        <w:rPr>
          <w:sz w:val="22"/>
          <w:szCs w:val="22"/>
        </w:rPr>
        <w:t xml:space="preserve">input/resource/factor market AND </w:t>
      </w:r>
      <w:r w:rsidRPr="0031235C">
        <w:rPr>
          <w:sz w:val="22"/>
          <w:szCs w:val="22"/>
          <w:vertAlign w:val="superscript"/>
        </w:rPr>
        <w:t>2</w:t>
      </w:r>
      <w:r w:rsidRPr="0031235C">
        <w:rPr>
          <w:sz w:val="22"/>
          <w:szCs w:val="22"/>
        </w:rPr>
        <w:t>output/goods&amp;services/product market).</w:t>
      </w:r>
      <w:r>
        <w:rPr>
          <w:sz w:val="22"/>
          <w:szCs w:val="22"/>
        </w:rPr>
        <w:tab/>
      </w:r>
      <w:r>
        <w:rPr>
          <w:sz w:val="22"/>
          <w:szCs w:val="22"/>
        </w:rPr>
        <w:tab/>
      </w:r>
      <w:r w:rsidRPr="0031235C">
        <w:rPr>
          <w:b/>
          <w:sz w:val="22"/>
          <w:szCs w:val="22"/>
        </w:rPr>
        <w:t>producers</w:t>
      </w:r>
      <w:r w:rsidRPr="0031235C">
        <w:rPr>
          <w:sz w:val="22"/>
          <w:szCs w:val="22"/>
        </w:rPr>
        <w:t xml:space="preserve"> – often referred to as </w:t>
      </w:r>
      <w:r w:rsidRPr="0031235C">
        <w:rPr>
          <w:i/>
          <w:sz w:val="22"/>
          <w:szCs w:val="22"/>
        </w:rPr>
        <w:t>businesses/firms</w:t>
      </w:r>
      <w:r w:rsidRPr="0031235C">
        <w:rPr>
          <w:sz w:val="22"/>
          <w:szCs w:val="22"/>
        </w:rPr>
        <w:t xml:space="preserve">  ▪  illustrated by a </w:t>
      </w:r>
      <w:r w:rsidRPr="0031235C">
        <w:rPr>
          <w:i/>
          <w:sz w:val="22"/>
          <w:szCs w:val="22"/>
        </w:rPr>
        <w:t>factory-shaped</w:t>
      </w:r>
      <w:r w:rsidRPr="0031235C">
        <w:rPr>
          <w:sz w:val="22"/>
          <w:szCs w:val="22"/>
        </w:rPr>
        <w:t xml:space="preserve"> icon </w:t>
      </w:r>
    </w:p>
    <w:p w14:paraId="343D4F9B" w14:textId="77777777" w:rsidR="004C4DEB" w:rsidRDefault="004C4DEB" w:rsidP="005A57E6">
      <w:pPr>
        <w:jc w:val="right"/>
        <w:rPr>
          <w:sz w:val="22"/>
          <w:szCs w:val="22"/>
        </w:rPr>
      </w:pPr>
      <w:r w:rsidRPr="0031235C">
        <w:rPr>
          <w:b/>
          <w:sz w:val="22"/>
          <w:szCs w:val="22"/>
        </w:rPr>
        <w:t>consumers</w:t>
      </w:r>
      <w:r w:rsidRPr="0031235C">
        <w:rPr>
          <w:sz w:val="22"/>
          <w:szCs w:val="22"/>
        </w:rPr>
        <w:t xml:space="preserve"> – often referred to as </w:t>
      </w:r>
      <w:r w:rsidRPr="0031235C">
        <w:rPr>
          <w:i/>
          <w:sz w:val="22"/>
          <w:szCs w:val="22"/>
        </w:rPr>
        <w:t>households/individuals</w:t>
      </w:r>
      <w:r w:rsidRPr="0031235C">
        <w:rPr>
          <w:sz w:val="22"/>
          <w:szCs w:val="22"/>
        </w:rPr>
        <w:t xml:space="preserve">  ▪  illustrated by a </w:t>
      </w:r>
      <w:r w:rsidRPr="0031235C">
        <w:rPr>
          <w:i/>
          <w:sz w:val="22"/>
          <w:szCs w:val="22"/>
        </w:rPr>
        <w:t>house-shaped</w:t>
      </w:r>
      <w:r w:rsidRPr="0031235C">
        <w:rPr>
          <w:sz w:val="22"/>
          <w:szCs w:val="22"/>
        </w:rPr>
        <w:t xml:space="preserve"> icon</w:t>
      </w:r>
    </w:p>
    <w:p w14:paraId="2F23AB33" w14:textId="77777777" w:rsidR="004C4DEB" w:rsidRPr="0031235C" w:rsidRDefault="004C4DEB" w:rsidP="005A57E6">
      <w:pPr>
        <w:jc w:val="right"/>
        <w:rPr>
          <w:sz w:val="16"/>
          <w:szCs w:val="16"/>
        </w:rPr>
      </w:pPr>
    </w:p>
    <w:p w14:paraId="066B9EB8" w14:textId="77777777" w:rsidR="004C4DEB" w:rsidRPr="0031235C" w:rsidRDefault="004C4DEB" w:rsidP="005A5A63">
      <w:pPr>
        <w:rPr>
          <w:sz w:val="21"/>
          <w:szCs w:val="21"/>
        </w:rPr>
      </w:pPr>
      <w:r w:rsidRPr="0031235C">
        <w:rPr>
          <w:sz w:val="21"/>
          <w:szCs w:val="21"/>
        </w:rPr>
        <w:t xml:space="preserve">The circular-flow diagram illustrates </w:t>
      </w:r>
      <w:r w:rsidRPr="0031235C">
        <w:rPr>
          <w:b/>
          <w:sz w:val="21"/>
          <w:szCs w:val="21"/>
        </w:rPr>
        <w:t>two distinct flows</w:t>
      </w:r>
      <w:r w:rsidRPr="0031235C">
        <w:rPr>
          <w:sz w:val="21"/>
          <w:szCs w:val="21"/>
        </w:rPr>
        <w:t xml:space="preserve"> in the economy:  </w:t>
      </w:r>
      <w:r w:rsidRPr="0031235C">
        <w:rPr>
          <w:sz w:val="21"/>
          <w:szCs w:val="21"/>
          <w:vertAlign w:val="superscript"/>
        </w:rPr>
        <w:t>1</w:t>
      </w:r>
      <w:r w:rsidRPr="0031235C">
        <w:rPr>
          <w:sz w:val="21"/>
          <w:szCs w:val="21"/>
        </w:rPr>
        <w:t xml:space="preserve">the flow of money and </w:t>
      </w:r>
      <w:r w:rsidRPr="0031235C">
        <w:rPr>
          <w:sz w:val="21"/>
          <w:szCs w:val="21"/>
          <w:vertAlign w:val="superscript"/>
        </w:rPr>
        <w:t>2</w:t>
      </w:r>
      <w:r w:rsidRPr="0031235C">
        <w:rPr>
          <w:sz w:val="21"/>
          <w:szCs w:val="21"/>
        </w:rPr>
        <w:t>the flow of stuff</w:t>
      </w:r>
    </w:p>
    <w:p w14:paraId="69B4AE7D" w14:textId="77777777" w:rsidR="004C4DEB" w:rsidRPr="0031235C" w:rsidRDefault="004C4DEB" w:rsidP="00037C12">
      <w:pPr>
        <w:rPr>
          <w:sz w:val="22"/>
          <w:szCs w:val="22"/>
        </w:rPr>
      </w:pPr>
      <w:r w:rsidRPr="0031235C">
        <w:rPr>
          <w:sz w:val="22"/>
          <w:szCs w:val="22"/>
        </w:rPr>
        <w:t xml:space="preserve">Both money and stuff get specialized names contingent on the contextual circumstances.  </w:t>
      </w:r>
    </w:p>
    <w:p w14:paraId="5396F3B6" w14:textId="77777777" w:rsidR="004C4DEB" w:rsidRPr="0031235C" w:rsidRDefault="004C4DEB" w:rsidP="00037C12">
      <w:pPr>
        <w:jc w:val="center"/>
        <w:rPr>
          <w:sz w:val="22"/>
          <w:szCs w:val="22"/>
          <w:u w:val="single"/>
        </w:rPr>
      </w:pPr>
      <w:r w:rsidRPr="0031235C">
        <w:rPr>
          <w:b/>
          <w:sz w:val="22"/>
          <w:szCs w:val="22"/>
        </w:rPr>
        <w:t>[IMPORTANT]</w:t>
      </w:r>
      <w:r w:rsidRPr="0031235C">
        <w:rPr>
          <w:sz w:val="22"/>
          <w:szCs w:val="22"/>
        </w:rPr>
        <w:t xml:space="preserve">  money = stuff  |  output = input  |  </w:t>
      </w:r>
      <w:r w:rsidRPr="0031235C">
        <w:rPr>
          <w:b/>
          <w:sz w:val="22"/>
          <w:szCs w:val="22"/>
        </w:rPr>
        <w:t>output = income</w:t>
      </w:r>
    </w:p>
    <w:p w14:paraId="61106216" w14:textId="77777777" w:rsidR="004C4DEB" w:rsidRPr="0031235C" w:rsidRDefault="004C4DEB" w:rsidP="005A5A63">
      <w:pPr>
        <w:rPr>
          <w:sz w:val="22"/>
          <w:szCs w:val="22"/>
        </w:rPr>
      </w:pPr>
      <w:r w:rsidRPr="00035466">
        <w:rPr>
          <w:b/>
          <w:sz w:val="22"/>
          <w:szCs w:val="22"/>
        </w:rPr>
        <w:lastRenderedPageBreak/>
        <w:t xml:space="preserve">Input/Resource/Factor Market: </w:t>
      </w:r>
      <w:r w:rsidRPr="00035466">
        <w:rPr>
          <w:sz w:val="22"/>
          <w:szCs w:val="22"/>
        </w:rPr>
        <w:br/>
      </w:r>
      <w:r w:rsidRPr="0031235C">
        <w:rPr>
          <w:sz w:val="22"/>
          <w:szCs w:val="22"/>
        </w:rPr>
        <w:t xml:space="preserve">Households/individuals/consumers are the owners of the factors of production and exchange them for money. </w:t>
      </w:r>
    </w:p>
    <w:p w14:paraId="4C8FBF15" w14:textId="77777777" w:rsidR="004C4DEB" w:rsidRPr="0031235C" w:rsidRDefault="004C4DEB" w:rsidP="005A5A63">
      <w:pPr>
        <w:rPr>
          <w:sz w:val="22"/>
          <w:szCs w:val="22"/>
        </w:rPr>
      </w:pPr>
      <w:r w:rsidRPr="0031235C">
        <w:rPr>
          <w:sz w:val="22"/>
          <w:szCs w:val="22"/>
        </w:rPr>
        <w:t xml:space="preserve">The money households/individuals/consumers receive is collectively called </w:t>
      </w:r>
      <w:r w:rsidRPr="0031235C">
        <w:rPr>
          <w:i/>
          <w:sz w:val="22"/>
          <w:szCs w:val="22"/>
        </w:rPr>
        <w:t>income</w:t>
      </w:r>
      <w:r w:rsidRPr="0031235C">
        <w:rPr>
          <w:sz w:val="22"/>
          <w:szCs w:val="22"/>
        </w:rPr>
        <w:t xml:space="preserve">. </w:t>
      </w:r>
    </w:p>
    <w:p w14:paraId="41A26158" w14:textId="77777777" w:rsidR="004C4DEB" w:rsidRPr="0031235C" w:rsidRDefault="004C4DEB" w:rsidP="005A5A63">
      <w:pPr>
        <w:rPr>
          <w:sz w:val="22"/>
          <w:szCs w:val="22"/>
        </w:rPr>
      </w:pPr>
      <w:r w:rsidRPr="0031235C">
        <w:rPr>
          <w:sz w:val="22"/>
          <w:szCs w:val="22"/>
        </w:rPr>
        <w:t xml:space="preserve">From the perspective of the firms/businesses, this money is collectively called </w:t>
      </w:r>
      <w:r w:rsidRPr="0031235C">
        <w:rPr>
          <w:i/>
          <w:sz w:val="22"/>
          <w:szCs w:val="22"/>
        </w:rPr>
        <w:t>factor payments</w:t>
      </w:r>
      <w:r w:rsidRPr="0031235C">
        <w:rPr>
          <w:sz w:val="22"/>
          <w:szCs w:val="22"/>
        </w:rPr>
        <w:t xml:space="preserve">. </w:t>
      </w:r>
    </w:p>
    <w:p w14:paraId="0D7D4935" w14:textId="77777777" w:rsidR="004C4DEB" w:rsidRDefault="004C4DEB" w:rsidP="0031235C">
      <w:pPr>
        <w:jc w:val="center"/>
        <w:rPr>
          <w:sz w:val="22"/>
          <w:szCs w:val="22"/>
        </w:rPr>
      </w:pPr>
      <w:r w:rsidRPr="0031235C">
        <w:rPr>
          <w:sz w:val="22"/>
          <w:szCs w:val="22"/>
        </w:rPr>
        <w:t>Each factor of production has a specific name for its payment:</w:t>
      </w:r>
    </w:p>
    <w:p w14:paraId="1A6E40BC" w14:textId="77777777" w:rsidR="004C4DEB" w:rsidRDefault="004C4DEB" w:rsidP="00DC1AFE">
      <w:pPr>
        <w:jc w:val="center"/>
        <w:rPr>
          <w:b/>
          <w:sz w:val="22"/>
          <w:szCs w:val="22"/>
        </w:rPr>
      </w:pPr>
      <w:r w:rsidRPr="0031235C">
        <w:rPr>
          <w:b/>
          <w:sz w:val="22"/>
          <w:szCs w:val="22"/>
        </w:rPr>
        <w:t>payments for…      are called…</w:t>
      </w:r>
    </w:p>
    <w:p w14:paraId="12B634E8" w14:textId="77777777" w:rsidR="004C4DEB" w:rsidRPr="0031235C" w:rsidRDefault="004C4DEB" w:rsidP="00DC1AFE">
      <w:pPr>
        <w:jc w:val="center"/>
        <w:rPr>
          <w:sz w:val="22"/>
          <w:szCs w:val="22"/>
        </w:rPr>
      </w:pPr>
      <w:r>
        <w:rPr>
          <w:b/>
          <w:sz w:val="22"/>
          <w:szCs w:val="22"/>
        </w:rPr>
        <w:t xml:space="preserve">     </w:t>
      </w:r>
      <w:r w:rsidRPr="0031235C">
        <w:rPr>
          <w:sz w:val="22"/>
          <w:szCs w:val="22"/>
        </w:rPr>
        <w:t>land  =  rent</w:t>
      </w:r>
    </w:p>
    <w:p w14:paraId="73185C21" w14:textId="77777777" w:rsidR="004C4DEB" w:rsidRPr="0031235C" w:rsidRDefault="004C4DEB" w:rsidP="00DC1AFE">
      <w:pPr>
        <w:jc w:val="center"/>
        <w:rPr>
          <w:sz w:val="22"/>
          <w:szCs w:val="22"/>
        </w:rPr>
      </w:pPr>
      <w:r w:rsidRPr="0031235C">
        <w:rPr>
          <w:sz w:val="22"/>
          <w:szCs w:val="22"/>
        </w:rPr>
        <w:t xml:space="preserve">                  </w:t>
      </w:r>
      <w:r>
        <w:rPr>
          <w:sz w:val="22"/>
          <w:szCs w:val="22"/>
        </w:rPr>
        <w:t xml:space="preserve">     </w:t>
      </w:r>
      <w:r w:rsidRPr="0031235C">
        <w:rPr>
          <w:sz w:val="22"/>
          <w:szCs w:val="22"/>
        </w:rPr>
        <w:t xml:space="preserve"> labor  =  wages &amp; salaries</w:t>
      </w:r>
    </w:p>
    <w:p w14:paraId="08935281" w14:textId="77777777" w:rsidR="004C4DEB" w:rsidRPr="0031235C" w:rsidRDefault="004C4DEB" w:rsidP="00DC1AFE">
      <w:pPr>
        <w:jc w:val="center"/>
        <w:rPr>
          <w:sz w:val="22"/>
          <w:szCs w:val="22"/>
        </w:rPr>
      </w:pPr>
      <w:r w:rsidRPr="0031235C">
        <w:rPr>
          <w:sz w:val="22"/>
          <w:szCs w:val="22"/>
        </w:rPr>
        <w:t xml:space="preserve">  </w:t>
      </w:r>
      <w:r>
        <w:rPr>
          <w:sz w:val="22"/>
          <w:szCs w:val="22"/>
        </w:rPr>
        <w:t xml:space="preserve">     </w:t>
      </w:r>
      <w:r w:rsidRPr="0031235C">
        <w:rPr>
          <w:sz w:val="22"/>
          <w:szCs w:val="22"/>
        </w:rPr>
        <w:t>capital  =  interest</w:t>
      </w:r>
    </w:p>
    <w:p w14:paraId="16D0E3BA" w14:textId="77777777" w:rsidR="004C4DEB" w:rsidRPr="0031235C" w:rsidRDefault="004C4DEB" w:rsidP="00DC1AFE">
      <w:pPr>
        <w:ind w:left="2880"/>
        <w:rPr>
          <w:sz w:val="22"/>
          <w:szCs w:val="22"/>
        </w:rPr>
      </w:pPr>
      <w:r w:rsidRPr="0031235C">
        <w:rPr>
          <w:sz w:val="22"/>
          <w:szCs w:val="22"/>
        </w:rPr>
        <w:t xml:space="preserve">           entrepreneurship  =  profit</w:t>
      </w:r>
    </w:p>
    <w:p w14:paraId="66BD0746" w14:textId="77777777" w:rsidR="004C4DEB" w:rsidRPr="0031235C" w:rsidRDefault="004C4DEB" w:rsidP="005A5A63">
      <w:pPr>
        <w:rPr>
          <w:b/>
          <w:sz w:val="16"/>
          <w:szCs w:val="16"/>
        </w:rPr>
      </w:pPr>
    </w:p>
    <w:p w14:paraId="7CCCE4D0" w14:textId="77777777" w:rsidR="004C4DEB" w:rsidRPr="00035466" w:rsidRDefault="004C4DEB" w:rsidP="005A5A63">
      <w:pPr>
        <w:rPr>
          <w:b/>
          <w:sz w:val="22"/>
          <w:szCs w:val="22"/>
        </w:rPr>
      </w:pPr>
      <w:r w:rsidRPr="00035466">
        <w:rPr>
          <w:b/>
          <w:sz w:val="22"/>
          <w:szCs w:val="22"/>
        </w:rPr>
        <w:t>Output/Goods&amp;Service/Product Market:</w:t>
      </w:r>
    </w:p>
    <w:p w14:paraId="5B72FE57" w14:textId="77777777" w:rsidR="004C4DEB" w:rsidRPr="0031235C" w:rsidRDefault="004C4DEB" w:rsidP="005A5A63">
      <w:pPr>
        <w:rPr>
          <w:sz w:val="22"/>
          <w:szCs w:val="22"/>
        </w:rPr>
      </w:pPr>
      <w:r w:rsidRPr="0031235C">
        <w:rPr>
          <w:sz w:val="22"/>
          <w:szCs w:val="22"/>
        </w:rPr>
        <w:t xml:space="preserve">Households/individuals/consumers take their income earned through their participation in the </w:t>
      </w:r>
      <w:r w:rsidRPr="0031235C">
        <w:rPr>
          <w:i/>
          <w:sz w:val="22"/>
          <w:szCs w:val="22"/>
        </w:rPr>
        <w:t>factor market</w:t>
      </w:r>
      <w:r w:rsidRPr="0031235C">
        <w:rPr>
          <w:sz w:val="22"/>
          <w:szCs w:val="22"/>
        </w:rPr>
        <w:t xml:space="preserve"> and exchange it for goods and services in the </w:t>
      </w:r>
      <w:r w:rsidRPr="0031235C">
        <w:rPr>
          <w:i/>
          <w:sz w:val="22"/>
          <w:szCs w:val="22"/>
        </w:rPr>
        <w:t>product market</w:t>
      </w:r>
      <w:r w:rsidRPr="0031235C">
        <w:rPr>
          <w:sz w:val="22"/>
          <w:szCs w:val="22"/>
        </w:rPr>
        <w:t xml:space="preserve">.  What they purchase is called </w:t>
      </w:r>
      <w:r w:rsidRPr="0031235C">
        <w:rPr>
          <w:i/>
          <w:sz w:val="22"/>
          <w:szCs w:val="22"/>
        </w:rPr>
        <w:t>goods &amp; services</w:t>
      </w:r>
      <w:r w:rsidRPr="0031235C">
        <w:rPr>
          <w:sz w:val="22"/>
          <w:szCs w:val="22"/>
        </w:rPr>
        <w:t xml:space="preserve"> and the money they spend is called </w:t>
      </w:r>
      <w:r w:rsidRPr="0031235C">
        <w:rPr>
          <w:i/>
          <w:sz w:val="22"/>
          <w:szCs w:val="22"/>
        </w:rPr>
        <w:t>household/consumer expenditures</w:t>
      </w:r>
      <w:r w:rsidRPr="0031235C">
        <w:rPr>
          <w:sz w:val="22"/>
          <w:szCs w:val="22"/>
        </w:rPr>
        <w:t xml:space="preserve">.  The money from the perspective of firms is called </w:t>
      </w:r>
      <w:r w:rsidRPr="0031235C">
        <w:rPr>
          <w:i/>
          <w:sz w:val="22"/>
          <w:szCs w:val="22"/>
        </w:rPr>
        <w:t>revenue</w:t>
      </w:r>
      <w:r w:rsidRPr="0031235C">
        <w:rPr>
          <w:sz w:val="22"/>
          <w:szCs w:val="22"/>
        </w:rPr>
        <w:t>.  From the perspective of the firms, the inputs are combined through the production process adding value along the way and converting it into goods &amp; services.</w:t>
      </w:r>
    </w:p>
    <w:p w14:paraId="65943655" w14:textId="77777777" w:rsidR="004C4DEB" w:rsidRPr="0031235C" w:rsidRDefault="004C4DEB" w:rsidP="005A5A63">
      <w:pPr>
        <w:rPr>
          <w:sz w:val="16"/>
          <w:szCs w:val="16"/>
        </w:rPr>
      </w:pPr>
    </w:p>
    <w:p w14:paraId="01F535D9" w14:textId="77777777" w:rsidR="004C4DEB" w:rsidRPr="0031235C" w:rsidRDefault="004C4DEB" w:rsidP="005A5A63">
      <w:pPr>
        <w:rPr>
          <w:sz w:val="22"/>
          <w:szCs w:val="22"/>
        </w:rPr>
      </w:pPr>
      <w:r w:rsidRPr="0031235C">
        <w:rPr>
          <w:b/>
          <w:sz w:val="22"/>
          <w:szCs w:val="22"/>
        </w:rPr>
        <w:t>[Historical Note]</w:t>
      </w:r>
      <w:r w:rsidRPr="0031235C">
        <w:rPr>
          <w:sz w:val="22"/>
          <w:szCs w:val="22"/>
        </w:rPr>
        <w:t xml:space="preserve"> The </w:t>
      </w:r>
      <w:r w:rsidRPr="0031235C">
        <w:rPr>
          <w:i/>
          <w:sz w:val="22"/>
          <w:szCs w:val="22"/>
        </w:rPr>
        <w:t>big-picture idea</w:t>
      </w:r>
      <w:r w:rsidRPr="0031235C">
        <w:rPr>
          <w:sz w:val="22"/>
          <w:szCs w:val="22"/>
        </w:rPr>
        <w:t xml:space="preserve"> illustrated through the simple circular-flow is that </w:t>
      </w:r>
      <w:r w:rsidRPr="0031235C">
        <w:rPr>
          <w:i/>
          <w:sz w:val="22"/>
          <w:szCs w:val="22"/>
        </w:rPr>
        <w:t>production exists in order to generate income</w:t>
      </w:r>
      <w:r w:rsidRPr="0031235C">
        <w:rPr>
          <w:sz w:val="22"/>
          <w:szCs w:val="22"/>
        </w:rPr>
        <w:t>.  The relationship was understood as income exists to generate production in the 19</w:t>
      </w:r>
      <w:r w:rsidRPr="0031235C">
        <w:rPr>
          <w:sz w:val="22"/>
          <w:szCs w:val="22"/>
          <w:vertAlign w:val="superscript"/>
        </w:rPr>
        <w:t>th</w:t>
      </w:r>
      <w:r w:rsidRPr="0031235C">
        <w:rPr>
          <w:sz w:val="22"/>
          <w:szCs w:val="22"/>
        </w:rPr>
        <w:t xml:space="preserve"> century.  The difference in perspective represents our cultural belief in consumer sovereignty.</w:t>
      </w:r>
    </w:p>
    <w:p w14:paraId="371F6694" w14:textId="77777777" w:rsidR="004C4DEB" w:rsidRDefault="004C4DEB" w:rsidP="005A5A63">
      <w:pPr>
        <w:rPr>
          <w:sz w:val="16"/>
          <w:szCs w:val="16"/>
        </w:rPr>
      </w:pPr>
    </w:p>
    <w:p w14:paraId="4AAEFDB4" w14:textId="77777777" w:rsidR="004C4DEB" w:rsidRPr="0031235C" w:rsidRDefault="004C4DEB" w:rsidP="005A5A63">
      <w:pPr>
        <w:rPr>
          <w:sz w:val="16"/>
          <w:szCs w:val="16"/>
        </w:rPr>
      </w:pPr>
    </w:p>
    <w:p w14:paraId="3647CD3D" w14:textId="77777777" w:rsidR="004C4DEB" w:rsidRDefault="004C4DEB" w:rsidP="00E95FED">
      <w:pPr>
        <w:jc w:val="center"/>
        <w:rPr>
          <w:b/>
          <w:sz w:val="23"/>
          <w:szCs w:val="23"/>
        </w:rPr>
      </w:pPr>
      <w:r w:rsidRPr="0031235C">
        <w:rPr>
          <w:b/>
          <w:sz w:val="23"/>
          <w:szCs w:val="23"/>
        </w:rPr>
        <w:t>The Simple Circular-Flow Diagram:</w:t>
      </w:r>
    </w:p>
    <w:p w14:paraId="7B9977BF" w14:textId="2FD55E5A" w:rsidR="004C4DEB" w:rsidRDefault="00AB4061" w:rsidP="005A5A63">
      <w:r>
        <w:rPr>
          <w:noProof/>
        </w:rPr>
        <mc:AlternateContent>
          <mc:Choice Requires="wpc">
            <w:drawing>
              <wp:inline distT="0" distB="0" distL="0" distR="0" wp14:anchorId="34413B8A" wp14:editId="257C6257">
                <wp:extent cx="6286500" cy="3543300"/>
                <wp:effectExtent l="0" t="3810" r="1905" b="0"/>
                <wp:docPr id="32"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pic:pic xmlns:pic="http://schemas.openxmlformats.org/drawingml/2006/picture">
                        <pic:nvPicPr>
                          <pic:cNvPr id="5" name="Picture 4"/>
                          <pic:cNvPicPr>
                            <a:picLocks noChangeAspect="1" noChangeArrowheads="1"/>
                          </pic:cNvPicPr>
                        </pic:nvPicPr>
                        <pic:blipFill>
                          <a:blip r:embed="rId7">
                            <a:lum bright="42000" contrast="-54000"/>
                            <a:grayscl/>
                            <a:extLst>
                              <a:ext uri="{28A0092B-C50C-407E-A947-70E740481C1C}">
                                <a14:useLocalDpi xmlns:a14="http://schemas.microsoft.com/office/drawing/2010/main" val="0"/>
                              </a:ext>
                            </a:extLst>
                          </a:blip>
                          <a:srcRect/>
                          <a:stretch>
                            <a:fillRect/>
                          </a:stretch>
                        </pic:blipFill>
                        <pic:spPr bwMode="auto">
                          <a:xfrm>
                            <a:off x="4457700" y="1164590"/>
                            <a:ext cx="1224915" cy="134556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pic:cNvPicPr>
                            <a:picLocks noChangeAspect="1" noChangeArrowheads="1"/>
                          </pic:cNvPicPr>
                        </pic:nvPicPr>
                        <pic:blipFill>
                          <a:blip r:embed="rId8">
                            <a:lum bright="66000" contrast="-42000"/>
                            <a:grayscl/>
                            <a:extLst>
                              <a:ext uri="{28A0092B-C50C-407E-A947-70E740481C1C}">
                                <a14:useLocalDpi xmlns:a14="http://schemas.microsoft.com/office/drawing/2010/main" val="0"/>
                              </a:ext>
                            </a:extLst>
                          </a:blip>
                          <a:srcRect b="20915"/>
                          <a:stretch>
                            <a:fillRect/>
                          </a:stretch>
                        </pic:blipFill>
                        <pic:spPr bwMode="auto">
                          <a:xfrm>
                            <a:off x="0" y="979170"/>
                            <a:ext cx="2139315" cy="1535430"/>
                          </a:xfrm>
                          <a:prstGeom prst="rect">
                            <a:avLst/>
                          </a:prstGeom>
                          <a:noFill/>
                          <a:extLst>
                            <a:ext uri="{909E8E84-426E-40DD-AFC4-6F175D3DCCD1}">
                              <a14:hiddenFill xmlns:a14="http://schemas.microsoft.com/office/drawing/2010/main">
                                <a:solidFill>
                                  <a:srgbClr val="FFFFFF"/>
                                </a:solidFill>
                              </a14:hiddenFill>
                            </a:ext>
                          </a:extLst>
                        </pic:spPr>
                      </pic:pic>
                      <wps:wsp>
                        <wps:cNvPr id="7" name="AutoShape 6"/>
                        <wps:cNvSpPr>
                          <a:spLocks noChangeArrowheads="1"/>
                        </wps:cNvSpPr>
                        <wps:spPr bwMode="auto">
                          <a:xfrm>
                            <a:off x="2628900" y="2400300"/>
                            <a:ext cx="1257300" cy="914400"/>
                          </a:xfrm>
                          <a:prstGeom prst="roundRect">
                            <a:avLst>
                              <a:gd name="adj" fmla="val 16667"/>
                            </a:avLst>
                          </a:prstGeom>
                          <a:solidFill>
                            <a:srgbClr val="FFFFFF"/>
                          </a:solidFill>
                          <a:ln w="9525">
                            <a:solidFill>
                              <a:srgbClr val="000000"/>
                            </a:solidFill>
                            <a:round/>
                            <a:headEnd/>
                            <a:tailEnd/>
                          </a:ln>
                        </wps:spPr>
                        <wps:txbx>
                          <w:txbxContent>
                            <w:p w14:paraId="33BB7E1C" w14:textId="77777777" w:rsidR="004C4DEB" w:rsidRDefault="004C4DEB" w:rsidP="00CD7041">
                              <w:pPr>
                                <w:jc w:val="center"/>
                              </w:pPr>
                              <w:r>
                                <w:t>Input,</w:t>
                              </w:r>
                            </w:p>
                            <w:p w14:paraId="3AE1CE31" w14:textId="77777777" w:rsidR="004C4DEB" w:rsidRDefault="004C4DEB" w:rsidP="00CD7041">
                              <w:pPr>
                                <w:jc w:val="center"/>
                              </w:pPr>
                              <w:r>
                                <w:t>Resource,</w:t>
                              </w:r>
                            </w:p>
                            <w:p w14:paraId="03AFF55C" w14:textId="77777777" w:rsidR="004C4DEB" w:rsidRDefault="004C4DEB" w:rsidP="00CD7041">
                              <w:pPr>
                                <w:jc w:val="center"/>
                              </w:pPr>
                              <w:r>
                                <w:t>Factor</w:t>
                              </w:r>
                            </w:p>
                            <w:p w14:paraId="10648FCF" w14:textId="77777777" w:rsidR="004C4DEB" w:rsidRDefault="004C4DEB" w:rsidP="00CD7041">
                              <w:pPr>
                                <w:jc w:val="center"/>
                              </w:pPr>
                              <w:r>
                                <w:t>Market</w:t>
                              </w:r>
                            </w:p>
                          </w:txbxContent>
                        </wps:txbx>
                        <wps:bodyPr rot="0" vert="horz" wrap="square" lIns="91440" tIns="45720" rIns="91440" bIns="45720" anchor="t" anchorCtr="0" upright="1">
                          <a:noAutofit/>
                        </wps:bodyPr>
                      </wps:wsp>
                      <wps:wsp>
                        <wps:cNvPr id="8" name="AutoShape 7"/>
                        <wps:cNvSpPr>
                          <a:spLocks noChangeArrowheads="1"/>
                        </wps:cNvSpPr>
                        <wps:spPr bwMode="auto">
                          <a:xfrm>
                            <a:off x="2560320" y="228600"/>
                            <a:ext cx="1325880" cy="914400"/>
                          </a:xfrm>
                          <a:prstGeom prst="roundRect">
                            <a:avLst>
                              <a:gd name="adj" fmla="val 16667"/>
                            </a:avLst>
                          </a:prstGeom>
                          <a:solidFill>
                            <a:srgbClr val="FFFFFF"/>
                          </a:solidFill>
                          <a:ln w="9525">
                            <a:solidFill>
                              <a:srgbClr val="000000"/>
                            </a:solidFill>
                            <a:round/>
                            <a:headEnd/>
                            <a:tailEnd/>
                          </a:ln>
                        </wps:spPr>
                        <wps:txbx>
                          <w:txbxContent>
                            <w:p w14:paraId="46051054" w14:textId="77777777" w:rsidR="004C4DEB" w:rsidRDefault="004C4DEB" w:rsidP="00CD7041">
                              <w:pPr>
                                <w:jc w:val="center"/>
                              </w:pPr>
                              <w:r>
                                <w:t>Product,</w:t>
                              </w:r>
                            </w:p>
                            <w:p w14:paraId="4B50418E" w14:textId="77777777" w:rsidR="004C4DEB" w:rsidRDefault="004C4DEB" w:rsidP="00CD7041">
                              <w:pPr>
                                <w:jc w:val="center"/>
                              </w:pPr>
                              <w:r>
                                <w:t>Output,</w:t>
                              </w:r>
                            </w:p>
                            <w:p w14:paraId="60EFB2A9" w14:textId="77777777" w:rsidR="004C4DEB" w:rsidRDefault="004C4DEB" w:rsidP="00CD7041">
                              <w:pPr>
                                <w:jc w:val="center"/>
                              </w:pPr>
                              <w:r>
                                <w:t>Goods &amp; Service</w:t>
                              </w:r>
                            </w:p>
                            <w:p w14:paraId="66A5E192" w14:textId="77777777" w:rsidR="004C4DEB" w:rsidRDefault="004C4DEB" w:rsidP="00CD7041">
                              <w:pPr>
                                <w:jc w:val="center"/>
                              </w:pPr>
                              <w:r>
                                <w:t>Market</w:t>
                              </w:r>
                            </w:p>
                          </w:txbxContent>
                        </wps:txbx>
                        <wps:bodyPr rot="0" vert="horz" wrap="square" lIns="91440" tIns="45720" rIns="91440" bIns="45720" anchor="t" anchorCtr="0" upright="1">
                          <a:noAutofit/>
                        </wps:bodyPr>
                      </wps:wsp>
                      <wps:wsp>
                        <wps:cNvPr id="9" name="AutoShape 8"/>
                        <wps:cNvSpPr>
                          <a:spLocks noChangeArrowheads="1"/>
                        </wps:cNvSpPr>
                        <wps:spPr bwMode="auto">
                          <a:xfrm>
                            <a:off x="342900" y="1322070"/>
                            <a:ext cx="1440180" cy="1143000"/>
                          </a:xfrm>
                          <a:prstGeom prst="octagon">
                            <a:avLst>
                              <a:gd name="adj" fmla="val 2928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AEBE6" w14:textId="77777777" w:rsidR="004C4DEB" w:rsidRDefault="004C4DEB" w:rsidP="00CD7041">
                              <w:pPr>
                                <w:jc w:val="center"/>
                              </w:pPr>
                              <w:r>
                                <w:t>Businesses Firms</w:t>
                              </w:r>
                            </w:p>
                            <w:p w14:paraId="65288BC0" w14:textId="77777777" w:rsidR="004C4DEB" w:rsidRDefault="004C4DEB" w:rsidP="00CD7041">
                              <w:pPr>
                                <w:jc w:val="center"/>
                              </w:pPr>
                              <w:r>
                                <w:t>Producers</w:t>
                              </w:r>
                            </w:p>
                            <w:p w14:paraId="5F86439A" w14:textId="77777777" w:rsidR="004C4DEB" w:rsidRDefault="004C4DEB" w:rsidP="00CD7041">
                              <w:pPr>
                                <w:jc w:val="center"/>
                              </w:pPr>
                              <w:r>
                                <w:t xml:space="preserve">“ </w:t>
                              </w:r>
                              <w:r w:rsidRPr="00FA313E">
                                <w:t>I</w:t>
                              </w:r>
                              <w:r>
                                <w:t xml:space="preserve"> ”</w:t>
                              </w:r>
                            </w:p>
                          </w:txbxContent>
                        </wps:txbx>
                        <wps:bodyPr rot="0" vert="horz" wrap="square" lIns="91440" tIns="45720" rIns="91440" bIns="45720" anchor="t" anchorCtr="0" upright="1">
                          <a:noAutofit/>
                        </wps:bodyPr>
                      </wps:wsp>
                      <wps:wsp>
                        <wps:cNvPr id="10" name="AutoShape 9"/>
                        <wps:cNvSpPr>
                          <a:spLocks noChangeArrowheads="1"/>
                        </wps:cNvSpPr>
                        <wps:spPr bwMode="auto">
                          <a:xfrm>
                            <a:off x="4389120" y="1371600"/>
                            <a:ext cx="1440180" cy="1143000"/>
                          </a:xfrm>
                          <a:prstGeom prst="octagon">
                            <a:avLst>
                              <a:gd name="adj" fmla="val 2928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1626B" w14:textId="77777777" w:rsidR="004C4DEB" w:rsidRDefault="004C4DEB" w:rsidP="00CD7041">
                              <w:pPr>
                                <w:jc w:val="center"/>
                              </w:pPr>
                              <w:r>
                                <w:t>Households</w:t>
                              </w:r>
                            </w:p>
                            <w:p w14:paraId="236990B8" w14:textId="77777777" w:rsidR="004C4DEB" w:rsidRDefault="004C4DEB" w:rsidP="00CD7041">
                              <w:pPr>
                                <w:jc w:val="center"/>
                              </w:pPr>
                              <w:r>
                                <w:t>Individuals</w:t>
                              </w:r>
                            </w:p>
                            <w:p w14:paraId="23E1A169" w14:textId="77777777" w:rsidR="004C4DEB" w:rsidRDefault="004C4DEB" w:rsidP="00CD7041">
                              <w:pPr>
                                <w:jc w:val="center"/>
                              </w:pPr>
                              <w:r>
                                <w:t>Consumers</w:t>
                              </w:r>
                            </w:p>
                            <w:p w14:paraId="21FA0653" w14:textId="77777777" w:rsidR="004C4DEB" w:rsidRDefault="004C4DEB" w:rsidP="00CD7041">
                              <w:pPr>
                                <w:jc w:val="center"/>
                              </w:pPr>
                              <w:r>
                                <w:t>“ C ”</w:t>
                              </w:r>
                            </w:p>
                          </w:txbxContent>
                        </wps:txbx>
                        <wps:bodyPr rot="0" vert="horz" wrap="square" lIns="91440" tIns="45720" rIns="91440" bIns="45720" anchor="t" anchorCtr="0" upright="1">
                          <a:noAutofit/>
                        </wps:bodyPr>
                      </wps:wsp>
                      <wps:wsp>
                        <wps:cNvPr id="11" name="WordArt 10"/>
                        <wps:cNvSpPr txBox="1">
                          <a:spLocks noChangeArrowheads="1" noChangeShapeType="1" noTextEdit="1"/>
                        </wps:cNvSpPr>
                        <wps:spPr bwMode="auto">
                          <a:xfrm rot="5400000">
                            <a:off x="2952750" y="1466850"/>
                            <a:ext cx="381000" cy="735965"/>
                          </a:xfrm>
                          <a:prstGeom prst="rect">
                            <a:avLst/>
                          </a:prstGeom>
                          <a:extLst>
                            <a:ext uri="{AF507438-7753-43E0-B8FC-AC1667EBCBE1}">
                              <a14:hiddenEffects xmlns:a14="http://schemas.microsoft.com/office/drawing/2010/main">
                                <a:effectLst/>
                              </a14:hiddenEffects>
                            </a:ext>
                          </a:extLst>
                        </wps:spPr>
                        <wps:txbx>
                          <w:txbxContent>
                            <w:p w14:paraId="5D07CFEF" w14:textId="77777777" w:rsidR="00AB4061" w:rsidRDefault="00AB4061" w:rsidP="00AB4061">
                              <w:pPr>
                                <w:pStyle w:val="NormalWeb"/>
                                <w:spacing w:before="0" w:beforeAutospacing="0" w:after="0" w:afterAutospacing="0"/>
                                <w:jc w:val="center"/>
                              </w:pPr>
                              <w:r>
                                <w:rPr>
                                  <w:rFonts w:ascii="Arial Black" w:hAnsi="Arial Black"/>
                                  <w:color w:val="000000"/>
                                  <w:sz w:val="72"/>
                                  <w:szCs w:val="72"/>
                                  <w14:textOutline w14:w="9525" w14:cap="flat" w14:cmpd="sng" w14:algn="ctr">
                                    <w14:solidFill>
                                      <w14:srgbClr w14:val="000000"/>
                                    </w14:solidFill>
                                    <w14:prstDash w14:val="solid"/>
                                    <w14:round/>
                                  </w14:textOutline>
                                </w:rPr>
                                <w:t>G</w:t>
                              </w:r>
                            </w:p>
                          </w:txbxContent>
                        </wps:txbx>
                        <wps:bodyPr vert="horz" wrap="square" numCol="1" fromWordArt="1">
                          <a:prstTxWarp prst="textPlain">
                            <a:avLst>
                              <a:gd name="adj" fmla="val 50000"/>
                            </a:avLst>
                          </a:prstTxWarp>
                          <a:spAutoFit/>
                        </wps:bodyPr>
                      </wps:wsp>
                      <wps:wsp>
                        <wps:cNvPr id="12" name="AutoShape 11"/>
                        <wps:cNvCnPr>
                          <a:cxnSpLocks noChangeShapeType="1"/>
                        </wps:cNvCnPr>
                        <wps:spPr bwMode="auto">
                          <a:xfrm rot="16200000" flipH="1">
                            <a:off x="1449705" y="2134870"/>
                            <a:ext cx="685800" cy="1444625"/>
                          </a:xfrm>
                          <a:prstGeom prst="curvedConnector2">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AutoShape 12"/>
                        <wps:cNvCnPr>
                          <a:cxnSpLocks noChangeShapeType="1"/>
                        </wps:cNvCnPr>
                        <wps:spPr bwMode="auto">
                          <a:xfrm flipV="1">
                            <a:off x="4000500" y="2514600"/>
                            <a:ext cx="1108710" cy="685800"/>
                          </a:xfrm>
                          <a:prstGeom prst="curvedConnector2">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AutoShape 13"/>
                        <wps:cNvCnPr>
                          <a:cxnSpLocks noChangeShapeType="1"/>
                        </wps:cNvCnPr>
                        <wps:spPr bwMode="auto">
                          <a:xfrm rot="10800000" flipV="1">
                            <a:off x="1069975" y="342900"/>
                            <a:ext cx="1330325" cy="636270"/>
                          </a:xfrm>
                          <a:prstGeom prst="curvedConnector2">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AutoShape 14"/>
                        <wps:cNvCnPr>
                          <a:cxnSpLocks noChangeShapeType="1"/>
                        </wps:cNvCnPr>
                        <wps:spPr bwMode="auto">
                          <a:xfrm rot="5400000" flipH="1">
                            <a:off x="4124960" y="218440"/>
                            <a:ext cx="821690" cy="1069975"/>
                          </a:xfrm>
                          <a:prstGeom prst="curvedConnector2">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Text Box 15"/>
                        <wps:cNvSpPr txBox="1">
                          <a:spLocks noChangeArrowheads="1"/>
                        </wps:cNvSpPr>
                        <wps:spPr bwMode="auto">
                          <a:xfrm>
                            <a:off x="4457700" y="285750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B99935" w14:textId="77777777" w:rsidR="004C4DEB" w:rsidRDefault="004C4DEB" w:rsidP="00CD7041"/>
                          </w:txbxContent>
                        </wps:txbx>
                        <wps:bodyPr rot="0" vert="horz" wrap="square" lIns="91440" tIns="45720" rIns="91440" bIns="45720" anchor="t" anchorCtr="0" upright="1">
                          <a:noAutofit/>
                        </wps:bodyPr>
                      </wps:wsp>
                      <wps:wsp>
                        <wps:cNvPr id="17" name="Text Box 16"/>
                        <wps:cNvSpPr txBox="1">
                          <a:spLocks noChangeArrowheads="1"/>
                        </wps:cNvSpPr>
                        <wps:spPr bwMode="auto">
                          <a:xfrm>
                            <a:off x="4229100" y="2743200"/>
                            <a:ext cx="10287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30526" w14:textId="77777777" w:rsidR="004C4DEB" w:rsidRDefault="004C4DEB" w:rsidP="00CD7041">
                              <w:pPr>
                                <w:jc w:val="center"/>
                                <w:rPr>
                                  <w:sz w:val="16"/>
                                  <w:szCs w:val="16"/>
                                </w:rPr>
                              </w:pPr>
                              <w:r>
                                <w:rPr>
                                  <w:sz w:val="16"/>
                                  <w:szCs w:val="16"/>
                                </w:rPr>
                                <w:t>Rent</w:t>
                              </w:r>
                            </w:p>
                            <w:p w14:paraId="0F994CFD" w14:textId="77777777" w:rsidR="004C4DEB" w:rsidRDefault="004C4DEB" w:rsidP="00CD7041">
                              <w:pPr>
                                <w:jc w:val="center"/>
                                <w:rPr>
                                  <w:sz w:val="16"/>
                                  <w:szCs w:val="16"/>
                                </w:rPr>
                              </w:pPr>
                              <w:r>
                                <w:rPr>
                                  <w:sz w:val="16"/>
                                  <w:szCs w:val="16"/>
                                </w:rPr>
                                <w:t>Wages &amp; Salaries</w:t>
                              </w:r>
                            </w:p>
                            <w:p w14:paraId="072B32A5" w14:textId="77777777" w:rsidR="004C4DEB" w:rsidRDefault="004C4DEB" w:rsidP="00CD7041">
                              <w:pPr>
                                <w:jc w:val="center"/>
                                <w:rPr>
                                  <w:sz w:val="16"/>
                                  <w:szCs w:val="16"/>
                                </w:rPr>
                              </w:pPr>
                              <w:r>
                                <w:rPr>
                                  <w:sz w:val="16"/>
                                  <w:szCs w:val="16"/>
                                </w:rPr>
                                <w:t>Interest</w:t>
                              </w:r>
                            </w:p>
                            <w:p w14:paraId="1F42A847" w14:textId="77777777" w:rsidR="004C4DEB" w:rsidRPr="00FD441B" w:rsidRDefault="004C4DEB" w:rsidP="00CD7041">
                              <w:pPr>
                                <w:jc w:val="center"/>
                                <w:rPr>
                                  <w:sz w:val="16"/>
                                  <w:szCs w:val="16"/>
                                </w:rPr>
                              </w:pPr>
                              <w:r>
                                <w:rPr>
                                  <w:sz w:val="16"/>
                                  <w:szCs w:val="16"/>
                                </w:rPr>
                                <w:t>Profit</w:t>
                              </w:r>
                            </w:p>
                          </w:txbxContent>
                        </wps:txbx>
                        <wps:bodyPr rot="0" vert="horz" wrap="square" lIns="91440" tIns="45720" rIns="91440" bIns="45720" anchor="t" anchorCtr="0" upright="1">
                          <a:noAutofit/>
                        </wps:bodyPr>
                      </wps:wsp>
                      <wps:wsp>
                        <wps:cNvPr id="18" name="Line 17"/>
                        <wps:cNvCnPr>
                          <a:cxnSpLocks noChangeShapeType="1"/>
                        </wps:cNvCnPr>
                        <wps:spPr bwMode="auto">
                          <a:xfrm flipH="1" flipV="1">
                            <a:off x="1600200" y="2514600"/>
                            <a:ext cx="9144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Line 18"/>
                        <wps:cNvCnPr>
                          <a:cxnSpLocks noChangeShapeType="1"/>
                        </wps:cNvCnPr>
                        <wps:spPr bwMode="auto">
                          <a:xfrm flipV="1">
                            <a:off x="1485900" y="685800"/>
                            <a:ext cx="9144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19"/>
                        <wps:cNvCnPr>
                          <a:cxnSpLocks noChangeShapeType="1"/>
                        </wps:cNvCnPr>
                        <wps:spPr bwMode="auto">
                          <a:xfrm>
                            <a:off x="4000500" y="685800"/>
                            <a:ext cx="8001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20"/>
                        <wps:cNvCnPr>
                          <a:cxnSpLocks noChangeShapeType="1"/>
                        </wps:cNvCnPr>
                        <wps:spPr bwMode="auto">
                          <a:xfrm flipH="1">
                            <a:off x="4000500" y="2400300"/>
                            <a:ext cx="6858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Text Box 21"/>
                        <wps:cNvSpPr txBox="1">
                          <a:spLocks noChangeArrowheads="1"/>
                        </wps:cNvSpPr>
                        <wps:spPr bwMode="auto">
                          <a:xfrm>
                            <a:off x="4114800" y="2628900"/>
                            <a:ext cx="457200" cy="11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9F804A" w14:textId="77777777" w:rsidR="004C4DEB" w:rsidRPr="00E406DC" w:rsidRDefault="00FA4E4D" w:rsidP="00CD7041">
                              <w:r>
                                <w:rPr>
                                  <w:noProof/>
                                </w:rPr>
                                <w:drawing>
                                  <wp:inline distT="0" distB="0" distL="0" distR="0" wp14:anchorId="07AEBFC8" wp14:editId="56000551">
                                    <wp:extent cx="276225" cy="69215"/>
                                    <wp:effectExtent l="19050" t="0" r="9525" b="0"/>
                                    <wp:docPr id="2"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9"/>
                                            <a:srcRect/>
                                            <a:stretch>
                                              <a:fillRect/>
                                            </a:stretch>
                                          </pic:blipFill>
                                          <pic:spPr bwMode="auto">
                                            <a:xfrm>
                                              <a:off x="0" y="0"/>
                                              <a:ext cx="276225" cy="6921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26" name="Text Box 22"/>
                        <wps:cNvSpPr txBox="1">
                          <a:spLocks noChangeArrowheads="1"/>
                        </wps:cNvSpPr>
                        <wps:spPr bwMode="auto">
                          <a:xfrm>
                            <a:off x="4229100" y="2514600"/>
                            <a:ext cx="342900" cy="11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DB4413" w14:textId="77777777" w:rsidR="004C4DEB" w:rsidRDefault="004C4DEB" w:rsidP="00CD7041"/>
                          </w:txbxContent>
                        </wps:txbx>
                        <wps:bodyPr rot="0" vert="horz" wrap="square" lIns="91440" tIns="45720" rIns="91440" bIns="45720" anchor="t" anchorCtr="0" upright="1">
                          <a:noAutofit/>
                        </wps:bodyPr>
                      </wps:wsp>
                      <wps:wsp>
                        <wps:cNvPr id="27" name="Text Box 23"/>
                        <wps:cNvSpPr txBox="1">
                          <a:spLocks noChangeArrowheads="1"/>
                        </wps:cNvSpPr>
                        <wps:spPr bwMode="auto">
                          <a:xfrm>
                            <a:off x="3886200" y="2171700"/>
                            <a:ext cx="9144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EA485" w14:textId="77777777" w:rsidR="004C4DEB" w:rsidRDefault="004C4DEB" w:rsidP="00CD7041">
                              <w:pPr>
                                <w:jc w:val="center"/>
                                <w:rPr>
                                  <w:sz w:val="16"/>
                                  <w:szCs w:val="16"/>
                                </w:rPr>
                              </w:pPr>
                              <w:r>
                                <w:rPr>
                                  <w:sz w:val="16"/>
                                  <w:szCs w:val="16"/>
                                </w:rPr>
                                <w:t>Land</w:t>
                              </w:r>
                            </w:p>
                            <w:p w14:paraId="486A79D4" w14:textId="77777777" w:rsidR="004C4DEB" w:rsidRDefault="004C4DEB" w:rsidP="00CD7041">
                              <w:pPr>
                                <w:jc w:val="center"/>
                                <w:rPr>
                                  <w:sz w:val="16"/>
                                  <w:szCs w:val="16"/>
                                </w:rPr>
                              </w:pPr>
                              <w:r>
                                <w:rPr>
                                  <w:sz w:val="16"/>
                                  <w:szCs w:val="16"/>
                                </w:rPr>
                                <w:t>Labor</w:t>
                              </w:r>
                            </w:p>
                            <w:p w14:paraId="37D08911" w14:textId="77777777" w:rsidR="004C4DEB" w:rsidRDefault="004C4DEB" w:rsidP="00CD7041">
                              <w:pPr>
                                <w:jc w:val="center"/>
                                <w:rPr>
                                  <w:sz w:val="16"/>
                                  <w:szCs w:val="16"/>
                                </w:rPr>
                              </w:pPr>
                              <w:r>
                                <w:rPr>
                                  <w:sz w:val="16"/>
                                  <w:szCs w:val="16"/>
                                </w:rPr>
                                <w:t>Capital</w:t>
                              </w:r>
                            </w:p>
                            <w:p w14:paraId="56271CDA" w14:textId="77777777" w:rsidR="004C4DEB" w:rsidRPr="00FD441B" w:rsidRDefault="004C4DEB" w:rsidP="00CD7041">
                              <w:pPr>
                                <w:jc w:val="center"/>
                                <w:rPr>
                                  <w:sz w:val="16"/>
                                  <w:szCs w:val="16"/>
                                </w:rPr>
                              </w:pPr>
                              <w:r>
                                <w:rPr>
                                  <w:sz w:val="16"/>
                                  <w:szCs w:val="16"/>
                                </w:rPr>
                                <w:t>Entrepreneurship</w:t>
                              </w:r>
                            </w:p>
                          </w:txbxContent>
                        </wps:txbx>
                        <wps:bodyPr rot="0" vert="horz" wrap="square" lIns="91440" tIns="45720" rIns="91440" bIns="45720" anchor="t" anchorCtr="0" upright="1">
                          <a:noAutofit/>
                        </wps:bodyPr>
                      </wps:wsp>
                      <wps:wsp>
                        <wps:cNvPr id="28" name="Text Box 24"/>
                        <wps:cNvSpPr txBox="1">
                          <a:spLocks noChangeArrowheads="1"/>
                        </wps:cNvSpPr>
                        <wps:spPr bwMode="auto">
                          <a:xfrm>
                            <a:off x="1485900" y="285750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5719AE" w14:textId="77777777" w:rsidR="004C4DEB" w:rsidRPr="00CD7041" w:rsidRDefault="004C4DEB" w:rsidP="00CD7041">
                              <w:pPr>
                                <w:jc w:val="center"/>
                                <w:rPr>
                                  <w:b/>
                                  <w:sz w:val="36"/>
                                  <w:szCs w:val="36"/>
                                </w:rPr>
                              </w:pPr>
                              <w:r w:rsidRPr="00CD7041">
                                <w:rPr>
                                  <w:b/>
                                  <w:sz w:val="36"/>
                                  <w:szCs w:val="36"/>
                                </w:rPr>
                                <w:t>$</w:t>
                              </w:r>
                            </w:p>
                          </w:txbxContent>
                        </wps:txbx>
                        <wps:bodyPr rot="0" vert="horz" wrap="square" lIns="91440" tIns="45720" rIns="91440" bIns="45720" anchor="t" anchorCtr="0" upright="1">
                          <a:noAutofit/>
                        </wps:bodyPr>
                      </wps:wsp>
                      <wps:wsp>
                        <wps:cNvPr id="29" name="Text Box 25"/>
                        <wps:cNvSpPr txBox="1">
                          <a:spLocks noChangeArrowheads="1"/>
                        </wps:cNvSpPr>
                        <wps:spPr bwMode="auto">
                          <a:xfrm>
                            <a:off x="1371600" y="34290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5E083A" w14:textId="77777777" w:rsidR="004C4DEB" w:rsidRPr="00CD7041" w:rsidRDefault="004C4DEB" w:rsidP="00CD7041">
                              <w:pPr>
                                <w:jc w:val="center"/>
                                <w:rPr>
                                  <w:b/>
                                  <w:sz w:val="36"/>
                                  <w:szCs w:val="36"/>
                                </w:rPr>
                              </w:pPr>
                              <w:r w:rsidRPr="00CD7041">
                                <w:rPr>
                                  <w:b/>
                                  <w:sz w:val="36"/>
                                  <w:szCs w:val="36"/>
                                </w:rPr>
                                <w:t>$</w:t>
                              </w:r>
                            </w:p>
                          </w:txbxContent>
                        </wps:txbx>
                        <wps:bodyPr rot="0" vert="horz" wrap="square" lIns="91440" tIns="45720" rIns="91440" bIns="45720" anchor="t" anchorCtr="0" upright="1">
                          <a:noAutofit/>
                        </wps:bodyPr>
                      </wps:wsp>
                      <wps:wsp>
                        <wps:cNvPr id="30" name="Text Box 26"/>
                        <wps:cNvSpPr txBox="1">
                          <a:spLocks noChangeArrowheads="1"/>
                        </wps:cNvSpPr>
                        <wps:spPr bwMode="auto">
                          <a:xfrm>
                            <a:off x="4572000" y="45720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5B9E72" w14:textId="77777777" w:rsidR="004C4DEB" w:rsidRPr="00CD7041" w:rsidRDefault="004C4DEB" w:rsidP="00CD7041">
                              <w:pPr>
                                <w:jc w:val="center"/>
                                <w:rPr>
                                  <w:b/>
                                  <w:sz w:val="36"/>
                                  <w:szCs w:val="36"/>
                                </w:rPr>
                              </w:pPr>
                              <w:r w:rsidRPr="00CD7041">
                                <w:rPr>
                                  <w:b/>
                                  <w:sz w:val="36"/>
                                  <w:szCs w:val="36"/>
                                </w:rPr>
                                <w:t>$</w:t>
                              </w:r>
                            </w:p>
                          </w:txbxContent>
                        </wps:txbx>
                        <wps:bodyPr rot="0" vert="horz" wrap="square" lIns="91440" tIns="45720" rIns="91440" bIns="45720" anchor="t" anchorCtr="0" upright="1">
                          <a:noAutofit/>
                        </wps:bodyPr>
                      </wps:wsp>
                      <wps:wsp>
                        <wps:cNvPr id="31" name="WordArt 27"/>
                        <wps:cNvSpPr txBox="1">
                          <a:spLocks noChangeArrowheads="1" noChangeShapeType="1" noTextEdit="1"/>
                        </wps:cNvSpPr>
                        <wps:spPr bwMode="auto">
                          <a:xfrm>
                            <a:off x="4572000" y="2857500"/>
                            <a:ext cx="342900" cy="29591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0E5A28EC" w14:textId="77777777" w:rsidR="00AB4061" w:rsidRDefault="00AB4061" w:rsidP="00AB4061">
                              <w:pPr>
                                <w:pStyle w:val="NormalWeb"/>
                                <w:spacing w:before="0" w:beforeAutospacing="0" w:after="0" w:afterAutospacing="0"/>
                                <w:jc w:val="center"/>
                              </w:pPr>
                              <w:r>
                                <w:rPr>
                                  <w:b/>
                                  <w:bCs/>
                                  <w:color w:val="000000"/>
                                  <w:sz w:val="28"/>
                                  <w:szCs w:val="28"/>
                                  <w14:textFill>
                                    <w14:solidFill>
                                      <w14:srgbClr w14:val="000000">
                                        <w14:alpha w14:val="80000"/>
                                      </w14:srgbClr>
                                    </w14:solidFill>
                                  </w14:textFill>
                                </w:rPr>
                                <w:t>$</w:t>
                              </w:r>
                            </w:p>
                          </w:txbxContent>
                        </wps:txbx>
                        <wps:bodyPr wrap="square" numCol="1" fromWordArt="1">
                          <a:prstTxWarp prst="textPlain">
                            <a:avLst>
                              <a:gd name="adj" fmla="val 50000"/>
                            </a:avLst>
                          </a:prstTxWarp>
                          <a:spAutoFit/>
                        </wps:bodyPr>
                      </wps:wsp>
                    </wpc:wpc>
                  </a:graphicData>
                </a:graphic>
              </wp:inline>
            </w:drawing>
          </mc:Choice>
          <mc:Fallback>
            <w:pict>
              <v:group w14:anchorId="34413B8A" id="Canvas 2" o:spid="_x0000_s1026" editas="canvas" style="width:495pt;height:279pt;mso-position-horizontal-relative:char;mso-position-vertical-relative:line" coordsize="62865,35433" o:gfxdata="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865;height:35433;visibility:visible;mso-wrap-style:square">
                  <v:fill o:detectmouseclick="t"/>
                  <v:path o:connecttype="none"/>
                </v:shape>
                <v:shape id="Picture 4" o:spid="_x0000_s1028" type="#_x0000_t75" style="position:absolute;left:44577;top:11645;width:12249;height:134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">
                  <v:imagedata r:id="rId10" o:title="" gain="30147f" blacklevel="13763f" grayscale="t"/>
                </v:shape>
                <v:shape id="Picture 5" o:spid="_x0000_s1029" type="#_x0000_t75" style="position:absolute;top:9791;width:21393;height:153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">
                  <v:imagedata r:id="rId11" o:title="" cropbottom="13707f" gain="38011f" blacklevel="21627f" grayscale="t"/>
                </v:shape>
                <v:roundrect id="AutoShape 6" o:spid="_x0000_s1030" style="position:absolute;left:26289;top:24003;width:12573;height:914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">
                  <v:textbox>
                    <w:txbxContent>
                      <w:p w14:paraId="33BB7E1C" w14:textId="77777777" w:rsidR="004C4DEB" w:rsidRDefault="004C4DEB" w:rsidP="00CD7041">
                        <w:pPr>
                          <w:jc w:val="center"/>
                        </w:pPr>
                        <w:r>
                          <w:t>Input,</w:t>
                        </w:r>
                      </w:p>
                      <w:p w14:paraId="3AE1CE31" w14:textId="77777777" w:rsidR="004C4DEB" w:rsidRDefault="004C4DEB" w:rsidP="00CD7041">
                        <w:pPr>
                          <w:jc w:val="center"/>
                        </w:pPr>
                        <w:r>
                          <w:t>Resource,</w:t>
                        </w:r>
                      </w:p>
                      <w:p w14:paraId="03AFF55C" w14:textId="77777777" w:rsidR="004C4DEB" w:rsidRDefault="004C4DEB" w:rsidP="00CD7041">
                        <w:pPr>
                          <w:jc w:val="center"/>
                        </w:pPr>
                        <w:r>
                          <w:t>Factor</w:t>
                        </w:r>
                      </w:p>
                      <w:p w14:paraId="10648FCF" w14:textId="77777777" w:rsidR="004C4DEB" w:rsidRDefault="004C4DEB" w:rsidP="00CD7041">
                        <w:pPr>
                          <w:jc w:val="center"/>
                        </w:pPr>
                        <w:r>
                          <w:t>Market</w:t>
                        </w:r>
                      </w:p>
                    </w:txbxContent>
                  </v:textbox>
                </v:roundrect>
                <v:roundrect id="AutoShape 7" o:spid="_x0000_s1031" style="position:absolute;left:25603;top:2286;width:13259;height:914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">
                  <v:textbox>
                    <w:txbxContent>
                      <w:p w14:paraId="46051054" w14:textId="77777777" w:rsidR="004C4DEB" w:rsidRDefault="004C4DEB" w:rsidP="00CD7041">
                        <w:pPr>
                          <w:jc w:val="center"/>
                        </w:pPr>
                        <w:r>
                          <w:t>Product,</w:t>
                        </w:r>
                      </w:p>
                      <w:p w14:paraId="4B50418E" w14:textId="77777777" w:rsidR="004C4DEB" w:rsidRDefault="004C4DEB" w:rsidP="00CD7041">
                        <w:pPr>
                          <w:jc w:val="center"/>
                        </w:pPr>
                        <w:r>
                          <w:t>Output,</w:t>
                        </w:r>
                      </w:p>
                      <w:p w14:paraId="60EFB2A9" w14:textId="77777777" w:rsidR="004C4DEB" w:rsidRDefault="004C4DEB" w:rsidP="00CD7041">
                        <w:pPr>
                          <w:jc w:val="center"/>
                        </w:pPr>
                        <w:r>
                          <w:t>Goods &amp; Service</w:t>
                        </w:r>
                      </w:p>
                      <w:p w14:paraId="66A5E192" w14:textId="77777777" w:rsidR="004C4DEB" w:rsidRDefault="004C4DEB" w:rsidP="00CD7041">
                        <w:pPr>
                          <w:jc w:val="center"/>
                        </w:pPr>
                        <w:r>
                          <w:t>Market</w:t>
                        </w:r>
                      </w:p>
                    </w:txbxContent>
                  </v:textbox>
                </v:roundre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AutoShape 8" o:spid="_x0000_s1032" type="#_x0000_t10" style="position:absolute;left:3429;top:13220;width:14401;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" filled="f" stroked="f">
                  <v:textbox>
                    <w:txbxContent>
                      <w:p w14:paraId="11AAEBE6" w14:textId="77777777" w:rsidR="004C4DEB" w:rsidRDefault="004C4DEB" w:rsidP="00CD7041">
                        <w:pPr>
                          <w:jc w:val="center"/>
                        </w:pPr>
                        <w:r>
                          <w:t>Businesses Firms</w:t>
                        </w:r>
                      </w:p>
                      <w:p w14:paraId="65288BC0" w14:textId="77777777" w:rsidR="004C4DEB" w:rsidRDefault="004C4DEB" w:rsidP="00CD7041">
                        <w:pPr>
                          <w:jc w:val="center"/>
                        </w:pPr>
                        <w:r>
                          <w:t>Producers</w:t>
                        </w:r>
                      </w:p>
                      <w:p w14:paraId="5F86439A" w14:textId="77777777" w:rsidR="004C4DEB" w:rsidRDefault="004C4DEB" w:rsidP="00CD7041">
                        <w:pPr>
                          <w:jc w:val="center"/>
                        </w:pPr>
                        <w:r>
                          <w:t xml:space="preserve">“ </w:t>
                        </w:r>
                        <w:r w:rsidRPr="00FA313E">
                          <w:t>I</w:t>
                        </w:r>
                        <w:r>
                          <w:t xml:space="preserve"> ”</w:t>
                        </w:r>
                      </w:p>
                    </w:txbxContent>
                  </v:textbox>
                </v:shape>
                <v:shape id="AutoShape 9" o:spid="_x0000_s1033" type="#_x0000_t10" style="position:absolute;left:43891;top:13716;width:14402;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" filled="f" stroked="f">
                  <v:textbox>
                    <w:txbxContent>
                      <w:p w14:paraId="6C41626B" w14:textId="77777777" w:rsidR="004C4DEB" w:rsidRDefault="004C4DEB" w:rsidP="00CD7041">
                        <w:pPr>
                          <w:jc w:val="center"/>
                        </w:pPr>
                        <w:r>
                          <w:t>Households</w:t>
                        </w:r>
                      </w:p>
                      <w:p w14:paraId="236990B8" w14:textId="77777777" w:rsidR="004C4DEB" w:rsidRDefault="004C4DEB" w:rsidP="00CD7041">
                        <w:pPr>
                          <w:jc w:val="center"/>
                        </w:pPr>
                        <w:r>
                          <w:t>Individuals</w:t>
                        </w:r>
                      </w:p>
                      <w:p w14:paraId="23E1A169" w14:textId="77777777" w:rsidR="004C4DEB" w:rsidRDefault="004C4DEB" w:rsidP="00CD7041">
                        <w:pPr>
                          <w:jc w:val="center"/>
                        </w:pPr>
                        <w:r>
                          <w:t>Consumers</w:t>
                        </w:r>
                      </w:p>
                      <w:p w14:paraId="21FA0653" w14:textId="77777777" w:rsidR="004C4DEB" w:rsidRDefault="004C4DEB" w:rsidP="00CD7041">
                        <w:pPr>
                          <w:jc w:val="center"/>
                        </w:pPr>
                        <w:r>
                          <w:t>“ C ”</w:t>
                        </w:r>
                      </w:p>
                    </w:txbxContent>
                  </v:textbox>
                </v:shape>
                <v:shapetype id="_x0000_t202" coordsize="21600,21600" o:spt="202" path="m,l,21600r21600,l21600,xe">
                  <v:stroke joinstyle="miter"/>
                  <v:path gradientshapeok="t" o:connecttype="rect"/>
                </v:shapetype>
                <v:shape id="WordArt 10" o:spid="_x0000_s1034" type="#_x0000_t202" style="position:absolute;left:29527;top:14668;width:3810;height:736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" filled="f" stroked="f">
                  <o:lock v:ext="edit" shapetype="t"/>
                  <v:textbox style="mso-fit-shape-to-text:t">
                    <w:txbxContent>
                      <w:p w14:paraId="5D07CFEF" w14:textId="77777777" w:rsidR="00AB4061" w:rsidRDefault="00AB4061" w:rsidP="00AB4061">
                        <w:pPr>
                          <w:pStyle w:val="NormalWeb"/>
                          <w:spacing w:before="0" w:beforeAutospacing="0" w:after="0" w:afterAutospacing="0"/>
                          <w:jc w:val="center"/>
                        </w:pPr>
                        <w:r>
                          <w:rPr>
                            <w:rFonts w:ascii="Arial Black" w:hAnsi="Arial Black"/>
                            <w:color w:val="000000"/>
                            <w:sz w:val="72"/>
                            <w:szCs w:val="72"/>
                            <w14:textOutline w14:w="9525" w14:cap="flat" w14:cmpd="sng" w14:algn="ctr">
                              <w14:solidFill>
                                <w14:srgbClr w14:val="000000"/>
                              </w14:solidFill>
                              <w14:prstDash w14:val="solid"/>
                              <w14:round/>
                            </w14:textOutline>
                          </w:rPr>
                          <w:t>G</w:t>
                        </w:r>
                      </w:p>
                    </w:txbxContent>
                  </v:textbox>
                </v:shape>
                <v:shapetype id="_x0000_t37" coordsize="21600,21600" o:spt="37" o:oned="t" path="m,c10800,,21600,10800,21600,21600e" filled="f">
                  <v:path arrowok="t" fillok="f" o:connecttype="none"/>
                  <o:lock v:ext="edit" shapetype="t"/>
                </v:shapetype>
                <v:shape id="AutoShape 11" o:spid="_x0000_s1035" type="#_x0000_t37" style="position:absolute;left:14497;top:21347;width:6858;height:14447;rotation:90;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">
                  <v:stroke endarrow="block"/>
                </v:shape>
                <v:shape id="AutoShape 12" o:spid="_x0000_s1036" type="#_x0000_t37" style="position:absolute;left:40005;top:25146;width:11087;height:6858;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">
                  <v:stroke endarrow="block"/>
                </v:shape>
                <v:shape id="AutoShape 13" o:spid="_x0000_s1037" type="#_x0000_t37" style="position:absolute;left:10699;top:3429;width:13304;height:6362;rotation:180;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">
                  <v:stroke endarrow="block"/>
                </v:shape>
                <v:shape id="AutoShape 14" o:spid="_x0000_s1038" type="#_x0000_t37" style="position:absolute;left:41249;top:2184;width:8217;height:10699;rotation:-90;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">
                  <v:stroke endarrow="block"/>
                </v:shape>
                <v:shape id="Text Box 15" o:spid="_x0000_s1039" type="#_x0000_t202" style="position:absolute;left:44577;top:28575;width:457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" stroked="f">
                  <v:textbox>
                    <w:txbxContent>
                      <w:p w14:paraId="6CB99935" w14:textId="77777777" w:rsidR="004C4DEB" w:rsidRDefault="004C4DEB" w:rsidP="00CD7041"/>
                    </w:txbxContent>
                  </v:textbox>
                </v:shape>
                <v:shape id="Text Box 16" o:spid="_x0000_s1040" type="#_x0000_t202" style="position:absolute;left:42291;top:27432;width:10287;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18730526" w14:textId="77777777" w:rsidR="004C4DEB" w:rsidRDefault="004C4DEB" w:rsidP="00CD7041">
                        <w:pPr>
                          <w:jc w:val="center"/>
                          <w:rPr>
                            <w:sz w:val="16"/>
                            <w:szCs w:val="16"/>
                          </w:rPr>
                        </w:pPr>
                        <w:r>
                          <w:rPr>
                            <w:sz w:val="16"/>
                            <w:szCs w:val="16"/>
                          </w:rPr>
                          <w:t>Rent</w:t>
                        </w:r>
                      </w:p>
                      <w:p w14:paraId="0F994CFD" w14:textId="77777777" w:rsidR="004C4DEB" w:rsidRDefault="004C4DEB" w:rsidP="00CD7041">
                        <w:pPr>
                          <w:jc w:val="center"/>
                          <w:rPr>
                            <w:sz w:val="16"/>
                            <w:szCs w:val="16"/>
                          </w:rPr>
                        </w:pPr>
                        <w:r>
                          <w:rPr>
                            <w:sz w:val="16"/>
                            <w:szCs w:val="16"/>
                          </w:rPr>
                          <w:t>Wages &amp; Salaries</w:t>
                        </w:r>
                      </w:p>
                      <w:p w14:paraId="072B32A5" w14:textId="77777777" w:rsidR="004C4DEB" w:rsidRDefault="004C4DEB" w:rsidP="00CD7041">
                        <w:pPr>
                          <w:jc w:val="center"/>
                          <w:rPr>
                            <w:sz w:val="16"/>
                            <w:szCs w:val="16"/>
                          </w:rPr>
                        </w:pPr>
                        <w:r>
                          <w:rPr>
                            <w:sz w:val="16"/>
                            <w:szCs w:val="16"/>
                          </w:rPr>
                          <w:t>Interest</w:t>
                        </w:r>
                      </w:p>
                      <w:p w14:paraId="1F42A847" w14:textId="77777777" w:rsidR="004C4DEB" w:rsidRPr="00FD441B" w:rsidRDefault="004C4DEB" w:rsidP="00CD7041">
                        <w:pPr>
                          <w:jc w:val="center"/>
                          <w:rPr>
                            <w:sz w:val="16"/>
                            <w:szCs w:val="16"/>
                          </w:rPr>
                        </w:pPr>
                        <w:r>
                          <w:rPr>
                            <w:sz w:val="16"/>
                            <w:szCs w:val="16"/>
                          </w:rPr>
                          <w:t>Profit</w:t>
                        </w:r>
                      </w:p>
                    </w:txbxContent>
                  </v:textbox>
                </v:shape>
                <v:line id="Line 17" o:spid="_x0000_s1041" style="position:absolute;flip:x y;visibility:visible;mso-wrap-style:square" from="16002,25146" to="25146,28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">
                  <v:stroke endarrow="block"/>
                </v:line>
                <v:line id="Line 18" o:spid="_x0000_s1042" style="position:absolute;flip:y;visibility:visible;mso-wrap-style:square" from="14859,6858" to="24003,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">
                  <v:stroke endarrow="block"/>
                </v:line>
                <v:line id="Line 19" o:spid="_x0000_s1043" style="position:absolute;visibility:visible;mso-wrap-style:square" from="40005,6858" to="48006,13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1z2xAAAANsAAAAPAAAAZHJzL2Rvd25yZXYueG1sRI9PawIx&#10;FMTvhX6H8ArealaF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AwHXPbEAAAA2wAAAA8A&#10;AAAAAAAAAAAAAAAABwIAAGRycy9kb3ducmV2LnhtbFBLBQYAAAAAAwADALcAAAD4AgAAAAA=&#10;">
                  <v:stroke endarrow="block"/>
                </v:line>
                <v:line id="Line 20" o:spid="_x0000_s1044" style="position:absolute;flip:x;visibility:visible;mso-wrap-style:square" from="40005,24003" to="46863,28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">
                  <v:stroke endarrow="block"/>
                </v:line>
                <v:shape id="Text Box 21" o:spid="_x0000_s1045" type="#_x0000_t202" style="position:absolute;left:41148;top:26289;width:4572;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" stroked="f">
                  <v:textbox>
                    <w:txbxContent>
                      <w:p w14:paraId="069F804A" w14:textId="77777777" w:rsidR="004C4DEB" w:rsidRPr="00E406DC" w:rsidRDefault="00FA4E4D" w:rsidP="00CD7041">
                        <w:r>
                          <w:rPr>
                            <w:noProof/>
                          </w:rPr>
                          <w:drawing>
                            <wp:inline distT="0" distB="0" distL="0" distR="0" wp14:anchorId="07AEBFC8" wp14:editId="56000551">
                              <wp:extent cx="276225" cy="69215"/>
                              <wp:effectExtent l="19050" t="0" r="9525" b="0"/>
                              <wp:docPr id="2"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9"/>
                                      <a:srcRect/>
                                      <a:stretch>
                                        <a:fillRect/>
                                      </a:stretch>
                                    </pic:blipFill>
                                    <pic:spPr bwMode="auto">
                                      <a:xfrm>
                                        <a:off x="0" y="0"/>
                                        <a:ext cx="276225" cy="69215"/>
                                      </a:xfrm>
                                      <a:prstGeom prst="rect">
                                        <a:avLst/>
                                      </a:prstGeom>
                                      <a:noFill/>
                                      <a:ln w="9525">
                                        <a:noFill/>
                                        <a:miter lim="800000"/>
                                        <a:headEnd/>
                                        <a:tailEnd/>
                                      </a:ln>
                                    </pic:spPr>
                                  </pic:pic>
                                </a:graphicData>
                              </a:graphic>
                            </wp:inline>
                          </w:drawing>
                        </w:r>
                      </w:p>
                    </w:txbxContent>
                  </v:textbox>
                </v:shape>
                <v:shape id="Text Box 22" o:spid="_x0000_s1046" type="#_x0000_t202" style="position:absolute;left:42291;top:25146;width:3429;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" stroked="f">
                  <v:textbox>
                    <w:txbxContent>
                      <w:p w14:paraId="6EDB4413" w14:textId="77777777" w:rsidR="004C4DEB" w:rsidRDefault="004C4DEB" w:rsidP="00CD7041"/>
                    </w:txbxContent>
                  </v:textbox>
                </v:shape>
                <v:shape id="Text Box 23" o:spid="_x0000_s1047" type="#_x0000_t202" style="position:absolute;left:38862;top:21717;width:9144;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702EA485" w14:textId="77777777" w:rsidR="004C4DEB" w:rsidRDefault="004C4DEB" w:rsidP="00CD7041">
                        <w:pPr>
                          <w:jc w:val="center"/>
                          <w:rPr>
                            <w:sz w:val="16"/>
                            <w:szCs w:val="16"/>
                          </w:rPr>
                        </w:pPr>
                        <w:r>
                          <w:rPr>
                            <w:sz w:val="16"/>
                            <w:szCs w:val="16"/>
                          </w:rPr>
                          <w:t>Land</w:t>
                        </w:r>
                      </w:p>
                      <w:p w14:paraId="486A79D4" w14:textId="77777777" w:rsidR="004C4DEB" w:rsidRDefault="004C4DEB" w:rsidP="00CD7041">
                        <w:pPr>
                          <w:jc w:val="center"/>
                          <w:rPr>
                            <w:sz w:val="16"/>
                            <w:szCs w:val="16"/>
                          </w:rPr>
                        </w:pPr>
                        <w:r>
                          <w:rPr>
                            <w:sz w:val="16"/>
                            <w:szCs w:val="16"/>
                          </w:rPr>
                          <w:t>Labor</w:t>
                        </w:r>
                      </w:p>
                      <w:p w14:paraId="37D08911" w14:textId="77777777" w:rsidR="004C4DEB" w:rsidRDefault="004C4DEB" w:rsidP="00CD7041">
                        <w:pPr>
                          <w:jc w:val="center"/>
                          <w:rPr>
                            <w:sz w:val="16"/>
                            <w:szCs w:val="16"/>
                          </w:rPr>
                        </w:pPr>
                        <w:r>
                          <w:rPr>
                            <w:sz w:val="16"/>
                            <w:szCs w:val="16"/>
                          </w:rPr>
                          <w:t>Capital</w:t>
                        </w:r>
                      </w:p>
                      <w:p w14:paraId="56271CDA" w14:textId="77777777" w:rsidR="004C4DEB" w:rsidRPr="00FD441B" w:rsidRDefault="004C4DEB" w:rsidP="00CD7041">
                        <w:pPr>
                          <w:jc w:val="center"/>
                          <w:rPr>
                            <w:sz w:val="16"/>
                            <w:szCs w:val="16"/>
                          </w:rPr>
                        </w:pPr>
                        <w:r>
                          <w:rPr>
                            <w:sz w:val="16"/>
                            <w:szCs w:val="16"/>
                          </w:rPr>
                          <w:t>Entrepreneurship</w:t>
                        </w:r>
                      </w:p>
                    </w:txbxContent>
                  </v:textbox>
                </v:shape>
                <v:shape id="Text Box 24" o:spid="_x0000_s1048" type="#_x0000_t202" style="position:absolute;left:14859;top:28575;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14:paraId="275719AE" w14:textId="77777777" w:rsidR="004C4DEB" w:rsidRPr="00CD7041" w:rsidRDefault="004C4DEB" w:rsidP="00CD7041">
                        <w:pPr>
                          <w:jc w:val="center"/>
                          <w:rPr>
                            <w:b/>
                            <w:sz w:val="36"/>
                            <w:szCs w:val="36"/>
                          </w:rPr>
                        </w:pPr>
                        <w:r w:rsidRPr="00CD7041">
                          <w:rPr>
                            <w:b/>
                            <w:sz w:val="36"/>
                            <w:szCs w:val="36"/>
                          </w:rPr>
                          <w:t>$</w:t>
                        </w:r>
                      </w:p>
                    </w:txbxContent>
                  </v:textbox>
                </v:shape>
                <v:shape id="Text Box 25" o:spid="_x0000_s1049" type="#_x0000_t202" style="position:absolute;left:13716;top:3429;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" stroked="f">
                  <v:textbox>
                    <w:txbxContent>
                      <w:p w14:paraId="165E083A" w14:textId="77777777" w:rsidR="004C4DEB" w:rsidRPr="00CD7041" w:rsidRDefault="004C4DEB" w:rsidP="00CD7041">
                        <w:pPr>
                          <w:jc w:val="center"/>
                          <w:rPr>
                            <w:b/>
                            <w:sz w:val="36"/>
                            <w:szCs w:val="36"/>
                          </w:rPr>
                        </w:pPr>
                        <w:r w:rsidRPr="00CD7041">
                          <w:rPr>
                            <w:b/>
                            <w:sz w:val="36"/>
                            <w:szCs w:val="36"/>
                          </w:rPr>
                          <w:t>$</w:t>
                        </w:r>
                      </w:p>
                    </w:txbxContent>
                  </v:textbox>
                </v:shape>
                <v:shape id="Text Box 26" o:spid="_x0000_s1050" type="#_x0000_t202" style="position:absolute;left:45720;top:4572;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14:paraId="135B9E72" w14:textId="77777777" w:rsidR="004C4DEB" w:rsidRPr="00CD7041" w:rsidRDefault="004C4DEB" w:rsidP="00CD7041">
                        <w:pPr>
                          <w:jc w:val="center"/>
                          <w:rPr>
                            <w:b/>
                            <w:sz w:val="36"/>
                            <w:szCs w:val="36"/>
                          </w:rPr>
                        </w:pPr>
                        <w:r w:rsidRPr="00CD7041">
                          <w:rPr>
                            <w:b/>
                            <w:sz w:val="36"/>
                            <w:szCs w:val="36"/>
                          </w:rPr>
                          <w:t>$</w:t>
                        </w:r>
                      </w:p>
                    </w:txbxContent>
                  </v:textbox>
                </v:shape>
                <v:shape id="WordArt 27" o:spid="_x0000_s1051" type="#_x0000_t202" style="position:absolute;left:45720;top:28575;width:3429;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" filled="f" stroked="f">
                  <v:stroke joinstyle="round"/>
                  <o:lock v:ext="edit" shapetype="t"/>
                  <v:textbox style="mso-fit-shape-to-text:t">
                    <w:txbxContent>
                      <w:p w14:paraId="0E5A28EC" w14:textId="77777777" w:rsidR="00AB4061" w:rsidRDefault="00AB4061" w:rsidP="00AB4061">
                        <w:pPr>
                          <w:pStyle w:val="NormalWeb"/>
                          <w:spacing w:before="0" w:beforeAutospacing="0" w:after="0" w:afterAutospacing="0"/>
                          <w:jc w:val="center"/>
                        </w:pPr>
                        <w:r>
                          <w:rPr>
                            <w:b/>
                            <w:bCs/>
                            <w:color w:val="000000"/>
                            <w:sz w:val="28"/>
                            <w:szCs w:val="28"/>
                            <w14:textFill>
                              <w14:solidFill>
                                <w14:srgbClr w14:val="000000">
                                  <w14:alpha w14:val="80000"/>
                                </w14:srgbClr>
                              </w14:solidFill>
                            </w14:textFill>
                          </w:rPr>
                          <w:t>$</w:t>
                        </w:r>
                      </w:p>
                    </w:txbxContent>
                  </v:textbox>
                </v:shape>
                <w10:anchorlock/>
              </v:group>
            </w:pict>
          </mc:Fallback>
        </mc:AlternateContent>
      </w:r>
    </w:p>
    <w:p w14:paraId="4993CB61" w14:textId="77777777" w:rsidR="004C4DEB" w:rsidRDefault="004C4DEB" w:rsidP="005A5A63"/>
    <w:p w14:paraId="45EE1EC8" w14:textId="77777777" w:rsidR="004C4DEB" w:rsidRPr="002279D1" w:rsidRDefault="004C4DEB" w:rsidP="005A5A63">
      <w:pPr>
        <w:rPr>
          <w:sz w:val="22"/>
          <w:szCs w:val="22"/>
        </w:rPr>
      </w:pPr>
      <w:r>
        <w:br w:type="page"/>
      </w:r>
      <w:r w:rsidRPr="002279D1">
        <w:rPr>
          <w:b/>
          <w:sz w:val="22"/>
          <w:szCs w:val="22"/>
        </w:rPr>
        <w:lastRenderedPageBreak/>
        <w:t>Production Possibilities Frontier/Curve</w:t>
      </w:r>
    </w:p>
    <w:p w14:paraId="5B1FB0A0" w14:textId="77777777" w:rsidR="004C4DEB" w:rsidRPr="00FA02BC" w:rsidRDefault="004C4DEB" w:rsidP="005A5A63">
      <w:pPr>
        <w:rPr>
          <w:sz w:val="22"/>
          <w:szCs w:val="22"/>
        </w:rPr>
      </w:pPr>
      <w:r w:rsidRPr="002279D1">
        <w:rPr>
          <w:sz w:val="22"/>
          <w:szCs w:val="22"/>
        </w:rPr>
        <w:t>Production possibilities curves</w:t>
      </w:r>
      <w:r w:rsidRPr="00FA02BC">
        <w:rPr>
          <w:sz w:val="22"/>
          <w:szCs w:val="22"/>
        </w:rPr>
        <w:t xml:space="preserve"> illustrate the limits of what is possible to produce for an economy if all resources are fully employed.  A PPC illustrates the possible combinations of output available to an economy and addresses the basic economic question of </w:t>
      </w:r>
      <w:r w:rsidRPr="00FA02BC">
        <w:rPr>
          <w:i/>
          <w:sz w:val="22"/>
          <w:szCs w:val="22"/>
        </w:rPr>
        <w:t>what to make</w:t>
      </w:r>
      <w:r w:rsidRPr="00FA02BC">
        <w:rPr>
          <w:sz w:val="22"/>
          <w:szCs w:val="22"/>
        </w:rPr>
        <w:t>.</w:t>
      </w:r>
    </w:p>
    <w:p w14:paraId="69C7DF63" w14:textId="77777777" w:rsidR="004C4DEB" w:rsidRPr="00FA02BC" w:rsidRDefault="004C4DEB" w:rsidP="005A5A63">
      <w:pPr>
        <w:rPr>
          <w:sz w:val="16"/>
          <w:szCs w:val="16"/>
        </w:rPr>
      </w:pPr>
    </w:p>
    <w:p w14:paraId="33D1BD12" w14:textId="77777777" w:rsidR="004C4DEB" w:rsidRPr="00FA02BC" w:rsidRDefault="004C4DEB" w:rsidP="005A5A63">
      <w:pPr>
        <w:rPr>
          <w:sz w:val="22"/>
          <w:szCs w:val="22"/>
        </w:rPr>
      </w:pPr>
      <w:r w:rsidRPr="00FA02BC">
        <w:rPr>
          <w:b/>
          <w:sz w:val="22"/>
          <w:szCs w:val="22"/>
        </w:rPr>
        <w:t>Five types of PPC curves</w:t>
      </w:r>
      <w:r w:rsidRPr="00FA02BC">
        <w:rPr>
          <w:sz w:val="22"/>
          <w:szCs w:val="22"/>
        </w:rPr>
        <w:t xml:space="preserve"> could be drawn, illustrating the trade-offs and types of opportunity costs involved in production.</w:t>
      </w:r>
    </w:p>
    <w:p w14:paraId="104F28CB" w14:textId="77777777" w:rsidR="004C4DEB" w:rsidRPr="00FA02BC" w:rsidRDefault="004C4DEB" w:rsidP="005A5A63">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2"/>
        <w:gridCol w:w="3347"/>
        <w:gridCol w:w="3227"/>
      </w:tblGrid>
      <w:tr w:rsidR="004C4DEB" w:rsidRPr="00246931" w14:paraId="0BB0D998" w14:textId="77777777" w:rsidTr="00246931">
        <w:trPr>
          <w:trHeight w:val="2160"/>
          <w:jc w:val="center"/>
        </w:trPr>
        <w:tc>
          <w:tcPr>
            <w:tcW w:w="3384" w:type="dxa"/>
            <w:vAlign w:val="center"/>
          </w:tcPr>
          <w:p w14:paraId="47DCB1A3" w14:textId="77777777" w:rsidR="004C4DEB" w:rsidRPr="00246931" w:rsidRDefault="004C4DEB" w:rsidP="00246931">
            <w:pPr>
              <w:jc w:val="center"/>
              <w:rPr>
                <w:sz w:val="16"/>
                <w:szCs w:val="16"/>
              </w:rPr>
            </w:pPr>
          </w:p>
          <w:p w14:paraId="78979566" w14:textId="77777777" w:rsidR="004C4DEB" w:rsidRDefault="004C4DEB" w:rsidP="00246931">
            <w:pPr>
              <w:jc w:val="center"/>
            </w:pPr>
            <w:r w:rsidRPr="00EB6E4B">
              <w:object w:dxaOrig="3285" w:dyaOrig="2865" w14:anchorId="25AC1A92">
                <v:shape id="_x0000_i1025" type="#_x0000_t75" style="width:136.65pt;height:118.45pt" o:ole="">
                  <v:imagedata r:id="rId12" o:title=""/>
                </v:shape>
                <o:OLEObject Type="Embed" ProgID="PBrush" ShapeID="_x0000_i1025" DrawAspect="Content" ObjectID="_1579884942" r:id="rId13"/>
              </w:object>
            </w:r>
          </w:p>
          <w:p w14:paraId="6A4B6C6D" w14:textId="77777777" w:rsidR="004C4DEB" w:rsidRPr="00246931" w:rsidRDefault="004C4DEB" w:rsidP="00246931">
            <w:pPr>
              <w:jc w:val="center"/>
              <w:rPr>
                <w:sz w:val="16"/>
                <w:szCs w:val="16"/>
              </w:rPr>
            </w:pPr>
          </w:p>
        </w:tc>
        <w:tc>
          <w:tcPr>
            <w:tcW w:w="3384" w:type="dxa"/>
            <w:vAlign w:val="center"/>
          </w:tcPr>
          <w:p w14:paraId="6A8B93E5" w14:textId="77777777" w:rsidR="004C4DEB" w:rsidRPr="00246931" w:rsidRDefault="004C4DEB" w:rsidP="00246931">
            <w:pPr>
              <w:jc w:val="center"/>
              <w:rPr>
                <w:sz w:val="16"/>
                <w:szCs w:val="16"/>
              </w:rPr>
            </w:pPr>
          </w:p>
          <w:p w14:paraId="07B5B387" w14:textId="77777777" w:rsidR="004C4DEB" w:rsidRDefault="004C4DEB" w:rsidP="00246931">
            <w:pPr>
              <w:jc w:val="center"/>
            </w:pPr>
            <w:r w:rsidRPr="00EB6E4B">
              <w:object w:dxaOrig="3255" w:dyaOrig="2865" w14:anchorId="568414AD">
                <v:shape id="_x0000_i1026" type="#_x0000_t75" style="width:133.15pt;height:118.45pt" o:ole="">
                  <v:imagedata r:id="rId14" o:title=""/>
                </v:shape>
                <o:OLEObject Type="Embed" ProgID="PBrush" ShapeID="_x0000_i1026" DrawAspect="Content" ObjectID="_1579884943" r:id="rId15"/>
              </w:object>
            </w:r>
          </w:p>
          <w:p w14:paraId="60B4F4C5" w14:textId="77777777" w:rsidR="004C4DEB" w:rsidRPr="00246931" w:rsidRDefault="004C4DEB" w:rsidP="00246931">
            <w:pPr>
              <w:jc w:val="center"/>
              <w:rPr>
                <w:sz w:val="16"/>
                <w:szCs w:val="16"/>
              </w:rPr>
            </w:pPr>
          </w:p>
        </w:tc>
        <w:tc>
          <w:tcPr>
            <w:tcW w:w="3384" w:type="dxa"/>
            <w:vAlign w:val="center"/>
          </w:tcPr>
          <w:p w14:paraId="191F0249" w14:textId="77777777" w:rsidR="004C4DEB" w:rsidRPr="00246931" w:rsidRDefault="004C4DEB" w:rsidP="00246931">
            <w:pPr>
              <w:jc w:val="center"/>
              <w:rPr>
                <w:sz w:val="20"/>
                <w:szCs w:val="20"/>
              </w:rPr>
            </w:pPr>
            <w:r w:rsidRPr="00246931">
              <w:rPr>
                <w:sz w:val="20"/>
                <w:szCs w:val="20"/>
                <w:u w:val="single"/>
              </w:rPr>
              <w:t>Important vocabulary that fits here:</w:t>
            </w:r>
            <w:r w:rsidRPr="00246931">
              <w:rPr>
                <w:sz w:val="20"/>
                <w:szCs w:val="20"/>
              </w:rPr>
              <w:t xml:space="preserve">  </w:t>
            </w:r>
            <w:r w:rsidRPr="00246931">
              <w:rPr>
                <w:b/>
                <w:sz w:val="20"/>
                <w:szCs w:val="20"/>
              </w:rPr>
              <w:t>opportunity cost</w:t>
            </w:r>
            <w:r w:rsidRPr="00246931">
              <w:rPr>
                <w:sz w:val="20"/>
                <w:szCs w:val="20"/>
              </w:rPr>
              <w:t xml:space="preserve">  &amp;  </w:t>
            </w:r>
            <w:r w:rsidRPr="00246931">
              <w:rPr>
                <w:b/>
                <w:sz w:val="20"/>
                <w:szCs w:val="20"/>
              </w:rPr>
              <w:t>trade-off</w:t>
            </w:r>
          </w:p>
          <w:p w14:paraId="55A76064" w14:textId="77777777" w:rsidR="004C4DEB" w:rsidRPr="00246931" w:rsidRDefault="004C4DEB" w:rsidP="00246931">
            <w:pPr>
              <w:jc w:val="center"/>
              <w:rPr>
                <w:sz w:val="20"/>
                <w:szCs w:val="20"/>
              </w:rPr>
            </w:pPr>
            <w:r w:rsidRPr="00246931">
              <w:rPr>
                <w:sz w:val="20"/>
                <w:szCs w:val="20"/>
              </w:rPr>
              <w:t>These are related, but NOT synonymous words.</w:t>
            </w:r>
          </w:p>
          <w:p w14:paraId="1129CD2C" w14:textId="77777777" w:rsidR="004C4DEB" w:rsidRPr="00246931" w:rsidRDefault="004C4DEB" w:rsidP="00246931">
            <w:pPr>
              <w:jc w:val="center"/>
              <w:rPr>
                <w:sz w:val="20"/>
                <w:szCs w:val="20"/>
              </w:rPr>
            </w:pPr>
            <w:r w:rsidRPr="00246931">
              <w:rPr>
                <w:sz w:val="20"/>
                <w:szCs w:val="20"/>
              </w:rPr>
              <w:t xml:space="preserve">Trade-offs are analogous to the possibilities represented to the curve </w:t>
            </w:r>
            <w:r w:rsidRPr="00246931">
              <w:rPr>
                <w:i/>
                <w:sz w:val="20"/>
                <w:szCs w:val="20"/>
              </w:rPr>
              <w:t>before</w:t>
            </w:r>
            <w:r w:rsidRPr="00246931">
              <w:rPr>
                <w:sz w:val="20"/>
                <w:szCs w:val="20"/>
              </w:rPr>
              <w:t xml:space="preserve"> a decision is made and the opportunity cost can be measured </w:t>
            </w:r>
            <w:r w:rsidRPr="00246931">
              <w:rPr>
                <w:i/>
                <w:sz w:val="20"/>
                <w:szCs w:val="20"/>
              </w:rPr>
              <w:t>after</w:t>
            </w:r>
            <w:r w:rsidRPr="00246931">
              <w:rPr>
                <w:sz w:val="20"/>
                <w:szCs w:val="20"/>
              </w:rPr>
              <w:t xml:space="preserve"> the decision has been made.</w:t>
            </w:r>
          </w:p>
        </w:tc>
      </w:tr>
      <w:tr w:rsidR="004C4DEB" w:rsidRPr="00246931" w14:paraId="719D6B16" w14:textId="77777777" w:rsidTr="00246931">
        <w:trPr>
          <w:trHeight w:val="1142"/>
          <w:jc w:val="center"/>
        </w:trPr>
        <w:tc>
          <w:tcPr>
            <w:tcW w:w="3384" w:type="dxa"/>
            <w:vAlign w:val="center"/>
          </w:tcPr>
          <w:p w14:paraId="1A985012" w14:textId="77777777" w:rsidR="004C4DEB" w:rsidRPr="00246931" w:rsidRDefault="004C4DEB" w:rsidP="00246931">
            <w:pPr>
              <w:jc w:val="center"/>
              <w:rPr>
                <w:sz w:val="20"/>
                <w:szCs w:val="20"/>
              </w:rPr>
            </w:pPr>
            <w:r w:rsidRPr="00246931">
              <w:rPr>
                <w:sz w:val="20"/>
                <w:szCs w:val="20"/>
              </w:rPr>
              <w:t xml:space="preserve">This PPC illustrates </w:t>
            </w:r>
            <w:r w:rsidRPr="00246931">
              <w:rPr>
                <w:b/>
                <w:sz w:val="20"/>
                <w:szCs w:val="20"/>
              </w:rPr>
              <w:t>no relationship</w:t>
            </w:r>
            <w:r w:rsidRPr="00246931">
              <w:rPr>
                <w:sz w:val="20"/>
                <w:szCs w:val="20"/>
              </w:rPr>
              <w:t xml:space="preserve"> between Good A and Good B</w:t>
            </w:r>
          </w:p>
        </w:tc>
        <w:tc>
          <w:tcPr>
            <w:tcW w:w="3384" w:type="dxa"/>
            <w:vAlign w:val="center"/>
          </w:tcPr>
          <w:p w14:paraId="604490B0" w14:textId="77777777" w:rsidR="004C4DEB" w:rsidRPr="00246931" w:rsidRDefault="004C4DEB" w:rsidP="00246931">
            <w:pPr>
              <w:jc w:val="center"/>
              <w:rPr>
                <w:sz w:val="20"/>
                <w:szCs w:val="20"/>
              </w:rPr>
            </w:pPr>
            <w:r w:rsidRPr="00246931">
              <w:rPr>
                <w:sz w:val="20"/>
                <w:szCs w:val="20"/>
              </w:rPr>
              <w:t xml:space="preserve">This PPC also illustrates </w:t>
            </w:r>
            <w:r w:rsidRPr="00246931">
              <w:rPr>
                <w:b/>
                <w:sz w:val="20"/>
                <w:szCs w:val="20"/>
              </w:rPr>
              <w:t>no relationship</w:t>
            </w:r>
            <w:r w:rsidRPr="00246931">
              <w:rPr>
                <w:sz w:val="20"/>
                <w:szCs w:val="20"/>
              </w:rPr>
              <w:t xml:space="preserve"> between Good A and Good B but merely shifts the axes.</w:t>
            </w:r>
          </w:p>
        </w:tc>
        <w:tc>
          <w:tcPr>
            <w:tcW w:w="3384" w:type="dxa"/>
            <w:vAlign w:val="center"/>
          </w:tcPr>
          <w:p w14:paraId="416F9B16" w14:textId="77777777" w:rsidR="004C4DEB" w:rsidRPr="00246931" w:rsidRDefault="004C4DEB" w:rsidP="00246931">
            <w:pPr>
              <w:jc w:val="center"/>
              <w:rPr>
                <w:sz w:val="20"/>
                <w:szCs w:val="20"/>
              </w:rPr>
            </w:pPr>
            <w:r w:rsidRPr="00246931">
              <w:rPr>
                <w:sz w:val="20"/>
                <w:szCs w:val="20"/>
              </w:rPr>
              <w:t xml:space="preserve">We define </w:t>
            </w:r>
            <w:r w:rsidRPr="00246931">
              <w:rPr>
                <w:b/>
                <w:sz w:val="20"/>
                <w:szCs w:val="20"/>
              </w:rPr>
              <w:t>opportunity cost</w:t>
            </w:r>
            <w:r w:rsidRPr="00246931">
              <w:rPr>
                <w:sz w:val="20"/>
                <w:szCs w:val="20"/>
              </w:rPr>
              <w:t xml:space="preserve"> as “</w:t>
            </w:r>
            <w:r w:rsidRPr="00246931">
              <w:rPr>
                <w:i/>
                <w:sz w:val="20"/>
                <w:szCs w:val="20"/>
              </w:rPr>
              <w:t>the next best thing</w:t>
            </w:r>
            <w:r w:rsidRPr="00246931">
              <w:rPr>
                <w:sz w:val="20"/>
                <w:szCs w:val="20"/>
              </w:rPr>
              <w:t>”, but text definitions tend to involve what was forgone or alternative use of the common inputs.</w:t>
            </w:r>
          </w:p>
        </w:tc>
      </w:tr>
    </w:tbl>
    <w:p w14:paraId="3F2231DD" w14:textId="77777777" w:rsidR="004C4DEB" w:rsidRDefault="004C4DEB" w:rsidP="005A5A63">
      <w:pPr>
        <w:rPr>
          <w:sz w:val="16"/>
          <w:szCs w:val="16"/>
        </w:rPr>
      </w:pPr>
    </w:p>
    <w:p w14:paraId="1DDFC354" w14:textId="77777777" w:rsidR="004C4DEB" w:rsidRPr="00FA02BC" w:rsidRDefault="004C4DEB" w:rsidP="005A5A63">
      <w:pPr>
        <w:rPr>
          <w:sz w:val="16"/>
          <w:szCs w:val="16"/>
        </w:rPr>
      </w:pPr>
    </w:p>
    <w:p w14:paraId="2C553167" w14:textId="77777777" w:rsidR="004C4DEB" w:rsidRDefault="004C4DEB" w:rsidP="005A5A63">
      <w:pPr>
        <w:rPr>
          <w:sz w:val="22"/>
          <w:szCs w:val="22"/>
        </w:rPr>
      </w:pPr>
      <w:r w:rsidRPr="00FA02BC">
        <w:rPr>
          <w:b/>
          <w:sz w:val="22"/>
          <w:szCs w:val="22"/>
        </w:rPr>
        <w:t>THREE TYPES OF PPC CURVES</w:t>
      </w:r>
      <w:r w:rsidRPr="00FA02BC">
        <w:rPr>
          <w:sz w:val="22"/>
          <w:szCs w:val="22"/>
        </w:rPr>
        <w:t xml:space="preserve"> could be drawn:</w:t>
      </w:r>
    </w:p>
    <w:p w14:paraId="5B55059F" w14:textId="77777777" w:rsidR="004C4DEB" w:rsidRPr="00FA02BC" w:rsidRDefault="004C4DEB" w:rsidP="005A5A63">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3320"/>
        <w:gridCol w:w="3315"/>
      </w:tblGrid>
      <w:tr w:rsidR="004C4DEB" w:rsidRPr="00246931" w14:paraId="25833267" w14:textId="77777777" w:rsidTr="00246931">
        <w:tc>
          <w:tcPr>
            <w:tcW w:w="3384" w:type="dxa"/>
            <w:vAlign w:val="center"/>
          </w:tcPr>
          <w:p w14:paraId="67C5905B" w14:textId="77777777" w:rsidR="004C4DEB" w:rsidRPr="00246931" w:rsidRDefault="004C4DEB" w:rsidP="00246931">
            <w:pPr>
              <w:jc w:val="center"/>
              <w:rPr>
                <w:sz w:val="20"/>
                <w:szCs w:val="20"/>
              </w:rPr>
            </w:pPr>
            <w:r w:rsidRPr="00246931">
              <w:rPr>
                <w:b/>
                <w:sz w:val="20"/>
                <w:szCs w:val="20"/>
              </w:rPr>
              <w:t>Increasing Opportunity Cost Curve</w:t>
            </w:r>
            <w:r w:rsidRPr="00246931">
              <w:rPr>
                <w:sz w:val="20"/>
                <w:szCs w:val="20"/>
              </w:rPr>
              <w:t xml:space="preserve"> bowed-out or concave to the origin</w:t>
            </w:r>
          </w:p>
        </w:tc>
        <w:tc>
          <w:tcPr>
            <w:tcW w:w="3384" w:type="dxa"/>
            <w:vAlign w:val="center"/>
          </w:tcPr>
          <w:p w14:paraId="213FECF8" w14:textId="77777777" w:rsidR="004C4DEB" w:rsidRPr="00246931" w:rsidRDefault="004C4DEB" w:rsidP="00246931">
            <w:pPr>
              <w:jc w:val="center"/>
              <w:rPr>
                <w:b/>
                <w:sz w:val="20"/>
                <w:szCs w:val="20"/>
              </w:rPr>
            </w:pPr>
            <w:r w:rsidRPr="00246931">
              <w:rPr>
                <w:b/>
                <w:sz w:val="20"/>
                <w:szCs w:val="20"/>
              </w:rPr>
              <w:t>Constant Cost Curve</w:t>
            </w:r>
          </w:p>
          <w:p w14:paraId="2C72ADE0" w14:textId="77777777" w:rsidR="004C4DEB" w:rsidRPr="00246931" w:rsidRDefault="004C4DEB" w:rsidP="00246931">
            <w:pPr>
              <w:jc w:val="center"/>
              <w:rPr>
                <w:sz w:val="20"/>
                <w:szCs w:val="20"/>
              </w:rPr>
            </w:pPr>
            <w:r w:rsidRPr="00246931">
              <w:rPr>
                <w:sz w:val="20"/>
                <w:szCs w:val="20"/>
              </w:rPr>
              <w:t>looks like: a right triangle</w:t>
            </w:r>
          </w:p>
        </w:tc>
        <w:tc>
          <w:tcPr>
            <w:tcW w:w="3384" w:type="dxa"/>
            <w:vAlign w:val="center"/>
          </w:tcPr>
          <w:p w14:paraId="468544AA" w14:textId="77777777" w:rsidR="004C4DEB" w:rsidRPr="00246931" w:rsidRDefault="004C4DEB" w:rsidP="00246931">
            <w:pPr>
              <w:jc w:val="center"/>
              <w:rPr>
                <w:b/>
                <w:sz w:val="20"/>
                <w:szCs w:val="20"/>
              </w:rPr>
            </w:pPr>
            <w:r w:rsidRPr="00246931">
              <w:rPr>
                <w:b/>
                <w:sz w:val="20"/>
                <w:szCs w:val="20"/>
              </w:rPr>
              <w:t>Decreasing Opportunity Cost Curve</w:t>
            </w:r>
          </w:p>
          <w:p w14:paraId="01A802E1" w14:textId="77777777" w:rsidR="004C4DEB" w:rsidRPr="00246931" w:rsidRDefault="004C4DEB" w:rsidP="00246931">
            <w:pPr>
              <w:jc w:val="center"/>
              <w:rPr>
                <w:sz w:val="20"/>
                <w:szCs w:val="20"/>
              </w:rPr>
            </w:pPr>
            <w:r w:rsidRPr="00246931">
              <w:rPr>
                <w:sz w:val="20"/>
                <w:szCs w:val="20"/>
              </w:rPr>
              <w:t>looks like: a ski-jump</w:t>
            </w:r>
          </w:p>
        </w:tc>
      </w:tr>
      <w:tr w:rsidR="004C4DEB" w:rsidRPr="00246931" w14:paraId="6525C841" w14:textId="77777777" w:rsidTr="00246931">
        <w:tc>
          <w:tcPr>
            <w:tcW w:w="3384" w:type="dxa"/>
            <w:vAlign w:val="center"/>
          </w:tcPr>
          <w:p w14:paraId="353169E5" w14:textId="77777777" w:rsidR="004C4DEB" w:rsidRPr="00246931" w:rsidRDefault="004C4DEB" w:rsidP="00246931">
            <w:pPr>
              <w:jc w:val="center"/>
              <w:rPr>
                <w:sz w:val="16"/>
                <w:szCs w:val="16"/>
              </w:rPr>
            </w:pPr>
          </w:p>
          <w:p w14:paraId="43B83851" w14:textId="77777777" w:rsidR="004C4DEB" w:rsidRDefault="004C4DEB" w:rsidP="00246931">
            <w:pPr>
              <w:jc w:val="center"/>
            </w:pPr>
            <w:r w:rsidRPr="00EB6E4B">
              <w:object w:dxaOrig="3225" w:dyaOrig="2880" w14:anchorId="241A0F2F">
                <v:shape id="_x0000_i1027" type="#_x0000_t75" style="width:140.3pt;height:126.7pt" o:ole="">
                  <v:imagedata r:id="rId16" o:title=""/>
                </v:shape>
                <o:OLEObject Type="Embed" ProgID="PBrush" ShapeID="_x0000_i1027" DrawAspect="Content" ObjectID="_1579884944" r:id="rId17"/>
              </w:object>
            </w:r>
          </w:p>
          <w:p w14:paraId="0D554D83" w14:textId="77777777" w:rsidR="004C4DEB" w:rsidRPr="00246931" w:rsidRDefault="004C4DEB" w:rsidP="00246931">
            <w:pPr>
              <w:jc w:val="center"/>
              <w:rPr>
                <w:sz w:val="16"/>
                <w:szCs w:val="16"/>
              </w:rPr>
            </w:pPr>
          </w:p>
        </w:tc>
        <w:tc>
          <w:tcPr>
            <w:tcW w:w="3384" w:type="dxa"/>
            <w:vAlign w:val="center"/>
          </w:tcPr>
          <w:p w14:paraId="1C8B60BA" w14:textId="77777777" w:rsidR="004C4DEB" w:rsidRPr="00246931" w:rsidRDefault="004C4DEB" w:rsidP="00246931">
            <w:pPr>
              <w:jc w:val="center"/>
              <w:rPr>
                <w:sz w:val="16"/>
                <w:szCs w:val="16"/>
              </w:rPr>
            </w:pPr>
          </w:p>
          <w:p w14:paraId="2A0A73A6" w14:textId="77777777" w:rsidR="004C4DEB" w:rsidRDefault="004C4DEB" w:rsidP="00246931">
            <w:pPr>
              <w:jc w:val="center"/>
            </w:pPr>
            <w:r w:rsidRPr="00EB6E4B">
              <w:object w:dxaOrig="3285" w:dyaOrig="2865" w14:anchorId="16C54BDA">
                <v:shape id="_x0000_i1028" type="#_x0000_t75" style="width:145.85pt;height:127.65pt" o:ole="">
                  <v:imagedata r:id="rId18" o:title=""/>
                </v:shape>
                <o:OLEObject Type="Embed" ProgID="PBrush" ShapeID="_x0000_i1028" DrawAspect="Content" ObjectID="_1579884945" r:id="rId19"/>
              </w:object>
            </w:r>
          </w:p>
          <w:p w14:paraId="6E0363FE" w14:textId="77777777" w:rsidR="004C4DEB" w:rsidRPr="00246931" w:rsidRDefault="004C4DEB" w:rsidP="00246931">
            <w:pPr>
              <w:jc w:val="center"/>
              <w:rPr>
                <w:sz w:val="16"/>
                <w:szCs w:val="16"/>
              </w:rPr>
            </w:pPr>
          </w:p>
        </w:tc>
        <w:tc>
          <w:tcPr>
            <w:tcW w:w="3384" w:type="dxa"/>
            <w:vAlign w:val="center"/>
          </w:tcPr>
          <w:p w14:paraId="13200C6D" w14:textId="77777777" w:rsidR="004C4DEB" w:rsidRPr="00246931" w:rsidRDefault="004C4DEB" w:rsidP="00246931">
            <w:pPr>
              <w:jc w:val="center"/>
              <w:rPr>
                <w:sz w:val="16"/>
                <w:szCs w:val="16"/>
              </w:rPr>
            </w:pPr>
          </w:p>
          <w:p w14:paraId="4F895C88" w14:textId="77777777" w:rsidR="004C4DEB" w:rsidRDefault="004C4DEB" w:rsidP="00246931">
            <w:pPr>
              <w:jc w:val="center"/>
            </w:pPr>
            <w:r w:rsidRPr="00EB6E4B">
              <w:object w:dxaOrig="3345" w:dyaOrig="2895" w14:anchorId="29FBB281">
                <v:shape id="_x0000_i1029" type="#_x0000_t75" style="width:144.85pt;height:127.65pt" o:ole="">
                  <v:imagedata r:id="rId20" o:title=""/>
                </v:shape>
                <o:OLEObject Type="Embed" ProgID="PBrush" ShapeID="_x0000_i1029" DrawAspect="Content" ObjectID="_1579884946" r:id="rId21"/>
              </w:object>
            </w:r>
          </w:p>
          <w:p w14:paraId="63AFAA51" w14:textId="77777777" w:rsidR="004C4DEB" w:rsidRPr="00246931" w:rsidRDefault="004C4DEB" w:rsidP="00246931">
            <w:pPr>
              <w:jc w:val="center"/>
              <w:rPr>
                <w:sz w:val="16"/>
                <w:szCs w:val="16"/>
              </w:rPr>
            </w:pPr>
          </w:p>
        </w:tc>
      </w:tr>
      <w:tr w:rsidR="004C4DEB" w:rsidRPr="00246931" w14:paraId="6A01A55D" w14:textId="77777777" w:rsidTr="00246931">
        <w:trPr>
          <w:trHeight w:val="1097"/>
        </w:trPr>
        <w:tc>
          <w:tcPr>
            <w:tcW w:w="3384" w:type="dxa"/>
            <w:vAlign w:val="center"/>
          </w:tcPr>
          <w:p w14:paraId="758055DA" w14:textId="77777777" w:rsidR="004C4DEB" w:rsidRPr="00246931" w:rsidRDefault="004C4DEB" w:rsidP="00246931">
            <w:pPr>
              <w:jc w:val="center"/>
              <w:rPr>
                <w:sz w:val="20"/>
                <w:szCs w:val="20"/>
              </w:rPr>
            </w:pPr>
            <w:r w:rsidRPr="00246931">
              <w:rPr>
                <w:sz w:val="20"/>
                <w:szCs w:val="20"/>
              </w:rPr>
              <w:t>Most PPC curves will be of this type.  As more of one good is made, it entails an increasing cost in terms of the other good forgone.</w:t>
            </w:r>
          </w:p>
        </w:tc>
        <w:tc>
          <w:tcPr>
            <w:tcW w:w="3384" w:type="dxa"/>
            <w:vAlign w:val="center"/>
          </w:tcPr>
          <w:p w14:paraId="576A9025" w14:textId="77777777" w:rsidR="004C4DEB" w:rsidRPr="00246931" w:rsidRDefault="004C4DEB" w:rsidP="00246931">
            <w:pPr>
              <w:jc w:val="center"/>
              <w:rPr>
                <w:sz w:val="20"/>
                <w:szCs w:val="20"/>
              </w:rPr>
            </w:pPr>
            <w:r w:rsidRPr="00246931">
              <w:rPr>
                <w:sz w:val="20"/>
                <w:szCs w:val="20"/>
              </w:rPr>
              <w:t xml:space="preserve">This is a less common but possible variety of PPC. The ratio of exchange between good A and good B is a </w:t>
            </w:r>
            <w:r w:rsidRPr="00246931">
              <w:rPr>
                <w:b/>
                <w:sz w:val="20"/>
                <w:szCs w:val="20"/>
              </w:rPr>
              <w:t>constant</w:t>
            </w:r>
            <w:r w:rsidRPr="00246931">
              <w:rPr>
                <w:sz w:val="20"/>
                <w:szCs w:val="20"/>
              </w:rPr>
              <w:t>.</w:t>
            </w:r>
          </w:p>
        </w:tc>
        <w:tc>
          <w:tcPr>
            <w:tcW w:w="3384" w:type="dxa"/>
            <w:vAlign w:val="center"/>
          </w:tcPr>
          <w:p w14:paraId="2E28B056" w14:textId="77777777" w:rsidR="004C4DEB" w:rsidRPr="00246931" w:rsidRDefault="004C4DEB" w:rsidP="00246931">
            <w:pPr>
              <w:jc w:val="center"/>
              <w:rPr>
                <w:sz w:val="20"/>
                <w:szCs w:val="20"/>
              </w:rPr>
            </w:pPr>
            <w:r w:rsidRPr="00246931">
              <w:rPr>
                <w:sz w:val="20"/>
                <w:szCs w:val="20"/>
              </w:rPr>
              <w:t xml:space="preserve">These are </w:t>
            </w:r>
            <w:r w:rsidRPr="00246931">
              <w:rPr>
                <w:b/>
                <w:sz w:val="20"/>
                <w:szCs w:val="20"/>
              </w:rPr>
              <w:t>NOT possible</w:t>
            </w:r>
            <w:r w:rsidRPr="00246931">
              <w:rPr>
                <w:sz w:val="20"/>
                <w:szCs w:val="20"/>
              </w:rPr>
              <w:t xml:space="preserve">!!! NEVER pick this as an example… even </w:t>
            </w:r>
            <w:r w:rsidRPr="00246931">
              <w:rPr>
                <w:i/>
                <w:sz w:val="20"/>
                <w:szCs w:val="20"/>
              </w:rPr>
              <w:t>Harry Potter</w:t>
            </w:r>
            <w:r w:rsidRPr="00246931">
              <w:rPr>
                <w:sz w:val="20"/>
                <w:szCs w:val="20"/>
              </w:rPr>
              <w:t xml:space="preserve"> could not make this happen.</w:t>
            </w:r>
          </w:p>
        </w:tc>
      </w:tr>
    </w:tbl>
    <w:p w14:paraId="5C31BD9F" w14:textId="77777777" w:rsidR="004C4DEB" w:rsidRPr="00C348A8" w:rsidRDefault="004C4DEB" w:rsidP="005A5A63">
      <w:pPr>
        <w:rPr>
          <w:sz w:val="20"/>
          <w:szCs w:val="20"/>
        </w:rPr>
      </w:pPr>
    </w:p>
    <w:p w14:paraId="7B44589F" w14:textId="77777777" w:rsidR="004C4DEB" w:rsidRDefault="004C4DEB" w:rsidP="005A5A63">
      <w:pPr>
        <w:rPr>
          <w:sz w:val="22"/>
          <w:szCs w:val="22"/>
        </w:rPr>
      </w:pPr>
      <w:r>
        <w:rPr>
          <w:b/>
          <w:sz w:val="20"/>
          <w:szCs w:val="20"/>
        </w:rPr>
        <w:br w:type="page"/>
      </w:r>
      <w:r w:rsidRPr="00FA02BC">
        <w:rPr>
          <w:b/>
          <w:sz w:val="22"/>
          <w:szCs w:val="22"/>
        </w:rPr>
        <w:lastRenderedPageBreak/>
        <w:t>Production Possibilities Curves</w:t>
      </w:r>
      <w:r w:rsidRPr="00FA02BC">
        <w:rPr>
          <w:sz w:val="22"/>
          <w:szCs w:val="22"/>
        </w:rPr>
        <w:t xml:space="preserve"> (cont.):</w:t>
      </w:r>
    </w:p>
    <w:p w14:paraId="0808C021" w14:textId="77777777" w:rsidR="004C4DEB" w:rsidRPr="00FA02BC" w:rsidRDefault="004C4DEB" w:rsidP="005A5A63">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4"/>
        <w:gridCol w:w="1270"/>
        <w:gridCol w:w="4962"/>
      </w:tblGrid>
      <w:tr w:rsidR="004C4DEB" w:rsidRPr="00246931" w14:paraId="6FE4C97B" w14:textId="77777777" w:rsidTr="00246931">
        <w:trPr>
          <w:trHeight w:val="5822"/>
        </w:trPr>
        <w:tc>
          <w:tcPr>
            <w:tcW w:w="3709" w:type="dxa"/>
            <w:vAlign w:val="center"/>
          </w:tcPr>
          <w:p w14:paraId="52BF68E9" w14:textId="77777777" w:rsidR="004C4DEB" w:rsidRPr="00246931" w:rsidRDefault="004C4DEB" w:rsidP="00246931">
            <w:pPr>
              <w:jc w:val="center"/>
              <w:rPr>
                <w:sz w:val="16"/>
                <w:szCs w:val="16"/>
              </w:rPr>
            </w:pPr>
          </w:p>
          <w:p w14:paraId="142891F5" w14:textId="77777777" w:rsidR="004C4DEB" w:rsidRDefault="004C4DEB" w:rsidP="00246931">
            <w:pPr>
              <w:jc w:val="center"/>
            </w:pPr>
            <w:r w:rsidRPr="00EB6E4B">
              <w:object w:dxaOrig="3270" w:dyaOrig="2835" w14:anchorId="37FBBD34">
                <v:shape id="_x0000_i1030" type="#_x0000_t75" style="width:164pt;height:142.2pt" o:ole="">
                  <v:imagedata r:id="rId22" o:title=""/>
                </v:shape>
                <o:OLEObject Type="Embed" ProgID="PBrush" ShapeID="_x0000_i1030" DrawAspect="Content" ObjectID="_1579884947" r:id="rId23"/>
              </w:object>
            </w:r>
          </w:p>
          <w:p w14:paraId="73741946" w14:textId="77777777" w:rsidR="004C4DEB" w:rsidRPr="00246931" w:rsidRDefault="004C4DEB" w:rsidP="00246931">
            <w:pPr>
              <w:jc w:val="center"/>
              <w:rPr>
                <w:sz w:val="16"/>
                <w:szCs w:val="16"/>
              </w:rPr>
            </w:pPr>
          </w:p>
        </w:tc>
        <w:tc>
          <w:tcPr>
            <w:tcW w:w="6443" w:type="dxa"/>
            <w:gridSpan w:val="2"/>
            <w:vAlign w:val="center"/>
          </w:tcPr>
          <w:p w14:paraId="47FA9840" w14:textId="77777777" w:rsidR="004C4DEB" w:rsidRPr="00246931" w:rsidRDefault="004C4DEB" w:rsidP="0064372C">
            <w:pPr>
              <w:rPr>
                <w:sz w:val="20"/>
                <w:szCs w:val="20"/>
              </w:rPr>
            </w:pPr>
            <w:r w:rsidRPr="00246931">
              <w:rPr>
                <w:sz w:val="20"/>
                <w:szCs w:val="20"/>
              </w:rPr>
              <w:t xml:space="preserve">We distinguish </w:t>
            </w:r>
            <w:r w:rsidRPr="00246931">
              <w:rPr>
                <w:b/>
                <w:sz w:val="20"/>
                <w:szCs w:val="20"/>
              </w:rPr>
              <w:t>THREE TYPES OF POINTS</w:t>
            </w:r>
            <w:r w:rsidRPr="00246931">
              <w:rPr>
                <w:sz w:val="20"/>
                <w:szCs w:val="20"/>
              </w:rPr>
              <w:t xml:space="preserve"> on a PPC:</w:t>
            </w:r>
          </w:p>
          <w:p w14:paraId="73AFB8F9" w14:textId="77777777" w:rsidR="004C4DEB" w:rsidRPr="00246931" w:rsidRDefault="004C4DEB" w:rsidP="00246931">
            <w:pPr>
              <w:numPr>
                <w:ilvl w:val="2"/>
                <w:numId w:val="10"/>
              </w:numPr>
              <w:tabs>
                <w:tab w:val="clear" w:pos="2160"/>
                <w:tab w:val="num" w:pos="431"/>
              </w:tabs>
              <w:ind w:left="431"/>
              <w:rPr>
                <w:sz w:val="20"/>
                <w:szCs w:val="20"/>
              </w:rPr>
            </w:pPr>
            <w:r w:rsidRPr="00246931">
              <w:rPr>
                <w:sz w:val="20"/>
                <w:szCs w:val="20"/>
              </w:rPr>
              <w:t>Any point just inside the PPC is understood to be characteristic of an economy “</w:t>
            </w:r>
            <w:r w:rsidRPr="00246931">
              <w:rPr>
                <w:i/>
                <w:sz w:val="20"/>
                <w:szCs w:val="20"/>
              </w:rPr>
              <w:t>not fully employing all factors of production at the highest level of technology.</w:t>
            </w:r>
            <w:r w:rsidRPr="00246931">
              <w:rPr>
                <w:sz w:val="20"/>
                <w:szCs w:val="20"/>
              </w:rPr>
              <w:t>”  More simply put, the economy is not using everything it has as best it can – it is inefficient.</w:t>
            </w:r>
          </w:p>
          <w:p w14:paraId="37580D9C" w14:textId="77777777" w:rsidR="004C4DEB" w:rsidRPr="00246931" w:rsidRDefault="004C4DEB" w:rsidP="00246931">
            <w:pPr>
              <w:numPr>
                <w:ilvl w:val="2"/>
                <w:numId w:val="10"/>
              </w:numPr>
              <w:tabs>
                <w:tab w:val="clear" w:pos="2160"/>
                <w:tab w:val="num" w:pos="431"/>
              </w:tabs>
              <w:ind w:left="431"/>
              <w:rPr>
                <w:sz w:val="20"/>
                <w:szCs w:val="20"/>
              </w:rPr>
            </w:pPr>
            <w:r w:rsidRPr="00246931">
              <w:rPr>
                <w:sz w:val="20"/>
                <w:szCs w:val="20"/>
              </w:rPr>
              <w:t>Any point on the PPC curve is understood to be characteristic of an economy “</w:t>
            </w:r>
            <w:r w:rsidRPr="00246931">
              <w:rPr>
                <w:i/>
                <w:sz w:val="20"/>
                <w:szCs w:val="20"/>
              </w:rPr>
              <w:t>fully employing all factors of production at the highest level of technology</w:t>
            </w:r>
            <w:r w:rsidRPr="00246931">
              <w:rPr>
                <w:sz w:val="20"/>
                <w:szCs w:val="20"/>
              </w:rPr>
              <w:t>.” – using everything it has as best it can, or efficiently.  Economists cannot distinguish any point on the curve as preferable to another without more contextual information often in the form of normative preferences.  Positive economic analysis requires economists to consider all points on the curve as equal in so far as they are all efficient.</w:t>
            </w:r>
          </w:p>
          <w:p w14:paraId="480EFBE7" w14:textId="77777777" w:rsidR="004C4DEB" w:rsidRPr="00246931" w:rsidRDefault="004C4DEB" w:rsidP="00246931">
            <w:pPr>
              <w:numPr>
                <w:ilvl w:val="2"/>
                <w:numId w:val="10"/>
              </w:numPr>
              <w:tabs>
                <w:tab w:val="clear" w:pos="2160"/>
                <w:tab w:val="num" w:pos="431"/>
              </w:tabs>
              <w:ind w:left="431"/>
              <w:rPr>
                <w:sz w:val="20"/>
                <w:szCs w:val="20"/>
              </w:rPr>
            </w:pPr>
            <w:r w:rsidRPr="00246931">
              <w:rPr>
                <w:sz w:val="20"/>
                <w:szCs w:val="20"/>
              </w:rPr>
              <w:t>Any point outside of the curve is considered desirable (because more is better), but not possible, given current levels of factors of production and technology, alone.  The “comma alone” is an important device to remind students that through the specialization of production based on lowest opportunity cost (comparative advantage) and exchange with another economy (trade), a consumption possibility can be achieved beyond what is possible alone (autarky).</w:t>
            </w:r>
          </w:p>
          <w:p w14:paraId="01E2ABC8" w14:textId="77777777" w:rsidR="004C4DEB" w:rsidRPr="00246931" w:rsidRDefault="004C4DEB" w:rsidP="00246931">
            <w:pPr>
              <w:numPr>
                <w:ilvl w:val="0"/>
                <w:numId w:val="11"/>
              </w:numPr>
              <w:tabs>
                <w:tab w:val="clear" w:pos="2160"/>
                <w:tab w:val="num" w:pos="431"/>
              </w:tabs>
              <w:ind w:left="431"/>
              <w:rPr>
                <w:sz w:val="20"/>
                <w:szCs w:val="20"/>
              </w:rPr>
            </w:pPr>
            <w:r w:rsidRPr="00246931">
              <w:rPr>
                <w:sz w:val="20"/>
                <w:szCs w:val="20"/>
              </w:rPr>
              <w:t>This point represents a level of extreme inefficiency characteristic of a severe recession, depression, and/or market failure.  We use “</w:t>
            </w:r>
            <w:r w:rsidRPr="00246931">
              <w:rPr>
                <w:b/>
                <w:sz w:val="20"/>
                <w:szCs w:val="20"/>
              </w:rPr>
              <w:t>K</w:t>
            </w:r>
            <w:r w:rsidRPr="00246931">
              <w:rPr>
                <w:sz w:val="20"/>
                <w:szCs w:val="20"/>
              </w:rPr>
              <w:t xml:space="preserve">” to indicate that this is a setting when </w:t>
            </w:r>
            <w:r w:rsidRPr="00246931">
              <w:rPr>
                <w:b/>
                <w:sz w:val="20"/>
                <w:szCs w:val="20"/>
              </w:rPr>
              <w:t>Keynesian economics</w:t>
            </w:r>
            <w:r w:rsidRPr="00246931">
              <w:rPr>
                <w:sz w:val="20"/>
                <w:szCs w:val="20"/>
              </w:rPr>
              <w:t xml:space="preserve"> is most likely to be appropriate.   </w:t>
            </w:r>
          </w:p>
        </w:tc>
      </w:tr>
      <w:tr w:rsidR="004C4DEB" w:rsidRPr="00246931" w14:paraId="044436FA" w14:textId="77777777" w:rsidTr="00246931">
        <w:tc>
          <w:tcPr>
            <w:tcW w:w="10152" w:type="dxa"/>
            <w:gridSpan w:val="3"/>
            <w:tcBorders>
              <w:top w:val="nil"/>
              <w:left w:val="nil"/>
              <w:bottom w:val="nil"/>
              <w:right w:val="nil"/>
            </w:tcBorders>
          </w:tcPr>
          <w:p w14:paraId="37126BDF" w14:textId="77777777" w:rsidR="004C4DEB" w:rsidRPr="00246931" w:rsidRDefault="004C4DEB" w:rsidP="004F0AB1">
            <w:pPr>
              <w:rPr>
                <w:sz w:val="16"/>
                <w:szCs w:val="16"/>
              </w:rPr>
            </w:pPr>
          </w:p>
          <w:p w14:paraId="58C1220D" w14:textId="77777777" w:rsidR="004C4DEB" w:rsidRPr="00246931" w:rsidRDefault="004C4DEB" w:rsidP="004F0AB1">
            <w:pPr>
              <w:rPr>
                <w:sz w:val="16"/>
                <w:szCs w:val="16"/>
              </w:rPr>
            </w:pPr>
          </w:p>
        </w:tc>
      </w:tr>
      <w:tr w:rsidR="004C4DEB" w:rsidRPr="00246931" w14:paraId="4D230595" w14:textId="77777777" w:rsidTr="00246931">
        <w:tc>
          <w:tcPr>
            <w:tcW w:w="5076" w:type="dxa"/>
            <w:gridSpan w:val="2"/>
            <w:vAlign w:val="center"/>
          </w:tcPr>
          <w:p w14:paraId="47FDB7A9" w14:textId="77777777" w:rsidR="004C4DEB" w:rsidRPr="00246931" w:rsidRDefault="004C4DEB" w:rsidP="00246931">
            <w:pPr>
              <w:jc w:val="center"/>
              <w:rPr>
                <w:sz w:val="16"/>
                <w:szCs w:val="16"/>
              </w:rPr>
            </w:pPr>
          </w:p>
          <w:p w14:paraId="6B7BB9FD" w14:textId="77777777" w:rsidR="004C4DEB" w:rsidRDefault="004C4DEB" w:rsidP="00246931">
            <w:pPr>
              <w:jc w:val="center"/>
            </w:pPr>
            <w:r w:rsidRPr="00EB6E4B">
              <w:object w:dxaOrig="3255" w:dyaOrig="3075" w14:anchorId="4F965286">
                <v:shape id="_x0000_i1031" type="#_x0000_t75" style="width:163.1pt;height:152.2pt" o:ole="">
                  <v:imagedata r:id="rId24" o:title=""/>
                </v:shape>
                <o:OLEObject Type="Embed" ProgID="PBrush" ShapeID="_x0000_i1031" DrawAspect="Content" ObjectID="_1579884948" r:id="rId25"/>
              </w:object>
            </w:r>
          </w:p>
          <w:p w14:paraId="049B18D3" w14:textId="77777777" w:rsidR="004C4DEB" w:rsidRPr="00246931" w:rsidRDefault="004C4DEB" w:rsidP="00246931">
            <w:pPr>
              <w:jc w:val="center"/>
              <w:rPr>
                <w:sz w:val="16"/>
                <w:szCs w:val="16"/>
              </w:rPr>
            </w:pPr>
          </w:p>
        </w:tc>
        <w:tc>
          <w:tcPr>
            <w:tcW w:w="5076" w:type="dxa"/>
            <w:vAlign w:val="center"/>
          </w:tcPr>
          <w:p w14:paraId="4D13F825" w14:textId="77777777" w:rsidR="004C4DEB" w:rsidRPr="00246931" w:rsidRDefault="004C4DEB" w:rsidP="00246931">
            <w:pPr>
              <w:jc w:val="center"/>
              <w:rPr>
                <w:sz w:val="16"/>
                <w:szCs w:val="16"/>
              </w:rPr>
            </w:pPr>
          </w:p>
          <w:p w14:paraId="122384B4" w14:textId="77777777" w:rsidR="004C4DEB" w:rsidRDefault="004C4DEB" w:rsidP="00246931">
            <w:pPr>
              <w:jc w:val="center"/>
            </w:pPr>
            <w:r w:rsidRPr="00EB6E4B">
              <w:object w:dxaOrig="3255" w:dyaOrig="3075" w14:anchorId="54E8C854">
                <v:shape id="_x0000_i1032" type="#_x0000_t75" style="width:163.1pt;height:152.2pt" o:ole="">
                  <v:imagedata r:id="rId26" o:title=""/>
                </v:shape>
                <o:OLEObject Type="Embed" ProgID="PBrush" ShapeID="_x0000_i1032" DrawAspect="Content" ObjectID="_1579884949" r:id="rId27"/>
              </w:object>
            </w:r>
          </w:p>
          <w:p w14:paraId="77A69806" w14:textId="77777777" w:rsidR="004C4DEB" w:rsidRPr="00246931" w:rsidRDefault="004C4DEB" w:rsidP="00246931">
            <w:pPr>
              <w:jc w:val="center"/>
              <w:rPr>
                <w:sz w:val="16"/>
                <w:szCs w:val="16"/>
              </w:rPr>
            </w:pPr>
          </w:p>
        </w:tc>
      </w:tr>
      <w:tr w:rsidR="004C4DEB" w:rsidRPr="00246931" w14:paraId="1B62ACD2" w14:textId="77777777" w:rsidTr="00246931">
        <w:tc>
          <w:tcPr>
            <w:tcW w:w="5076" w:type="dxa"/>
            <w:gridSpan w:val="2"/>
            <w:vAlign w:val="center"/>
          </w:tcPr>
          <w:p w14:paraId="5399F214" w14:textId="77777777" w:rsidR="004C4DEB" w:rsidRPr="00246931" w:rsidRDefault="004C4DEB" w:rsidP="00246931">
            <w:pPr>
              <w:jc w:val="center"/>
              <w:rPr>
                <w:sz w:val="20"/>
                <w:szCs w:val="20"/>
              </w:rPr>
            </w:pPr>
            <w:r w:rsidRPr="00246931">
              <w:rPr>
                <w:sz w:val="20"/>
                <w:szCs w:val="20"/>
              </w:rPr>
              <w:t>Increases are graphically expressed as a shift to the right such as, PPC</w:t>
            </w:r>
            <w:r w:rsidRPr="00246931">
              <w:rPr>
                <w:sz w:val="20"/>
                <w:szCs w:val="20"/>
                <w:vertAlign w:val="subscript"/>
              </w:rPr>
              <w:t>1</w:t>
            </w:r>
            <w:r w:rsidRPr="00246931">
              <w:rPr>
                <w:sz w:val="20"/>
                <w:szCs w:val="20"/>
              </w:rPr>
              <w:t xml:space="preserve"> to PPC</w:t>
            </w:r>
            <w:r w:rsidRPr="00246931">
              <w:rPr>
                <w:sz w:val="20"/>
                <w:szCs w:val="20"/>
                <w:vertAlign w:val="subscript"/>
              </w:rPr>
              <w:t>2</w:t>
            </w:r>
            <w:r w:rsidRPr="00246931">
              <w:rPr>
                <w:sz w:val="20"/>
                <w:szCs w:val="20"/>
              </w:rPr>
              <w:t>.</w:t>
            </w:r>
          </w:p>
          <w:p w14:paraId="53E8D802" w14:textId="77777777" w:rsidR="004C4DEB" w:rsidRPr="00246931" w:rsidRDefault="004C4DEB" w:rsidP="005F5673">
            <w:pPr>
              <w:rPr>
                <w:sz w:val="20"/>
                <w:szCs w:val="20"/>
              </w:rPr>
            </w:pPr>
            <w:r w:rsidRPr="00246931">
              <w:rPr>
                <w:sz w:val="20"/>
                <w:szCs w:val="20"/>
              </w:rPr>
              <w:t>+ factors of production</w:t>
            </w:r>
          </w:p>
          <w:p w14:paraId="26B3B066" w14:textId="77777777" w:rsidR="004C4DEB" w:rsidRPr="00246931" w:rsidRDefault="004C4DEB" w:rsidP="005F5673">
            <w:pPr>
              <w:rPr>
                <w:sz w:val="20"/>
                <w:szCs w:val="20"/>
              </w:rPr>
            </w:pPr>
            <w:r w:rsidRPr="00246931">
              <w:rPr>
                <w:sz w:val="20"/>
                <w:szCs w:val="20"/>
              </w:rPr>
              <w:t>- costs of production</w:t>
            </w:r>
          </w:p>
          <w:p w14:paraId="56831391" w14:textId="77777777" w:rsidR="004C4DEB" w:rsidRPr="00246931" w:rsidRDefault="004C4DEB" w:rsidP="005F5673">
            <w:pPr>
              <w:rPr>
                <w:sz w:val="20"/>
                <w:szCs w:val="20"/>
              </w:rPr>
            </w:pPr>
            <w:r w:rsidRPr="00246931">
              <w:rPr>
                <w:sz w:val="20"/>
                <w:szCs w:val="20"/>
              </w:rPr>
              <w:t>+ technology</w:t>
            </w:r>
          </w:p>
        </w:tc>
        <w:tc>
          <w:tcPr>
            <w:tcW w:w="5076" w:type="dxa"/>
            <w:vAlign w:val="center"/>
          </w:tcPr>
          <w:p w14:paraId="7D928BB2" w14:textId="77777777" w:rsidR="004C4DEB" w:rsidRPr="00246931" w:rsidRDefault="004C4DEB" w:rsidP="00246931">
            <w:pPr>
              <w:jc w:val="center"/>
              <w:rPr>
                <w:sz w:val="20"/>
                <w:szCs w:val="20"/>
              </w:rPr>
            </w:pPr>
            <w:r w:rsidRPr="00246931">
              <w:rPr>
                <w:sz w:val="20"/>
                <w:szCs w:val="20"/>
              </w:rPr>
              <w:t>Decreases are graphically expressed as a shift to the left, such as PPC</w:t>
            </w:r>
            <w:r w:rsidRPr="00246931">
              <w:rPr>
                <w:sz w:val="20"/>
                <w:szCs w:val="20"/>
                <w:vertAlign w:val="subscript"/>
              </w:rPr>
              <w:t>1</w:t>
            </w:r>
            <w:r w:rsidRPr="00246931">
              <w:rPr>
                <w:sz w:val="20"/>
                <w:szCs w:val="20"/>
              </w:rPr>
              <w:t xml:space="preserve"> to PPC</w:t>
            </w:r>
            <w:r w:rsidRPr="00246931">
              <w:rPr>
                <w:sz w:val="20"/>
                <w:szCs w:val="20"/>
                <w:vertAlign w:val="subscript"/>
              </w:rPr>
              <w:t>2</w:t>
            </w:r>
            <w:r w:rsidRPr="00246931">
              <w:rPr>
                <w:sz w:val="20"/>
                <w:szCs w:val="20"/>
              </w:rPr>
              <w:t>.</w:t>
            </w:r>
          </w:p>
          <w:p w14:paraId="7A062CB0" w14:textId="77777777" w:rsidR="004C4DEB" w:rsidRPr="00246931" w:rsidRDefault="004C4DEB" w:rsidP="005F5673">
            <w:pPr>
              <w:rPr>
                <w:sz w:val="20"/>
                <w:szCs w:val="20"/>
              </w:rPr>
            </w:pPr>
            <w:r w:rsidRPr="00246931">
              <w:rPr>
                <w:sz w:val="20"/>
                <w:szCs w:val="20"/>
              </w:rPr>
              <w:t>- factors of production</w:t>
            </w:r>
          </w:p>
          <w:p w14:paraId="59ED540C" w14:textId="77777777" w:rsidR="004C4DEB" w:rsidRPr="00246931" w:rsidRDefault="004C4DEB" w:rsidP="005F5673">
            <w:pPr>
              <w:rPr>
                <w:sz w:val="20"/>
                <w:szCs w:val="20"/>
              </w:rPr>
            </w:pPr>
            <w:r w:rsidRPr="00246931">
              <w:rPr>
                <w:sz w:val="20"/>
                <w:szCs w:val="20"/>
              </w:rPr>
              <w:t>+ costs of production</w:t>
            </w:r>
          </w:p>
          <w:p w14:paraId="00BE30CC" w14:textId="77777777" w:rsidR="004C4DEB" w:rsidRPr="00246931" w:rsidRDefault="004C4DEB" w:rsidP="005F5673">
            <w:pPr>
              <w:rPr>
                <w:sz w:val="20"/>
                <w:szCs w:val="20"/>
              </w:rPr>
            </w:pPr>
            <w:r w:rsidRPr="00246931">
              <w:rPr>
                <w:sz w:val="20"/>
                <w:szCs w:val="20"/>
              </w:rPr>
              <w:t>- technology</w:t>
            </w:r>
          </w:p>
        </w:tc>
      </w:tr>
    </w:tbl>
    <w:p w14:paraId="338CBC4C" w14:textId="77777777" w:rsidR="004C4DEB" w:rsidRPr="00F15CC8" w:rsidRDefault="004C4DEB" w:rsidP="005A5A63">
      <w:pPr>
        <w:rPr>
          <w:sz w:val="20"/>
          <w:szCs w:val="20"/>
        </w:rPr>
      </w:pPr>
    </w:p>
    <w:p w14:paraId="392083F1" w14:textId="77777777" w:rsidR="004C4DEB" w:rsidRPr="00FA02BC" w:rsidRDefault="004C4DEB" w:rsidP="00FA02BC">
      <w:pPr>
        <w:jc w:val="center"/>
        <w:rPr>
          <w:sz w:val="22"/>
          <w:szCs w:val="22"/>
        </w:rPr>
      </w:pPr>
      <w:r>
        <w:rPr>
          <w:sz w:val="20"/>
          <w:szCs w:val="20"/>
        </w:rPr>
        <w:br w:type="page"/>
      </w:r>
      <w:r w:rsidRPr="00FA02BC">
        <w:rPr>
          <w:sz w:val="22"/>
          <w:szCs w:val="22"/>
        </w:rPr>
        <w:lastRenderedPageBreak/>
        <w:t xml:space="preserve">Basic </w:t>
      </w:r>
      <w:r w:rsidRPr="00FA02BC">
        <w:rPr>
          <w:b/>
          <w:sz w:val="22"/>
          <w:szCs w:val="22"/>
        </w:rPr>
        <w:t>SUPPLY and DEMAND GRAPHS</w:t>
      </w:r>
      <w:r w:rsidRPr="00FA02BC">
        <w:rPr>
          <w:sz w:val="22"/>
          <w:szCs w:val="22"/>
        </w:rPr>
        <w:t xml:space="preserve"> are a vital component of UNIT I:</w:t>
      </w:r>
    </w:p>
    <w:p w14:paraId="2F728BF5" w14:textId="77777777" w:rsidR="004C4DEB" w:rsidRPr="00FA02BC" w:rsidRDefault="004C4DEB" w:rsidP="00F15CC8">
      <w:pPr>
        <w:jc w:val="center"/>
        <w:rPr>
          <w:b/>
          <w:sz w:val="23"/>
          <w:szCs w:val="23"/>
        </w:rPr>
      </w:pPr>
      <w:r w:rsidRPr="00FA02BC">
        <w:rPr>
          <w:b/>
          <w:sz w:val="23"/>
          <w:szCs w:val="23"/>
        </w:rPr>
        <w:t>DEMAND</w:t>
      </w:r>
    </w:p>
    <w:p w14:paraId="586FF83D" w14:textId="77777777" w:rsidR="004C4DEB" w:rsidRPr="00FA02BC" w:rsidRDefault="004C4DEB" w:rsidP="00F15CC8">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964"/>
      </w:tblGrid>
      <w:tr w:rsidR="004C4DEB" w:rsidRPr="00246931" w14:paraId="0FB8EC73" w14:textId="77777777" w:rsidTr="00246931">
        <w:trPr>
          <w:trHeight w:val="386"/>
        </w:trPr>
        <w:tc>
          <w:tcPr>
            <w:tcW w:w="5076" w:type="dxa"/>
            <w:vAlign w:val="center"/>
          </w:tcPr>
          <w:p w14:paraId="5A932BE0" w14:textId="77777777" w:rsidR="004C4DEB" w:rsidRPr="00246931" w:rsidRDefault="004C4DEB" w:rsidP="00246931">
            <w:pPr>
              <w:jc w:val="center"/>
              <w:rPr>
                <w:sz w:val="20"/>
                <w:szCs w:val="20"/>
              </w:rPr>
            </w:pPr>
            <w:r w:rsidRPr="00246931">
              <w:rPr>
                <w:b/>
                <w:sz w:val="20"/>
                <w:szCs w:val="20"/>
              </w:rPr>
              <w:t>Increase Demand</w:t>
            </w:r>
            <w:r w:rsidRPr="00246931">
              <w:rPr>
                <w:sz w:val="20"/>
                <w:szCs w:val="20"/>
              </w:rPr>
              <w:t xml:space="preserve"> </w:t>
            </w:r>
          </w:p>
          <w:p w14:paraId="5B0729E8" w14:textId="77777777" w:rsidR="004C4DEB" w:rsidRPr="00246931" w:rsidRDefault="004C4DEB" w:rsidP="00246931">
            <w:pPr>
              <w:jc w:val="center"/>
              <w:rPr>
                <w:sz w:val="20"/>
                <w:szCs w:val="20"/>
              </w:rPr>
            </w:pPr>
            <w:r w:rsidRPr="00246931">
              <w:rPr>
                <w:sz w:val="20"/>
                <w:szCs w:val="20"/>
              </w:rPr>
              <w:t>(Shift D Right)</w:t>
            </w:r>
          </w:p>
        </w:tc>
        <w:tc>
          <w:tcPr>
            <w:tcW w:w="5076" w:type="dxa"/>
            <w:vAlign w:val="center"/>
          </w:tcPr>
          <w:p w14:paraId="3CDF9AF3" w14:textId="77777777" w:rsidR="004C4DEB" w:rsidRPr="00246931" w:rsidRDefault="004C4DEB" w:rsidP="00246931">
            <w:pPr>
              <w:jc w:val="center"/>
              <w:rPr>
                <w:sz w:val="20"/>
                <w:szCs w:val="20"/>
              </w:rPr>
            </w:pPr>
            <w:r w:rsidRPr="00246931">
              <w:rPr>
                <w:b/>
                <w:sz w:val="20"/>
                <w:szCs w:val="20"/>
              </w:rPr>
              <w:t>Decrease Demand</w:t>
            </w:r>
            <w:r w:rsidRPr="00246931">
              <w:rPr>
                <w:sz w:val="20"/>
                <w:szCs w:val="20"/>
              </w:rPr>
              <w:t xml:space="preserve"> </w:t>
            </w:r>
          </w:p>
          <w:p w14:paraId="694824CE" w14:textId="77777777" w:rsidR="004C4DEB" w:rsidRPr="00246931" w:rsidRDefault="004C4DEB" w:rsidP="00246931">
            <w:pPr>
              <w:jc w:val="center"/>
              <w:rPr>
                <w:sz w:val="20"/>
                <w:szCs w:val="20"/>
              </w:rPr>
            </w:pPr>
            <w:r w:rsidRPr="00246931">
              <w:rPr>
                <w:sz w:val="20"/>
                <w:szCs w:val="20"/>
              </w:rPr>
              <w:t>(Shift D Left)</w:t>
            </w:r>
          </w:p>
        </w:tc>
      </w:tr>
      <w:tr w:rsidR="004C4DEB" w14:paraId="08BE81BD" w14:textId="77777777" w:rsidTr="00246931">
        <w:tc>
          <w:tcPr>
            <w:tcW w:w="5076" w:type="dxa"/>
          </w:tcPr>
          <w:p w14:paraId="4453A3AF" w14:textId="77777777" w:rsidR="004C4DEB" w:rsidRPr="00246931" w:rsidRDefault="004C4DEB" w:rsidP="00246931">
            <w:pPr>
              <w:jc w:val="center"/>
              <w:rPr>
                <w:sz w:val="6"/>
                <w:szCs w:val="6"/>
              </w:rPr>
            </w:pPr>
          </w:p>
          <w:p w14:paraId="57BB5B59" w14:textId="77777777" w:rsidR="004C4DEB" w:rsidRDefault="004C4DEB" w:rsidP="00246931">
            <w:pPr>
              <w:jc w:val="center"/>
            </w:pPr>
            <w:r w:rsidRPr="00EB6E4B">
              <w:object w:dxaOrig="3855" w:dyaOrig="3330" w14:anchorId="015A1CB4">
                <v:shape id="_x0000_i1033" type="#_x0000_t75" style="width:193.15pt;height:165pt" o:ole="">
                  <v:imagedata r:id="rId28" o:title=""/>
                </v:shape>
                <o:OLEObject Type="Embed" ProgID="PBrush" ShapeID="_x0000_i1033" DrawAspect="Content" ObjectID="_1579884950" r:id="rId29"/>
              </w:object>
            </w:r>
          </w:p>
          <w:p w14:paraId="49AC38F4" w14:textId="77777777" w:rsidR="004C4DEB" w:rsidRPr="00246931" w:rsidRDefault="004C4DEB" w:rsidP="00246931">
            <w:pPr>
              <w:jc w:val="center"/>
              <w:rPr>
                <w:sz w:val="6"/>
                <w:szCs w:val="6"/>
              </w:rPr>
            </w:pPr>
          </w:p>
        </w:tc>
        <w:tc>
          <w:tcPr>
            <w:tcW w:w="5076" w:type="dxa"/>
          </w:tcPr>
          <w:p w14:paraId="6F11B763" w14:textId="77777777" w:rsidR="004C4DEB" w:rsidRPr="00246931" w:rsidRDefault="004C4DEB" w:rsidP="00246931">
            <w:pPr>
              <w:jc w:val="center"/>
              <w:rPr>
                <w:sz w:val="6"/>
                <w:szCs w:val="6"/>
              </w:rPr>
            </w:pPr>
          </w:p>
          <w:p w14:paraId="15B54D80" w14:textId="77777777" w:rsidR="004C4DEB" w:rsidRDefault="004C4DEB" w:rsidP="00246931">
            <w:pPr>
              <w:jc w:val="center"/>
            </w:pPr>
            <w:r w:rsidRPr="00EB6E4B">
              <w:object w:dxaOrig="3870" w:dyaOrig="3330" w14:anchorId="790BE53A">
                <v:shape id="_x0000_i1034" type="#_x0000_t75" style="width:194.1pt;height:165pt" o:ole="">
                  <v:imagedata r:id="rId30" o:title=""/>
                </v:shape>
                <o:OLEObject Type="Embed" ProgID="PBrush" ShapeID="_x0000_i1034" DrawAspect="Content" ObjectID="_1579884951" r:id="rId31"/>
              </w:object>
            </w:r>
          </w:p>
          <w:p w14:paraId="676AD6C7" w14:textId="77777777" w:rsidR="004C4DEB" w:rsidRPr="00246931" w:rsidRDefault="004C4DEB" w:rsidP="00246931">
            <w:pPr>
              <w:jc w:val="center"/>
              <w:rPr>
                <w:sz w:val="6"/>
                <w:szCs w:val="6"/>
              </w:rPr>
            </w:pPr>
          </w:p>
        </w:tc>
      </w:tr>
      <w:tr w:rsidR="004C4DEB" w14:paraId="61D65479" w14:textId="77777777" w:rsidTr="00246931">
        <w:trPr>
          <w:trHeight w:val="1835"/>
        </w:trPr>
        <w:tc>
          <w:tcPr>
            <w:tcW w:w="5076" w:type="dxa"/>
          </w:tcPr>
          <w:p w14:paraId="0F83E34A" w14:textId="77777777" w:rsidR="004C4DEB" w:rsidRPr="00246931" w:rsidRDefault="004C4DEB" w:rsidP="00246931">
            <w:pPr>
              <w:autoSpaceDE w:val="0"/>
              <w:autoSpaceDN w:val="0"/>
              <w:adjustRightInd w:val="0"/>
              <w:jc w:val="center"/>
              <w:rPr>
                <w:rFonts w:ascii="MS Shell Dlg" w:hAnsi="MS Shell Dlg" w:cs="MS Shell Dlg"/>
                <w:sz w:val="17"/>
                <w:szCs w:val="17"/>
              </w:rPr>
            </w:pPr>
            <w:r w:rsidRPr="00246931">
              <w:sym w:font="Wingdings 3" w:char="F09F"/>
            </w:r>
            <w:r>
              <w:t xml:space="preserve">D </w:t>
            </w:r>
            <w:r w:rsidRPr="00246931">
              <w:rPr>
                <w:position w:val="-6"/>
                <w:sz w:val="22"/>
                <w:szCs w:val="22"/>
              </w:rPr>
              <w:object w:dxaOrig="300" w:dyaOrig="240" w14:anchorId="5865D8FB">
                <v:shape id="_x0000_i1035" type="#_x0000_t75" style="width:14.6pt;height:11.85pt" o:ole="">
                  <v:imagedata r:id="rId32" o:title=""/>
                </v:shape>
                <o:OLEObject Type="Embed" ProgID="Equation.DSMT4" ShapeID="_x0000_i1035" DrawAspect="Content" ObjectID="_1579884952" r:id="rId33"/>
              </w:object>
            </w:r>
            <w:r w:rsidRPr="00246931">
              <w:rPr>
                <w:rFonts w:ascii="MS Shell Dlg" w:hAnsi="MS Shell Dlg" w:cs="MS Shell Dlg"/>
                <w:sz w:val="17"/>
                <w:szCs w:val="17"/>
              </w:rPr>
              <w:t xml:space="preserve"> </w:t>
            </w:r>
            <w:r w:rsidRPr="00246931">
              <w:sym w:font="Wingdings 3" w:char="F09F"/>
            </w:r>
            <w:r>
              <w:t xml:space="preserve">P </w:t>
            </w:r>
            <w:r w:rsidRPr="00246931">
              <w:rPr>
                <w:vertAlign w:val="subscript"/>
              </w:rPr>
              <w:t>(P</w:t>
            </w:r>
            <w:r w:rsidRPr="00246931">
              <w:rPr>
                <w:sz w:val="18"/>
                <w:szCs w:val="18"/>
                <w:vertAlign w:val="subscript"/>
              </w:rPr>
              <w:t>1</w:t>
            </w:r>
            <w:r w:rsidRPr="00246931">
              <w:rPr>
                <w:vertAlign w:val="subscript"/>
              </w:rPr>
              <w:t>-P</w:t>
            </w:r>
            <w:r w:rsidRPr="00246931">
              <w:rPr>
                <w:sz w:val="18"/>
                <w:szCs w:val="18"/>
                <w:vertAlign w:val="subscript"/>
              </w:rPr>
              <w:t>2</w:t>
            </w:r>
            <w:r w:rsidRPr="00246931">
              <w:rPr>
                <w:vertAlign w:val="subscript"/>
              </w:rPr>
              <w:t>)</w:t>
            </w:r>
            <w:r>
              <w:t xml:space="preserve">  </w:t>
            </w:r>
            <w:r w:rsidRPr="00246931">
              <w:sym w:font="Wingdings 3" w:char="F09F"/>
            </w:r>
            <w:r>
              <w:t xml:space="preserve">Q </w:t>
            </w:r>
            <w:r w:rsidRPr="00246931">
              <w:rPr>
                <w:vertAlign w:val="subscript"/>
              </w:rPr>
              <w:t>(Q</w:t>
            </w:r>
            <w:r w:rsidRPr="00246931">
              <w:rPr>
                <w:sz w:val="18"/>
                <w:szCs w:val="18"/>
                <w:vertAlign w:val="subscript"/>
              </w:rPr>
              <w:t>1</w:t>
            </w:r>
            <w:r w:rsidRPr="00246931">
              <w:rPr>
                <w:vertAlign w:val="subscript"/>
              </w:rPr>
              <w:t>-Q</w:t>
            </w:r>
            <w:r w:rsidRPr="00246931">
              <w:rPr>
                <w:sz w:val="18"/>
                <w:szCs w:val="18"/>
                <w:vertAlign w:val="subscript"/>
              </w:rPr>
              <w:t>2</w:t>
            </w:r>
            <w:r w:rsidRPr="00246931">
              <w:rPr>
                <w:vertAlign w:val="subscript"/>
              </w:rPr>
              <w:t>)</w:t>
            </w:r>
          </w:p>
          <w:p w14:paraId="51B34721" w14:textId="77777777" w:rsidR="004C4DEB" w:rsidRPr="00246931" w:rsidRDefault="004C4DEB" w:rsidP="00246931">
            <w:pPr>
              <w:jc w:val="center"/>
              <w:rPr>
                <w:sz w:val="10"/>
                <w:szCs w:val="10"/>
              </w:rPr>
            </w:pPr>
          </w:p>
          <w:p w14:paraId="65BC8E22" w14:textId="77777777" w:rsidR="004C4DEB" w:rsidRPr="00246931" w:rsidRDefault="004C4DEB" w:rsidP="00246931">
            <w:pPr>
              <w:numPr>
                <w:ilvl w:val="0"/>
                <w:numId w:val="12"/>
              </w:numPr>
              <w:tabs>
                <w:tab w:val="clear" w:pos="1440"/>
                <w:tab w:val="num" w:pos="360"/>
              </w:tabs>
              <w:ind w:left="360"/>
              <w:rPr>
                <w:sz w:val="20"/>
                <w:szCs w:val="20"/>
              </w:rPr>
            </w:pPr>
            <w:r w:rsidRPr="00246931">
              <w:rPr>
                <w:sz w:val="20"/>
                <w:szCs w:val="20"/>
              </w:rPr>
              <w:t>Increase in the # of consumers</w:t>
            </w:r>
          </w:p>
          <w:p w14:paraId="0DA5A3B1" w14:textId="77777777" w:rsidR="004C4DEB" w:rsidRPr="00246931" w:rsidRDefault="004C4DEB" w:rsidP="00246931">
            <w:pPr>
              <w:numPr>
                <w:ilvl w:val="0"/>
                <w:numId w:val="12"/>
              </w:numPr>
              <w:tabs>
                <w:tab w:val="clear" w:pos="1440"/>
                <w:tab w:val="num" w:pos="360"/>
              </w:tabs>
              <w:ind w:left="360"/>
              <w:rPr>
                <w:sz w:val="20"/>
                <w:szCs w:val="20"/>
              </w:rPr>
            </w:pPr>
            <w:r w:rsidRPr="00246931">
              <w:rPr>
                <w:sz w:val="20"/>
                <w:szCs w:val="20"/>
              </w:rPr>
              <w:t>Increase in income</w:t>
            </w:r>
          </w:p>
          <w:p w14:paraId="26858203" w14:textId="77777777" w:rsidR="004C4DEB" w:rsidRPr="00246931" w:rsidRDefault="004C4DEB" w:rsidP="00246931">
            <w:pPr>
              <w:numPr>
                <w:ilvl w:val="0"/>
                <w:numId w:val="12"/>
              </w:numPr>
              <w:tabs>
                <w:tab w:val="clear" w:pos="1440"/>
                <w:tab w:val="num" w:pos="360"/>
              </w:tabs>
              <w:ind w:left="360"/>
              <w:rPr>
                <w:sz w:val="20"/>
                <w:szCs w:val="20"/>
              </w:rPr>
            </w:pPr>
            <w:r w:rsidRPr="00246931">
              <w:rPr>
                <w:sz w:val="20"/>
                <w:szCs w:val="20"/>
              </w:rPr>
              <w:t>Increase in expectations of future price</w:t>
            </w:r>
          </w:p>
          <w:p w14:paraId="6AD97638" w14:textId="77777777" w:rsidR="004C4DEB" w:rsidRPr="00246931" w:rsidRDefault="004C4DEB" w:rsidP="00246931">
            <w:pPr>
              <w:numPr>
                <w:ilvl w:val="0"/>
                <w:numId w:val="12"/>
              </w:numPr>
              <w:tabs>
                <w:tab w:val="clear" w:pos="1440"/>
                <w:tab w:val="num" w:pos="360"/>
              </w:tabs>
              <w:ind w:left="360"/>
              <w:rPr>
                <w:sz w:val="20"/>
                <w:szCs w:val="20"/>
              </w:rPr>
            </w:pPr>
            <w:r w:rsidRPr="00246931">
              <w:rPr>
                <w:sz w:val="20"/>
                <w:szCs w:val="20"/>
              </w:rPr>
              <w:t>Increase in taste (advertising)</w:t>
            </w:r>
          </w:p>
          <w:p w14:paraId="339926F9" w14:textId="77777777" w:rsidR="004C4DEB" w:rsidRPr="00246931" w:rsidRDefault="004C4DEB" w:rsidP="00246931">
            <w:pPr>
              <w:numPr>
                <w:ilvl w:val="0"/>
                <w:numId w:val="12"/>
              </w:numPr>
              <w:tabs>
                <w:tab w:val="clear" w:pos="1440"/>
                <w:tab w:val="num" w:pos="360"/>
              </w:tabs>
              <w:ind w:left="360"/>
              <w:rPr>
                <w:sz w:val="20"/>
                <w:szCs w:val="20"/>
              </w:rPr>
            </w:pPr>
            <w:r w:rsidRPr="00246931">
              <w:rPr>
                <w:sz w:val="20"/>
                <w:szCs w:val="20"/>
              </w:rPr>
              <w:t>Increase in the price of a substitute good</w:t>
            </w:r>
          </w:p>
          <w:p w14:paraId="1578F633" w14:textId="77777777" w:rsidR="004C4DEB" w:rsidRPr="00246931" w:rsidRDefault="004C4DEB" w:rsidP="00246931">
            <w:pPr>
              <w:numPr>
                <w:ilvl w:val="0"/>
                <w:numId w:val="12"/>
              </w:numPr>
              <w:tabs>
                <w:tab w:val="clear" w:pos="1440"/>
                <w:tab w:val="num" w:pos="360"/>
              </w:tabs>
              <w:ind w:left="360"/>
              <w:rPr>
                <w:sz w:val="20"/>
                <w:szCs w:val="20"/>
              </w:rPr>
            </w:pPr>
            <w:r w:rsidRPr="00246931">
              <w:rPr>
                <w:sz w:val="20"/>
                <w:szCs w:val="20"/>
              </w:rPr>
              <w:t>Decrease in the price of a complementary good</w:t>
            </w:r>
          </w:p>
        </w:tc>
        <w:tc>
          <w:tcPr>
            <w:tcW w:w="5076" w:type="dxa"/>
          </w:tcPr>
          <w:p w14:paraId="5C89D0E7" w14:textId="77777777" w:rsidR="004C4DEB" w:rsidRDefault="004C4DEB" w:rsidP="00246931">
            <w:pPr>
              <w:jc w:val="center"/>
            </w:pPr>
            <w:r w:rsidRPr="00246931">
              <w:sym w:font="Wingdings 3" w:char="F0A0"/>
            </w:r>
            <w:r>
              <w:t xml:space="preserve">D </w:t>
            </w:r>
            <w:r w:rsidRPr="00246931">
              <w:rPr>
                <w:position w:val="-6"/>
                <w:sz w:val="22"/>
                <w:szCs w:val="22"/>
              </w:rPr>
              <w:object w:dxaOrig="300" w:dyaOrig="240" w14:anchorId="564204C0">
                <v:shape id="_x0000_i1036" type="#_x0000_t75" style="width:14.6pt;height:11.85pt" o:ole="">
                  <v:imagedata r:id="rId32" o:title=""/>
                </v:shape>
                <o:OLEObject Type="Embed" ProgID="Equation.DSMT4" ShapeID="_x0000_i1036" DrawAspect="Content" ObjectID="_1579884953" r:id="rId34"/>
              </w:object>
            </w:r>
            <w:r>
              <w:t xml:space="preserve"> </w:t>
            </w:r>
            <w:r w:rsidRPr="00246931">
              <w:sym w:font="Wingdings 3" w:char="F0A0"/>
            </w:r>
            <w:r>
              <w:t xml:space="preserve">P </w:t>
            </w:r>
            <w:r w:rsidRPr="00246931">
              <w:rPr>
                <w:vertAlign w:val="subscript"/>
              </w:rPr>
              <w:t>(P</w:t>
            </w:r>
            <w:r w:rsidRPr="00246931">
              <w:rPr>
                <w:sz w:val="18"/>
                <w:szCs w:val="18"/>
                <w:vertAlign w:val="subscript"/>
              </w:rPr>
              <w:t>1</w:t>
            </w:r>
            <w:r w:rsidRPr="00246931">
              <w:rPr>
                <w:vertAlign w:val="subscript"/>
              </w:rPr>
              <w:t>-P</w:t>
            </w:r>
            <w:r w:rsidRPr="00246931">
              <w:rPr>
                <w:sz w:val="18"/>
                <w:szCs w:val="18"/>
                <w:vertAlign w:val="subscript"/>
              </w:rPr>
              <w:t>2</w:t>
            </w:r>
            <w:r w:rsidRPr="00246931">
              <w:rPr>
                <w:vertAlign w:val="subscript"/>
              </w:rPr>
              <w:t>)</w:t>
            </w:r>
            <w:r>
              <w:t xml:space="preserve">  </w:t>
            </w:r>
            <w:r w:rsidRPr="00246931">
              <w:sym w:font="Wingdings 3" w:char="F0A0"/>
            </w:r>
            <w:r>
              <w:t xml:space="preserve">Q </w:t>
            </w:r>
            <w:r w:rsidRPr="00246931">
              <w:rPr>
                <w:vertAlign w:val="subscript"/>
              </w:rPr>
              <w:t>(Q</w:t>
            </w:r>
            <w:r w:rsidRPr="00246931">
              <w:rPr>
                <w:sz w:val="18"/>
                <w:szCs w:val="18"/>
                <w:vertAlign w:val="subscript"/>
              </w:rPr>
              <w:t>1</w:t>
            </w:r>
            <w:r w:rsidRPr="00246931">
              <w:rPr>
                <w:vertAlign w:val="subscript"/>
              </w:rPr>
              <w:t>-Q</w:t>
            </w:r>
            <w:r w:rsidRPr="00246931">
              <w:rPr>
                <w:sz w:val="18"/>
                <w:szCs w:val="18"/>
                <w:vertAlign w:val="subscript"/>
              </w:rPr>
              <w:t>2</w:t>
            </w:r>
            <w:r w:rsidRPr="00246931">
              <w:rPr>
                <w:vertAlign w:val="subscript"/>
              </w:rPr>
              <w:t>)</w:t>
            </w:r>
          </w:p>
          <w:p w14:paraId="2E20079C" w14:textId="77777777" w:rsidR="004C4DEB" w:rsidRPr="00246931" w:rsidRDefault="004C4DEB" w:rsidP="00246931">
            <w:pPr>
              <w:jc w:val="center"/>
              <w:rPr>
                <w:sz w:val="10"/>
                <w:szCs w:val="10"/>
              </w:rPr>
            </w:pPr>
          </w:p>
          <w:p w14:paraId="1DD0AF69" w14:textId="77777777" w:rsidR="004C4DEB" w:rsidRPr="00246931" w:rsidRDefault="004C4DEB" w:rsidP="00246931">
            <w:pPr>
              <w:numPr>
                <w:ilvl w:val="0"/>
                <w:numId w:val="13"/>
              </w:numPr>
              <w:tabs>
                <w:tab w:val="clear" w:pos="720"/>
                <w:tab w:val="num" w:pos="432"/>
              </w:tabs>
              <w:ind w:left="432"/>
              <w:rPr>
                <w:sz w:val="20"/>
                <w:szCs w:val="20"/>
              </w:rPr>
            </w:pPr>
            <w:r w:rsidRPr="00246931">
              <w:rPr>
                <w:sz w:val="20"/>
                <w:szCs w:val="20"/>
              </w:rPr>
              <w:t>Decrease in the # of consumers</w:t>
            </w:r>
          </w:p>
          <w:p w14:paraId="69E60A69" w14:textId="77777777" w:rsidR="004C4DEB" w:rsidRPr="00246931" w:rsidRDefault="004C4DEB" w:rsidP="00246931">
            <w:pPr>
              <w:numPr>
                <w:ilvl w:val="0"/>
                <w:numId w:val="13"/>
              </w:numPr>
              <w:tabs>
                <w:tab w:val="clear" w:pos="720"/>
                <w:tab w:val="num" w:pos="432"/>
              </w:tabs>
              <w:ind w:left="432"/>
              <w:rPr>
                <w:sz w:val="20"/>
                <w:szCs w:val="20"/>
              </w:rPr>
            </w:pPr>
            <w:r w:rsidRPr="00246931">
              <w:rPr>
                <w:sz w:val="20"/>
                <w:szCs w:val="20"/>
              </w:rPr>
              <w:t>Decrease in income</w:t>
            </w:r>
          </w:p>
          <w:p w14:paraId="392A51FC" w14:textId="77777777" w:rsidR="004C4DEB" w:rsidRPr="00246931" w:rsidRDefault="004C4DEB" w:rsidP="00246931">
            <w:pPr>
              <w:numPr>
                <w:ilvl w:val="0"/>
                <w:numId w:val="13"/>
              </w:numPr>
              <w:tabs>
                <w:tab w:val="clear" w:pos="720"/>
                <w:tab w:val="num" w:pos="432"/>
              </w:tabs>
              <w:ind w:left="432"/>
              <w:rPr>
                <w:sz w:val="20"/>
                <w:szCs w:val="20"/>
              </w:rPr>
            </w:pPr>
            <w:r w:rsidRPr="00246931">
              <w:rPr>
                <w:sz w:val="20"/>
                <w:szCs w:val="20"/>
              </w:rPr>
              <w:t>Decrease in expectations of future price</w:t>
            </w:r>
          </w:p>
          <w:p w14:paraId="27980358" w14:textId="77777777" w:rsidR="004C4DEB" w:rsidRPr="00246931" w:rsidRDefault="004C4DEB" w:rsidP="00246931">
            <w:pPr>
              <w:numPr>
                <w:ilvl w:val="0"/>
                <w:numId w:val="13"/>
              </w:numPr>
              <w:tabs>
                <w:tab w:val="clear" w:pos="720"/>
                <w:tab w:val="num" w:pos="432"/>
              </w:tabs>
              <w:ind w:left="432"/>
              <w:rPr>
                <w:sz w:val="20"/>
                <w:szCs w:val="20"/>
              </w:rPr>
            </w:pPr>
            <w:r w:rsidRPr="00246931">
              <w:rPr>
                <w:sz w:val="20"/>
                <w:szCs w:val="20"/>
              </w:rPr>
              <w:t>Decrease in taste (advertising)</w:t>
            </w:r>
          </w:p>
          <w:p w14:paraId="0DC515CC" w14:textId="77777777" w:rsidR="004C4DEB" w:rsidRPr="00246931" w:rsidRDefault="004C4DEB" w:rsidP="00246931">
            <w:pPr>
              <w:numPr>
                <w:ilvl w:val="0"/>
                <w:numId w:val="13"/>
              </w:numPr>
              <w:tabs>
                <w:tab w:val="clear" w:pos="720"/>
                <w:tab w:val="num" w:pos="432"/>
              </w:tabs>
              <w:ind w:left="432"/>
              <w:rPr>
                <w:sz w:val="20"/>
                <w:szCs w:val="20"/>
              </w:rPr>
            </w:pPr>
            <w:r w:rsidRPr="00246931">
              <w:rPr>
                <w:sz w:val="20"/>
                <w:szCs w:val="20"/>
              </w:rPr>
              <w:t>Decrease in the price of a substitute good</w:t>
            </w:r>
          </w:p>
          <w:p w14:paraId="5CE1E9E1" w14:textId="77777777" w:rsidR="004C4DEB" w:rsidRDefault="004C4DEB" w:rsidP="00246931">
            <w:pPr>
              <w:numPr>
                <w:ilvl w:val="0"/>
                <w:numId w:val="13"/>
              </w:numPr>
              <w:tabs>
                <w:tab w:val="clear" w:pos="720"/>
                <w:tab w:val="num" w:pos="432"/>
              </w:tabs>
              <w:ind w:left="432"/>
            </w:pPr>
            <w:r w:rsidRPr="00246931">
              <w:rPr>
                <w:sz w:val="20"/>
                <w:szCs w:val="20"/>
              </w:rPr>
              <w:t>Increase in the price of a complementary good</w:t>
            </w:r>
          </w:p>
        </w:tc>
      </w:tr>
    </w:tbl>
    <w:p w14:paraId="767389D5" w14:textId="77777777" w:rsidR="004C4DEB" w:rsidRPr="00FA02BC" w:rsidRDefault="004C4DEB" w:rsidP="00FB40CC">
      <w:pPr>
        <w:jc w:val="center"/>
        <w:rPr>
          <w:b/>
          <w:sz w:val="10"/>
          <w:szCs w:val="10"/>
        </w:rPr>
      </w:pPr>
    </w:p>
    <w:p w14:paraId="497BB574" w14:textId="77777777" w:rsidR="004C4DEB" w:rsidRPr="00FA02BC" w:rsidRDefault="004C4DEB" w:rsidP="00FB40CC">
      <w:pPr>
        <w:jc w:val="center"/>
        <w:rPr>
          <w:b/>
          <w:sz w:val="23"/>
          <w:szCs w:val="23"/>
        </w:rPr>
      </w:pPr>
      <w:r w:rsidRPr="00FA02BC">
        <w:rPr>
          <w:b/>
          <w:sz w:val="23"/>
          <w:szCs w:val="23"/>
        </w:rPr>
        <w:t>SUPPLY</w:t>
      </w:r>
    </w:p>
    <w:p w14:paraId="29ECED65" w14:textId="77777777" w:rsidR="004C4DEB" w:rsidRPr="00FA02BC" w:rsidRDefault="004C4DEB" w:rsidP="00FB40CC">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6"/>
        <w:gridCol w:w="4970"/>
      </w:tblGrid>
      <w:tr w:rsidR="004C4DEB" w:rsidRPr="00246931" w14:paraId="13C5ED0D" w14:textId="77777777" w:rsidTr="00246931">
        <w:tc>
          <w:tcPr>
            <w:tcW w:w="5076" w:type="dxa"/>
            <w:vAlign w:val="center"/>
          </w:tcPr>
          <w:p w14:paraId="015C15C2" w14:textId="77777777" w:rsidR="004C4DEB" w:rsidRPr="00246931" w:rsidRDefault="004C4DEB" w:rsidP="00246931">
            <w:pPr>
              <w:jc w:val="center"/>
              <w:rPr>
                <w:b/>
                <w:sz w:val="20"/>
                <w:szCs w:val="20"/>
              </w:rPr>
            </w:pPr>
            <w:r w:rsidRPr="00246931">
              <w:rPr>
                <w:b/>
                <w:sz w:val="20"/>
                <w:szCs w:val="20"/>
              </w:rPr>
              <w:t>Increase Supply</w:t>
            </w:r>
          </w:p>
          <w:p w14:paraId="44BB73B1" w14:textId="77777777" w:rsidR="004C4DEB" w:rsidRPr="00246931" w:rsidRDefault="004C4DEB" w:rsidP="00246931">
            <w:pPr>
              <w:jc w:val="center"/>
              <w:rPr>
                <w:sz w:val="20"/>
                <w:szCs w:val="20"/>
              </w:rPr>
            </w:pPr>
            <w:r w:rsidRPr="00246931">
              <w:rPr>
                <w:sz w:val="20"/>
                <w:szCs w:val="20"/>
              </w:rPr>
              <w:t>(Shift S Right)</w:t>
            </w:r>
          </w:p>
        </w:tc>
        <w:tc>
          <w:tcPr>
            <w:tcW w:w="5076" w:type="dxa"/>
            <w:vAlign w:val="center"/>
          </w:tcPr>
          <w:p w14:paraId="66521A54" w14:textId="77777777" w:rsidR="004C4DEB" w:rsidRPr="00246931" w:rsidRDefault="004C4DEB" w:rsidP="00246931">
            <w:pPr>
              <w:jc w:val="center"/>
              <w:rPr>
                <w:b/>
                <w:sz w:val="20"/>
                <w:szCs w:val="20"/>
              </w:rPr>
            </w:pPr>
            <w:r w:rsidRPr="00246931">
              <w:rPr>
                <w:b/>
                <w:sz w:val="20"/>
                <w:szCs w:val="20"/>
              </w:rPr>
              <w:t>Decrease Supply</w:t>
            </w:r>
          </w:p>
          <w:p w14:paraId="76C8E353" w14:textId="77777777" w:rsidR="004C4DEB" w:rsidRPr="00246931" w:rsidRDefault="004C4DEB" w:rsidP="00246931">
            <w:pPr>
              <w:jc w:val="center"/>
              <w:rPr>
                <w:sz w:val="20"/>
                <w:szCs w:val="20"/>
              </w:rPr>
            </w:pPr>
            <w:r w:rsidRPr="00246931">
              <w:rPr>
                <w:sz w:val="20"/>
                <w:szCs w:val="20"/>
              </w:rPr>
              <w:t>(Shift S Left)</w:t>
            </w:r>
          </w:p>
        </w:tc>
      </w:tr>
      <w:tr w:rsidR="004C4DEB" w:rsidRPr="00246931" w14:paraId="0FCD5EA6" w14:textId="77777777" w:rsidTr="00246931">
        <w:tc>
          <w:tcPr>
            <w:tcW w:w="5076" w:type="dxa"/>
            <w:vAlign w:val="center"/>
          </w:tcPr>
          <w:p w14:paraId="2B23D5FA" w14:textId="77777777" w:rsidR="004C4DEB" w:rsidRPr="00246931" w:rsidRDefault="004C4DEB" w:rsidP="00246931">
            <w:pPr>
              <w:jc w:val="center"/>
              <w:rPr>
                <w:sz w:val="6"/>
                <w:szCs w:val="6"/>
              </w:rPr>
            </w:pPr>
          </w:p>
          <w:p w14:paraId="18D4B1E3" w14:textId="77777777" w:rsidR="004C4DEB" w:rsidRDefault="004C4DEB" w:rsidP="00246931">
            <w:pPr>
              <w:jc w:val="center"/>
            </w:pPr>
            <w:r w:rsidRPr="00EB6E4B">
              <w:object w:dxaOrig="3810" w:dyaOrig="3285" w14:anchorId="3DBD2559">
                <v:shape id="_x0000_i1037" type="#_x0000_t75" style="width:186.9pt;height:164.1pt" o:ole="">
                  <v:imagedata r:id="rId35" o:title=""/>
                </v:shape>
                <o:OLEObject Type="Embed" ProgID="PBrush" ShapeID="_x0000_i1037" DrawAspect="Content" ObjectID="_1579884954" r:id="rId36"/>
              </w:object>
            </w:r>
          </w:p>
          <w:p w14:paraId="32B911AE" w14:textId="77777777" w:rsidR="004C4DEB" w:rsidRPr="00246931" w:rsidRDefault="004C4DEB" w:rsidP="00246931">
            <w:pPr>
              <w:jc w:val="center"/>
              <w:rPr>
                <w:sz w:val="6"/>
                <w:szCs w:val="6"/>
              </w:rPr>
            </w:pPr>
          </w:p>
        </w:tc>
        <w:tc>
          <w:tcPr>
            <w:tcW w:w="5076" w:type="dxa"/>
            <w:vAlign w:val="center"/>
          </w:tcPr>
          <w:p w14:paraId="00E80D3E" w14:textId="77777777" w:rsidR="004C4DEB" w:rsidRPr="00246931" w:rsidRDefault="004C4DEB" w:rsidP="00246931">
            <w:pPr>
              <w:jc w:val="center"/>
              <w:rPr>
                <w:sz w:val="6"/>
                <w:szCs w:val="6"/>
              </w:rPr>
            </w:pPr>
          </w:p>
          <w:p w14:paraId="6150AC82" w14:textId="77777777" w:rsidR="004C4DEB" w:rsidRDefault="004C4DEB" w:rsidP="00246931">
            <w:pPr>
              <w:jc w:val="center"/>
            </w:pPr>
            <w:r w:rsidRPr="00EB6E4B">
              <w:object w:dxaOrig="3855" w:dyaOrig="3285" w14:anchorId="1C4E9AE1">
                <v:shape id="_x0000_i1038" type="#_x0000_t75" style="width:193.15pt;height:164.1pt" o:ole="">
                  <v:imagedata r:id="rId37" o:title=""/>
                </v:shape>
                <o:OLEObject Type="Embed" ProgID="PBrush" ShapeID="_x0000_i1038" DrawAspect="Content" ObjectID="_1579884955" r:id="rId38"/>
              </w:object>
            </w:r>
          </w:p>
          <w:p w14:paraId="6EF6DEC7" w14:textId="77777777" w:rsidR="004C4DEB" w:rsidRPr="00246931" w:rsidRDefault="004C4DEB" w:rsidP="00246931">
            <w:pPr>
              <w:jc w:val="center"/>
              <w:rPr>
                <w:sz w:val="6"/>
                <w:szCs w:val="6"/>
              </w:rPr>
            </w:pPr>
          </w:p>
        </w:tc>
      </w:tr>
      <w:tr w:rsidR="004C4DEB" w14:paraId="1D481C81" w14:textId="77777777" w:rsidTr="00246931">
        <w:trPr>
          <w:trHeight w:val="2123"/>
        </w:trPr>
        <w:tc>
          <w:tcPr>
            <w:tcW w:w="5076" w:type="dxa"/>
          </w:tcPr>
          <w:p w14:paraId="54B4BE93" w14:textId="77777777" w:rsidR="004C4DEB" w:rsidRDefault="004C4DEB" w:rsidP="00246931">
            <w:pPr>
              <w:jc w:val="center"/>
            </w:pPr>
            <w:r w:rsidRPr="00246931">
              <w:sym w:font="Wingdings 3" w:char="F09F"/>
            </w:r>
            <w:r>
              <w:t xml:space="preserve">S </w:t>
            </w:r>
            <w:r w:rsidRPr="00246931">
              <w:rPr>
                <w:position w:val="-6"/>
                <w:sz w:val="22"/>
                <w:szCs w:val="22"/>
              </w:rPr>
              <w:object w:dxaOrig="300" w:dyaOrig="240" w14:anchorId="0E987186">
                <v:shape id="_x0000_i1039" type="#_x0000_t75" style="width:14.6pt;height:11.85pt" o:ole="">
                  <v:imagedata r:id="rId32" o:title=""/>
                </v:shape>
                <o:OLEObject Type="Embed" ProgID="Equation.DSMT4" ShapeID="_x0000_i1039" DrawAspect="Content" ObjectID="_1579884956" r:id="rId39"/>
              </w:object>
            </w:r>
            <w:r>
              <w:t xml:space="preserve"> </w:t>
            </w:r>
            <w:r w:rsidRPr="00246931">
              <w:sym w:font="Wingdings 3" w:char="F0A0"/>
            </w:r>
            <w:r>
              <w:t xml:space="preserve">P </w:t>
            </w:r>
            <w:r w:rsidRPr="00246931">
              <w:rPr>
                <w:vertAlign w:val="subscript"/>
              </w:rPr>
              <w:t>(P</w:t>
            </w:r>
            <w:r w:rsidRPr="00246931">
              <w:rPr>
                <w:sz w:val="18"/>
                <w:szCs w:val="18"/>
                <w:vertAlign w:val="subscript"/>
              </w:rPr>
              <w:t>1</w:t>
            </w:r>
            <w:r w:rsidRPr="00246931">
              <w:rPr>
                <w:vertAlign w:val="subscript"/>
              </w:rPr>
              <w:t>-P</w:t>
            </w:r>
            <w:r w:rsidRPr="00246931">
              <w:rPr>
                <w:sz w:val="18"/>
                <w:szCs w:val="18"/>
                <w:vertAlign w:val="subscript"/>
              </w:rPr>
              <w:t>2</w:t>
            </w:r>
            <w:r w:rsidRPr="00246931">
              <w:rPr>
                <w:vertAlign w:val="subscript"/>
              </w:rPr>
              <w:t>)</w:t>
            </w:r>
            <w:r>
              <w:t xml:space="preserve">  </w:t>
            </w:r>
            <w:r w:rsidRPr="00246931">
              <w:sym w:font="Wingdings 3" w:char="F09F"/>
            </w:r>
            <w:r>
              <w:t xml:space="preserve">Q </w:t>
            </w:r>
            <w:r w:rsidRPr="00246931">
              <w:rPr>
                <w:vertAlign w:val="subscript"/>
              </w:rPr>
              <w:t>(Q</w:t>
            </w:r>
            <w:r w:rsidRPr="00246931">
              <w:rPr>
                <w:sz w:val="18"/>
                <w:szCs w:val="18"/>
                <w:vertAlign w:val="subscript"/>
              </w:rPr>
              <w:t>1</w:t>
            </w:r>
            <w:r w:rsidRPr="00246931">
              <w:rPr>
                <w:vertAlign w:val="subscript"/>
              </w:rPr>
              <w:t>-Q</w:t>
            </w:r>
            <w:r w:rsidRPr="00246931">
              <w:rPr>
                <w:sz w:val="18"/>
                <w:szCs w:val="18"/>
                <w:vertAlign w:val="subscript"/>
              </w:rPr>
              <w:t>2</w:t>
            </w:r>
            <w:r w:rsidRPr="00246931">
              <w:rPr>
                <w:vertAlign w:val="subscript"/>
              </w:rPr>
              <w:t>)</w:t>
            </w:r>
          </w:p>
          <w:p w14:paraId="34FFF70D" w14:textId="77777777" w:rsidR="004C4DEB" w:rsidRPr="00246931" w:rsidRDefault="004C4DEB" w:rsidP="00246931">
            <w:pPr>
              <w:jc w:val="center"/>
              <w:rPr>
                <w:sz w:val="10"/>
                <w:szCs w:val="10"/>
              </w:rPr>
            </w:pPr>
          </w:p>
          <w:p w14:paraId="5AB58BE8" w14:textId="77777777" w:rsidR="004C4DEB" w:rsidRPr="00246931" w:rsidRDefault="004C4DEB" w:rsidP="00246931">
            <w:pPr>
              <w:numPr>
                <w:ilvl w:val="0"/>
                <w:numId w:val="14"/>
              </w:numPr>
              <w:tabs>
                <w:tab w:val="clear" w:pos="720"/>
                <w:tab w:val="num" w:pos="360"/>
              </w:tabs>
              <w:ind w:left="360"/>
              <w:rPr>
                <w:sz w:val="20"/>
                <w:szCs w:val="20"/>
              </w:rPr>
            </w:pPr>
            <w:r w:rsidRPr="00246931">
              <w:rPr>
                <w:sz w:val="20"/>
                <w:szCs w:val="20"/>
              </w:rPr>
              <w:t>Increase in the # of producers</w:t>
            </w:r>
          </w:p>
          <w:p w14:paraId="01C5297D" w14:textId="77777777" w:rsidR="004C4DEB" w:rsidRPr="00246931" w:rsidRDefault="004C4DEB" w:rsidP="00246931">
            <w:pPr>
              <w:numPr>
                <w:ilvl w:val="0"/>
                <w:numId w:val="14"/>
              </w:numPr>
              <w:tabs>
                <w:tab w:val="clear" w:pos="720"/>
                <w:tab w:val="num" w:pos="360"/>
              </w:tabs>
              <w:ind w:left="360"/>
              <w:rPr>
                <w:sz w:val="20"/>
                <w:szCs w:val="20"/>
              </w:rPr>
            </w:pPr>
            <w:r w:rsidRPr="00246931">
              <w:rPr>
                <w:sz w:val="20"/>
                <w:szCs w:val="20"/>
              </w:rPr>
              <w:t>Increase in the # of inputs</w:t>
            </w:r>
          </w:p>
          <w:p w14:paraId="03D54A99" w14:textId="77777777" w:rsidR="004C4DEB" w:rsidRPr="00246931" w:rsidRDefault="004C4DEB" w:rsidP="00246931">
            <w:pPr>
              <w:numPr>
                <w:ilvl w:val="0"/>
                <w:numId w:val="14"/>
              </w:numPr>
              <w:tabs>
                <w:tab w:val="clear" w:pos="720"/>
                <w:tab w:val="num" w:pos="360"/>
              </w:tabs>
              <w:ind w:left="360"/>
              <w:rPr>
                <w:sz w:val="20"/>
                <w:szCs w:val="20"/>
              </w:rPr>
            </w:pPr>
            <w:r w:rsidRPr="00246931">
              <w:rPr>
                <w:sz w:val="20"/>
                <w:szCs w:val="20"/>
              </w:rPr>
              <w:t>Increase in technology</w:t>
            </w:r>
          </w:p>
          <w:p w14:paraId="289B8D2D" w14:textId="77777777" w:rsidR="004C4DEB" w:rsidRPr="00246931" w:rsidRDefault="004C4DEB" w:rsidP="00246931">
            <w:pPr>
              <w:numPr>
                <w:ilvl w:val="0"/>
                <w:numId w:val="14"/>
              </w:numPr>
              <w:tabs>
                <w:tab w:val="clear" w:pos="720"/>
                <w:tab w:val="num" w:pos="360"/>
              </w:tabs>
              <w:ind w:left="360"/>
              <w:rPr>
                <w:sz w:val="20"/>
                <w:szCs w:val="20"/>
              </w:rPr>
            </w:pPr>
            <w:r w:rsidRPr="00246931">
              <w:rPr>
                <w:sz w:val="20"/>
                <w:szCs w:val="20"/>
              </w:rPr>
              <w:t>Decrease in the cost of production</w:t>
            </w:r>
          </w:p>
          <w:p w14:paraId="7283CDA7" w14:textId="77777777" w:rsidR="004C4DEB" w:rsidRPr="00246931" w:rsidRDefault="004C4DEB" w:rsidP="00246931">
            <w:pPr>
              <w:ind w:left="720" w:hanging="360"/>
              <w:rPr>
                <w:sz w:val="20"/>
                <w:szCs w:val="20"/>
              </w:rPr>
            </w:pPr>
            <w:r w:rsidRPr="00246931">
              <w:rPr>
                <w:sz w:val="20"/>
                <w:szCs w:val="20"/>
              </w:rPr>
              <w:t>(Increase in quality of inputs)</w:t>
            </w:r>
          </w:p>
          <w:p w14:paraId="45757A37" w14:textId="77777777" w:rsidR="004C4DEB" w:rsidRPr="00246931" w:rsidRDefault="004C4DEB" w:rsidP="00246931">
            <w:pPr>
              <w:numPr>
                <w:ilvl w:val="0"/>
                <w:numId w:val="14"/>
              </w:numPr>
              <w:tabs>
                <w:tab w:val="clear" w:pos="720"/>
                <w:tab w:val="num" w:pos="360"/>
              </w:tabs>
              <w:ind w:left="360"/>
              <w:rPr>
                <w:sz w:val="20"/>
                <w:szCs w:val="20"/>
              </w:rPr>
            </w:pPr>
            <w:r w:rsidRPr="00246931">
              <w:rPr>
                <w:sz w:val="20"/>
                <w:szCs w:val="20"/>
              </w:rPr>
              <w:t>Decrease in government regulation and/or taxes</w:t>
            </w:r>
          </w:p>
          <w:p w14:paraId="46DE597C" w14:textId="77777777" w:rsidR="004C4DEB" w:rsidRDefault="004C4DEB" w:rsidP="00246931">
            <w:pPr>
              <w:numPr>
                <w:ilvl w:val="0"/>
                <w:numId w:val="14"/>
              </w:numPr>
              <w:tabs>
                <w:tab w:val="clear" w:pos="720"/>
                <w:tab w:val="num" w:pos="360"/>
              </w:tabs>
              <w:ind w:left="360"/>
            </w:pPr>
            <w:r w:rsidRPr="00246931">
              <w:rPr>
                <w:sz w:val="20"/>
                <w:szCs w:val="20"/>
              </w:rPr>
              <w:t>Positive exogenous supply shock (acts of God/OPEC)</w:t>
            </w:r>
          </w:p>
        </w:tc>
        <w:tc>
          <w:tcPr>
            <w:tcW w:w="5076" w:type="dxa"/>
          </w:tcPr>
          <w:p w14:paraId="5B1BCB27" w14:textId="77777777" w:rsidR="004C4DEB" w:rsidRDefault="004C4DEB" w:rsidP="00246931">
            <w:pPr>
              <w:jc w:val="center"/>
            </w:pPr>
            <w:r w:rsidRPr="00246931">
              <w:sym w:font="Wingdings 3" w:char="F0A0"/>
            </w:r>
            <w:r>
              <w:t xml:space="preserve">S </w:t>
            </w:r>
            <w:r w:rsidRPr="00246931">
              <w:rPr>
                <w:position w:val="-6"/>
                <w:sz w:val="22"/>
                <w:szCs w:val="22"/>
              </w:rPr>
              <w:object w:dxaOrig="300" w:dyaOrig="240" w14:anchorId="0947D59C">
                <v:shape id="_x0000_i1040" type="#_x0000_t75" style="width:14.6pt;height:11.85pt" o:ole="">
                  <v:imagedata r:id="rId32" o:title=""/>
                </v:shape>
                <o:OLEObject Type="Embed" ProgID="Equation.DSMT4" ShapeID="_x0000_i1040" DrawAspect="Content" ObjectID="_1579884957" r:id="rId40"/>
              </w:object>
            </w:r>
            <w:r>
              <w:t xml:space="preserve"> </w:t>
            </w:r>
            <w:r w:rsidRPr="00246931">
              <w:sym w:font="Wingdings 3" w:char="F09F"/>
            </w:r>
            <w:r>
              <w:t xml:space="preserve">P </w:t>
            </w:r>
            <w:r w:rsidRPr="00246931">
              <w:rPr>
                <w:vertAlign w:val="subscript"/>
              </w:rPr>
              <w:t>(P</w:t>
            </w:r>
            <w:r w:rsidRPr="00246931">
              <w:rPr>
                <w:sz w:val="18"/>
                <w:szCs w:val="18"/>
                <w:vertAlign w:val="subscript"/>
              </w:rPr>
              <w:t>1</w:t>
            </w:r>
            <w:r w:rsidRPr="00246931">
              <w:rPr>
                <w:vertAlign w:val="subscript"/>
              </w:rPr>
              <w:t>-P</w:t>
            </w:r>
            <w:r w:rsidRPr="00246931">
              <w:rPr>
                <w:sz w:val="18"/>
                <w:szCs w:val="18"/>
                <w:vertAlign w:val="subscript"/>
              </w:rPr>
              <w:t>2</w:t>
            </w:r>
            <w:r w:rsidRPr="00246931">
              <w:rPr>
                <w:vertAlign w:val="subscript"/>
              </w:rPr>
              <w:t>)</w:t>
            </w:r>
            <w:r>
              <w:t xml:space="preserve">  </w:t>
            </w:r>
            <w:r w:rsidRPr="00246931">
              <w:sym w:font="Wingdings 3" w:char="F0A0"/>
            </w:r>
            <w:r>
              <w:t xml:space="preserve">Q </w:t>
            </w:r>
            <w:r w:rsidRPr="00246931">
              <w:rPr>
                <w:vertAlign w:val="subscript"/>
              </w:rPr>
              <w:t>(Q</w:t>
            </w:r>
            <w:r w:rsidRPr="00246931">
              <w:rPr>
                <w:sz w:val="18"/>
                <w:szCs w:val="18"/>
                <w:vertAlign w:val="subscript"/>
              </w:rPr>
              <w:t>1</w:t>
            </w:r>
            <w:r w:rsidRPr="00246931">
              <w:rPr>
                <w:vertAlign w:val="subscript"/>
              </w:rPr>
              <w:t>-Q</w:t>
            </w:r>
            <w:r w:rsidRPr="00246931">
              <w:rPr>
                <w:sz w:val="18"/>
                <w:szCs w:val="18"/>
                <w:vertAlign w:val="subscript"/>
              </w:rPr>
              <w:t>2</w:t>
            </w:r>
            <w:r w:rsidRPr="00246931">
              <w:rPr>
                <w:vertAlign w:val="subscript"/>
              </w:rPr>
              <w:t>)</w:t>
            </w:r>
          </w:p>
          <w:p w14:paraId="544D8097" w14:textId="77777777" w:rsidR="004C4DEB" w:rsidRPr="00246931" w:rsidRDefault="004C4DEB" w:rsidP="00246931">
            <w:pPr>
              <w:jc w:val="center"/>
              <w:rPr>
                <w:sz w:val="10"/>
                <w:szCs w:val="10"/>
              </w:rPr>
            </w:pPr>
          </w:p>
          <w:p w14:paraId="3C4B1080" w14:textId="77777777" w:rsidR="004C4DEB" w:rsidRPr="00246931" w:rsidRDefault="004C4DEB" w:rsidP="00246931">
            <w:pPr>
              <w:numPr>
                <w:ilvl w:val="0"/>
                <w:numId w:val="15"/>
              </w:numPr>
              <w:tabs>
                <w:tab w:val="clear" w:pos="720"/>
                <w:tab w:val="num" w:pos="324"/>
              </w:tabs>
              <w:ind w:left="324" w:hanging="324"/>
              <w:rPr>
                <w:sz w:val="20"/>
                <w:szCs w:val="20"/>
              </w:rPr>
            </w:pPr>
            <w:r w:rsidRPr="00246931">
              <w:rPr>
                <w:sz w:val="20"/>
                <w:szCs w:val="20"/>
              </w:rPr>
              <w:t>Decrease in the # of producers</w:t>
            </w:r>
          </w:p>
          <w:p w14:paraId="26C4CAB4" w14:textId="77777777" w:rsidR="004C4DEB" w:rsidRPr="00246931" w:rsidRDefault="004C4DEB" w:rsidP="00246931">
            <w:pPr>
              <w:numPr>
                <w:ilvl w:val="0"/>
                <w:numId w:val="15"/>
              </w:numPr>
              <w:tabs>
                <w:tab w:val="clear" w:pos="720"/>
                <w:tab w:val="num" w:pos="324"/>
              </w:tabs>
              <w:ind w:left="324" w:hanging="324"/>
              <w:rPr>
                <w:sz w:val="20"/>
                <w:szCs w:val="20"/>
              </w:rPr>
            </w:pPr>
            <w:r w:rsidRPr="00246931">
              <w:rPr>
                <w:sz w:val="20"/>
                <w:szCs w:val="20"/>
              </w:rPr>
              <w:t>Decrease in the # of inputs</w:t>
            </w:r>
          </w:p>
          <w:p w14:paraId="66A12AD0" w14:textId="77777777" w:rsidR="004C4DEB" w:rsidRPr="00246931" w:rsidRDefault="004C4DEB" w:rsidP="00246931">
            <w:pPr>
              <w:numPr>
                <w:ilvl w:val="0"/>
                <w:numId w:val="15"/>
              </w:numPr>
              <w:tabs>
                <w:tab w:val="clear" w:pos="720"/>
                <w:tab w:val="num" w:pos="324"/>
              </w:tabs>
              <w:ind w:left="324" w:hanging="324"/>
              <w:rPr>
                <w:sz w:val="20"/>
                <w:szCs w:val="20"/>
              </w:rPr>
            </w:pPr>
            <w:r w:rsidRPr="00246931">
              <w:rPr>
                <w:sz w:val="20"/>
                <w:szCs w:val="20"/>
              </w:rPr>
              <w:t>Decrease in technology</w:t>
            </w:r>
          </w:p>
          <w:p w14:paraId="4FF45C15" w14:textId="77777777" w:rsidR="004C4DEB" w:rsidRPr="00246931" w:rsidRDefault="004C4DEB" w:rsidP="00246931">
            <w:pPr>
              <w:numPr>
                <w:ilvl w:val="0"/>
                <w:numId w:val="15"/>
              </w:numPr>
              <w:tabs>
                <w:tab w:val="clear" w:pos="720"/>
                <w:tab w:val="num" w:pos="324"/>
              </w:tabs>
              <w:ind w:left="324" w:hanging="324"/>
              <w:rPr>
                <w:sz w:val="20"/>
                <w:szCs w:val="20"/>
              </w:rPr>
            </w:pPr>
            <w:r w:rsidRPr="00246931">
              <w:rPr>
                <w:sz w:val="20"/>
                <w:szCs w:val="20"/>
              </w:rPr>
              <w:t>Increase in the cost of production</w:t>
            </w:r>
          </w:p>
          <w:p w14:paraId="6C7D6865" w14:textId="77777777" w:rsidR="004C4DEB" w:rsidRPr="00246931" w:rsidRDefault="004C4DEB" w:rsidP="00246931">
            <w:pPr>
              <w:ind w:left="648" w:hanging="324"/>
              <w:rPr>
                <w:sz w:val="20"/>
                <w:szCs w:val="20"/>
              </w:rPr>
            </w:pPr>
            <w:r w:rsidRPr="00246931">
              <w:rPr>
                <w:sz w:val="20"/>
                <w:szCs w:val="20"/>
              </w:rPr>
              <w:t>(Decrease in quality of inputs)</w:t>
            </w:r>
          </w:p>
          <w:p w14:paraId="221AD192" w14:textId="77777777" w:rsidR="004C4DEB" w:rsidRPr="00246931" w:rsidRDefault="004C4DEB" w:rsidP="00246931">
            <w:pPr>
              <w:numPr>
                <w:ilvl w:val="0"/>
                <w:numId w:val="15"/>
              </w:numPr>
              <w:tabs>
                <w:tab w:val="clear" w:pos="720"/>
                <w:tab w:val="num" w:pos="324"/>
              </w:tabs>
              <w:ind w:left="324" w:hanging="324"/>
              <w:rPr>
                <w:sz w:val="20"/>
                <w:szCs w:val="20"/>
              </w:rPr>
            </w:pPr>
            <w:r w:rsidRPr="00246931">
              <w:rPr>
                <w:sz w:val="20"/>
                <w:szCs w:val="20"/>
              </w:rPr>
              <w:t>Increase in government regulation and/or taxes</w:t>
            </w:r>
          </w:p>
          <w:p w14:paraId="79E690A6" w14:textId="77777777" w:rsidR="004C4DEB" w:rsidRDefault="004C4DEB" w:rsidP="00246931">
            <w:pPr>
              <w:numPr>
                <w:ilvl w:val="0"/>
                <w:numId w:val="15"/>
              </w:numPr>
              <w:tabs>
                <w:tab w:val="clear" w:pos="720"/>
                <w:tab w:val="num" w:pos="324"/>
              </w:tabs>
              <w:ind w:left="324" w:hanging="324"/>
            </w:pPr>
            <w:r w:rsidRPr="00246931">
              <w:rPr>
                <w:sz w:val="20"/>
                <w:szCs w:val="20"/>
              </w:rPr>
              <w:t>Negative exogenous supply shock (acts of God/OPEC)</w:t>
            </w:r>
          </w:p>
        </w:tc>
      </w:tr>
    </w:tbl>
    <w:p w14:paraId="727A3F6D" w14:textId="77777777" w:rsidR="004C4DEB" w:rsidRPr="00D2137D" w:rsidRDefault="004C4DEB" w:rsidP="001A134B">
      <w:pPr>
        <w:rPr>
          <w:sz w:val="10"/>
          <w:szCs w:val="10"/>
        </w:rPr>
      </w:pPr>
    </w:p>
    <w:p w14:paraId="56E02C23" w14:textId="77777777" w:rsidR="004C4DEB" w:rsidRPr="00D2137D" w:rsidRDefault="004C4DEB" w:rsidP="001A134B">
      <w:pPr>
        <w:rPr>
          <w:sz w:val="20"/>
          <w:szCs w:val="20"/>
        </w:rPr>
      </w:pPr>
      <w:r w:rsidRPr="00D2137D">
        <w:rPr>
          <w:sz w:val="20"/>
          <w:szCs w:val="20"/>
        </w:rPr>
        <w:t xml:space="preserve">* Supply is really only effected by </w:t>
      </w:r>
      <w:r w:rsidRPr="00D2137D">
        <w:rPr>
          <w:b/>
          <w:sz w:val="20"/>
          <w:szCs w:val="20"/>
        </w:rPr>
        <w:t>change in # of inputs</w:t>
      </w:r>
      <w:r w:rsidRPr="00D2137D">
        <w:rPr>
          <w:sz w:val="20"/>
          <w:szCs w:val="20"/>
        </w:rPr>
        <w:t xml:space="preserve">, </w:t>
      </w:r>
      <w:r w:rsidRPr="00D2137D">
        <w:rPr>
          <w:b/>
          <w:sz w:val="20"/>
          <w:szCs w:val="20"/>
        </w:rPr>
        <w:t>cost of inputs</w:t>
      </w:r>
      <w:r w:rsidRPr="00D2137D">
        <w:rPr>
          <w:sz w:val="20"/>
          <w:szCs w:val="20"/>
        </w:rPr>
        <w:t xml:space="preserve">, and </w:t>
      </w:r>
      <w:r w:rsidRPr="00D2137D">
        <w:rPr>
          <w:b/>
          <w:sz w:val="20"/>
          <w:szCs w:val="20"/>
        </w:rPr>
        <w:t>technology</w:t>
      </w:r>
      <w:r w:rsidRPr="00D2137D">
        <w:rPr>
          <w:sz w:val="20"/>
          <w:szCs w:val="20"/>
        </w:rPr>
        <w:t>.</w:t>
      </w:r>
    </w:p>
    <w:p w14:paraId="710A1826" w14:textId="77777777" w:rsidR="004C4DEB" w:rsidRPr="00D2137D" w:rsidRDefault="004C4DEB" w:rsidP="001A134B">
      <w:pPr>
        <w:rPr>
          <w:sz w:val="20"/>
          <w:szCs w:val="20"/>
        </w:rPr>
      </w:pPr>
      <w:r>
        <w:rPr>
          <w:sz w:val="20"/>
          <w:szCs w:val="20"/>
        </w:rPr>
        <w:t>* Change in p</w:t>
      </w:r>
      <w:r w:rsidRPr="00D2137D">
        <w:rPr>
          <w:sz w:val="20"/>
          <w:szCs w:val="20"/>
        </w:rPr>
        <w:t>rice results in a change in quantity demanded or quantity supplied.  Don’t fall for it.</w:t>
      </w:r>
    </w:p>
    <w:p w14:paraId="2B4D570D" w14:textId="77777777" w:rsidR="004C4DEB" w:rsidRDefault="004C4DEB" w:rsidP="00D2137D">
      <w:pPr>
        <w:jc w:val="center"/>
      </w:pPr>
      <w:r>
        <w:rPr>
          <w:b/>
        </w:rPr>
        <w:lastRenderedPageBreak/>
        <w:t>[ UNIT</w:t>
      </w:r>
      <w:r w:rsidRPr="005F4B64">
        <w:rPr>
          <w:b/>
        </w:rPr>
        <w:t xml:space="preserve"> II</w:t>
      </w:r>
      <w:r>
        <w:rPr>
          <w:b/>
        </w:rPr>
        <w:t xml:space="preserve"> </w:t>
      </w:r>
      <w:r>
        <w:t>]</w:t>
      </w:r>
    </w:p>
    <w:p w14:paraId="51116144" w14:textId="77777777" w:rsidR="004C4DEB" w:rsidRPr="00C15AE9" w:rsidRDefault="004C4DEB" w:rsidP="00D2137D">
      <w:pPr>
        <w:jc w:val="center"/>
        <w:rPr>
          <w:sz w:val="23"/>
          <w:szCs w:val="23"/>
        </w:rPr>
      </w:pPr>
      <w:r w:rsidRPr="00C15AE9">
        <w:rPr>
          <w:sz w:val="23"/>
          <w:szCs w:val="23"/>
        </w:rPr>
        <w:t>Hello, my name is Macroeconomics.</w:t>
      </w:r>
    </w:p>
    <w:p w14:paraId="22CD5BDA" w14:textId="77777777" w:rsidR="004C4DEB" w:rsidRPr="00C15AE9" w:rsidRDefault="004C4DEB" w:rsidP="00D2137D">
      <w:pPr>
        <w:jc w:val="center"/>
        <w:rPr>
          <w:sz w:val="16"/>
          <w:szCs w:val="16"/>
        </w:rPr>
      </w:pPr>
    </w:p>
    <w:p w14:paraId="3B496E1F" w14:textId="77777777" w:rsidR="004C4DEB" w:rsidRPr="00C15AE9" w:rsidRDefault="004C4DEB" w:rsidP="005A5A63">
      <w:pPr>
        <w:rPr>
          <w:sz w:val="22"/>
          <w:szCs w:val="22"/>
        </w:rPr>
      </w:pPr>
      <w:r w:rsidRPr="00C15AE9">
        <w:rPr>
          <w:b/>
          <w:sz w:val="22"/>
          <w:szCs w:val="22"/>
        </w:rPr>
        <w:t>Macroeconomics</w:t>
      </w:r>
      <w:r w:rsidRPr="00C15AE9">
        <w:rPr>
          <w:sz w:val="22"/>
          <w:szCs w:val="22"/>
        </w:rPr>
        <w:t>: the study of a nation’s economy as a whole</w:t>
      </w:r>
    </w:p>
    <w:p w14:paraId="0B127062" w14:textId="77777777" w:rsidR="004C4DEB" w:rsidRPr="00C15AE9" w:rsidRDefault="004C4DEB" w:rsidP="005A5A63">
      <w:pPr>
        <w:rPr>
          <w:sz w:val="22"/>
          <w:szCs w:val="22"/>
        </w:rPr>
      </w:pPr>
      <w:r w:rsidRPr="00C15AE9">
        <w:rPr>
          <w:sz w:val="22"/>
          <w:szCs w:val="22"/>
        </w:rPr>
        <w:t>(UNIT II introduces all of the basic Macro lingo and measures.)</w:t>
      </w:r>
    </w:p>
    <w:p w14:paraId="5D6E2043" w14:textId="77777777" w:rsidR="004C4DEB" w:rsidRPr="00C15AE9" w:rsidRDefault="004C4DEB" w:rsidP="005A5A63">
      <w:pPr>
        <w:rPr>
          <w:sz w:val="16"/>
          <w:szCs w:val="16"/>
        </w:rPr>
      </w:pPr>
    </w:p>
    <w:p w14:paraId="64D8A12D" w14:textId="77777777" w:rsidR="004C4DEB" w:rsidRPr="00C15AE9" w:rsidRDefault="004C4DEB" w:rsidP="005A5A63">
      <w:pPr>
        <w:rPr>
          <w:sz w:val="22"/>
          <w:szCs w:val="22"/>
        </w:rPr>
      </w:pPr>
      <w:r w:rsidRPr="00C15AE9">
        <w:rPr>
          <w:sz w:val="22"/>
          <w:szCs w:val="22"/>
        </w:rPr>
        <w:t>AP Macroeconomics has a total of 5 IDEAS:</w:t>
      </w:r>
    </w:p>
    <w:p w14:paraId="65AC1855" w14:textId="77777777" w:rsidR="004C4DEB" w:rsidRPr="00C15AE9" w:rsidRDefault="004C4DEB" w:rsidP="00385C75">
      <w:pPr>
        <w:numPr>
          <w:ilvl w:val="0"/>
          <w:numId w:val="3"/>
        </w:numPr>
        <w:tabs>
          <w:tab w:val="clear" w:pos="1080"/>
          <w:tab w:val="num" w:pos="720"/>
        </w:tabs>
        <w:ind w:left="720" w:hanging="360"/>
        <w:rPr>
          <w:sz w:val="22"/>
          <w:szCs w:val="22"/>
        </w:rPr>
      </w:pPr>
      <w:r w:rsidRPr="00C15AE9">
        <w:rPr>
          <w:sz w:val="22"/>
          <w:szCs w:val="22"/>
        </w:rPr>
        <w:t>Output</w:t>
      </w:r>
    </w:p>
    <w:p w14:paraId="162E5EAE" w14:textId="77777777" w:rsidR="004C4DEB" w:rsidRPr="00C15AE9" w:rsidRDefault="004C4DEB" w:rsidP="00385C75">
      <w:pPr>
        <w:numPr>
          <w:ilvl w:val="0"/>
          <w:numId w:val="3"/>
        </w:numPr>
        <w:tabs>
          <w:tab w:val="clear" w:pos="1080"/>
          <w:tab w:val="num" w:pos="720"/>
        </w:tabs>
        <w:ind w:left="720" w:hanging="360"/>
        <w:rPr>
          <w:sz w:val="22"/>
          <w:szCs w:val="22"/>
        </w:rPr>
      </w:pPr>
      <w:r w:rsidRPr="00C15AE9">
        <w:rPr>
          <w:sz w:val="22"/>
          <w:szCs w:val="22"/>
        </w:rPr>
        <w:t>Inflation (often substituted in practice by ΔPL)</w:t>
      </w:r>
    </w:p>
    <w:p w14:paraId="0BF2FEF9" w14:textId="77777777" w:rsidR="004C4DEB" w:rsidRPr="00C15AE9" w:rsidRDefault="004C4DEB" w:rsidP="00385C75">
      <w:pPr>
        <w:numPr>
          <w:ilvl w:val="0"/>
          <w:numId w:val="3"/>
        </w:numPr>
        <w:tabs>
          <w:tab w:val="clear" w:pos="1080"/>
          <w:tab w:val="num" w:pos="720"/>
        </w:tabs>
        <w:ind w:left="720" w:hanging="360"/>
        <w:rPr>
          <w:sz w:val="22"/>
          <w:szCs w:val="22"/>
        </w:rPr>
      </w:pPr>
      <w:r w:rsidRPr="00C15AE9">
        <w:rPr>
          <w:sz w:val="22"/>
          <w:szCs w:val="22"/>
        </w:rPr>
        <w:t>Unemployment</w:t>
      </w:r>
    </w:p>
    <w:p w14:paraId="042C4E0F" w14:textId="77777777" w:rsidR="004C4DEB" w:rsidRPr="00C15AE9" w:rsidRDefault="004C4DEB" w:rsidP="00385C75">
      <w:pPr>
        <w:numPr>
          <w:ilvl w:val="0"/>
          <w:numId w:val="3"/>
        </w:numPr>
        <w:tabs>
          <w:tab w:val="clear" w:pos="1080"/>
          <w:tab w:val="num" w:pos="720"/>
        </w:tabs>
        <w:ind w:left="720" w:hanging="360"/>
        <w:rPr>
          <w:sz w:val="22"/>
          <w:szCs w:val="22"/>
        </w:rPr>
      </w:pPr>
      <w:r w:rsidRPr="00C15AE9">
        <w:rPr>
          <w:sz w:val="22"/>
          <w:szCs w:val="22"/>
        </w:rPr>
        <w:t>Growth</w:t>
      </w:r>
    </w:p>
    <w:p w14:paraId="32BB4062" w14:textId="77777777" w:rsidR="004C4DEB" w:rsidRPr="00C15AE9" w:rsidRDefault="004C4DEB" w:rsidP="00385C75">
      <w:pPr>
        <w:numPr>
          <w:ilvl w:val="0"/>
          <w:numId w:val="3"/>
        </w:numPr>
        <w:tabs>
          <w:tab w:val="clear" w:pos="1080"/>
          <w:tab w:val="num" w:pos="720"/>
        </w:tabs>
        <w:ind w:left="720" w:hanging="360"/>
        <w:rPr>
          <w:sz w:val="22"/>
          <w:szCs w:val="22"/>
        </w:rPr>
      </w:pPr>
      <w:r w:rsidRPr="00C15AE9">
        <w:rPr>
          <w:sz w:val="22"/>
          <w:szCs w:val="22"/>
        </w:rPr>
        <w:t>Trade</w:t>
      </w:r>
    </w:p>
    <w:p w14:paraId="54A1CC83" w14:textId="77777777" w:rsidR="004C4DEB" w:rsidRPr="00C15AE9" w:rsidRDefault="004C4DEB" w:rsidP="00385C75">
      <w:pPr>
        <w:rPr>
          <w:sz w:val="16"/>
          <w:szCs w:val="16"/>
        </w:rPr>
      </w:pPr>
    </w:p>
    <w:p w14:paraId="5E2FA06B" w14:textId="77777777" w:rsidR="004C4DEB" w:rsidRPr="00B128EA" w:rsidRDefault="004C4DEB" w:rsidP="00000660">
      <w:pPr>
        <w:rPr>
          <w:sz w:val="22"/>
          <w:szCs w:val="22"/>
        </w:rPr>
      </w:pPr>
      <w:r w:rsidRPr="00B128EA">
        <w:rPr>
          <w:b/>
          <w:sz w:val="22"/>
          <w:szCs w:val="22"/>
        </w:rPr>
        <w:t>OUTPUT</w:t>
      </w:r>
      <w:r w:rsidRPr="00B128EA">
        <w:rPr>
          <w:sz w:val="22"/>
          <w:szCs w:val="22"/>
        </w:rPr>
        <w:t>:</w:t>
      </w:r>
    </w:p>
    <w:p w14:paraId="642A191D" w14:textId="77777777" w:rsidR="004C4DEB" w:rsidRPr="00C15AE9" w:rsidRDefault="004C4DEB" w:rsidP="00000660">
      <w:pPr>
        <w:rPr>
          <w:sz w:val="22"/>
          <w:szCs w:val="22"/>
        </w:rPr>
      </w:pPr>
      <w:r w:rsidRPr="00C15AE9">
        <w:rPr>
          <w:sz w:val="22"/>
          <w:szCs w:val="22"/>
          <w:u w:val="single"/>
        </w:rPr>
        <w:t>Basic measure of output</w:t>
      </w:r>
      <w:r w:rsidRPr="00C15AE9">
        <w:rPr>
          <w:sz w:val="22"/>
          <w:szCs w:val="22"/>
        </w:rPr>
        <w:t xml:space="preserve"> = real Gross Domestic Product (rGDP)</w:t>
      </w:r>
    </w:p>
    <w:p w14:paraId="3E124B1F" w14:textId="77777777" w:rsidR="004C4DEB" w:rsidRPr="00C15AE9" w:rsidRDefault="004C4DEB" w:rsidP="00000660">
      <w:pPr>
        <w:rPr>
          <w:sz w:val="22"/>
          <w:szCs w:val="22"/>
        </w:rPr>
      </w:pPr>
      <w:r w:rsidRPr="00C15AE9">
        <w:rPr>
          <w:b/>
          <w:sz w:val="22"/>
          <w:szCs w:val="22"/>
        </w:rPr>
        <w:t>GDP</w:t>
      </w:r>
      <w:r w:rsidRPr="00C15AE9">
        <w:rPr>
          <w:sz w:val="22"/>
          <w:szCs w:val="22"/>
        </w:rPr>
        <w:t>:  the total market value of all final goods and services produced in an economy in a given year</w:t>
      </w:r>
    </w:p>
    <w:p w14:paraId="5ED8B914" w14:textId="77777777" w:rsidR="004C4DEB" w:rsidRPr="00C15AE9" w:rsidRDefault="004C4DEB" w:rsidP="00385C75">
      <w:pPr>
        <w:autoSpaceDE w:val="0"/>
        <w:autoSpaceDN w:val="0"/>
        <w:adjustRightInd w:val="0"/>
        <w:ind w:left="1260" w:hanging="1260"/>
        <w:rPr>
          <w:rFonts w:ascii="MS Shell Dlg" w:hAnsi="MS Shell Dlg" w:cs="MS Shell Dlg"/>
          <w:sz w:val="22"/>
          <w:szCs w:val="22"/>
        </w:rPr>
      </w:pPr>
      <w:r w:rsidRPr="00C15AE9">
        <w:rPr>
          <w:b/>
          <w:sz w:val="22"/>
          <w:szCs w:val="22"/>
        </w:rPr>
        <w:t>nominal GDP</w:t>
      </w:r>
      <w:r w:rsidRPr="00C15AE9">
        <w:rPr>
          <w:sz w:val="22"/>
          <w:szCs w:val="22"/>
        </w:rPr>
        <w:t xml:space="preserve">:  the total market value of all final goods and services produced in an economy in a given year  ▪  this is the simple measure of </w:t>
      </w:r>
      <w:r w:rsidRPr="00C15AE9">
        <w:rPr>
          <w:b/>
          <w:sz w:val="22"/>
          <w:szCs w:val="22"/>
        </w:rPr>
        <w:t>P•Q</w:t>
      </w:r>
      <w:r w:rsidRPr="00C15AE9">
        <w:rPr>
          <w:sz w:val="22"/>
          <w:szCs w:val="22"/>
        </w:rPr>
        <w:t>, or [the number of goods times their price]</w:t>
      </w:r>
    </w:p>
    <w:p w14:paraId="3B4125C8" w14:textId="77777777" w:rsidR="004C4DEB" w:rsidRPr="00C15AE9" w:rsidRDefault="004C4DEB" w:rsidP="00385C75">
      <w:pPr>
        <w:ind w:left="1260" w:hanging="1260"/>
        <w:rPr>
          <w:sz w:val="22"/>
          <w:szCs w:val="22"/>
        </w:rPr>
      </w:pPr>
      <w:r w:rsidRPr="00C15AE9">
        <w:rPr>
          <w:b/>
          <w:sz w:val="22"/>
          <w:szCs w:val="22"/>
        </w:rPr>
        <w:t>*** rGDP</w:t>
      </w:r>
      <w:r w:rsidRPr="00C15AE9">
        <w:rPr>
          <w:sz w:val="22"/>
          <w:szCs w:val="22"/>
        </w:rPr>
        <w:t>:  the total market value of all final goods and services produced in an economy in a given year, adjusted for change in price</w:t>
      </w:r>
    </w:p>
    <w:p w14:paraId="4D534A9D" w14:textId="77777777" w:rsidR="004C4DEB" w:rsidRPr="00C15AE9" w:rsidRDefault="004C4DEB" w:rsidP="002667D6">
      <w:pPr>
        <w:ind w:left="1260" w:hanging="1260"/>
        <w:rPr>
          <w:sz w:val="22"/>
          <w:szCs w:val="22"/>
        </w:rPr>
      </w:pPr>
      <w:r w:rsidRPr="00C15AE9">
        <w:rPr>
          <w:b/>
          <w:sz w:val="22"/>
          <w:szCs w:val="22"/>
        </w:rPr>
        <w:t>rGDP per capita</w:t>
      </w:r>
      <w:r w:rsidRPr="00C15AE9">
        <w:rPr>
          <w:sz w:val="22"/>
          <w:szCs w:val="22"/>
        </w:rPr>
        <w:t xml:space="preserve">:  the total market value of all final goods and services produced in an economy in a given year, adjusted for change in price and divided by the (#) population  ▪  this is the best measure to evaluate </w:t>
      </w:r>
      <w:r w:rsidRPr="00C15AE9">
        <w:rPr>
          <w:i/>
          <w:sz w:val="22"/>
          <w:szCs w:val="22"/>
        </w:rPr>
        <w:t>standard of living</w:t>
      </w:r>
      <w:r w:rsidRPr="00C15AE9">
        <w:rPr>
          <w:sz w:val="22"/>
          <w:szCs w:val="22"/>
        </w:rPr>
        <w:t xml:space="preserve"> in an economy, across economies, or in an economy over time  ▪  Functionally, it is still just a mathematical average and does not speak to the actual distribution of wealth/income in a society.</w:t>
      </w:r>
    </w:p>
    <w:p w14:paraId="0F624487" w14:textId="77777777" w:rsidR="004C4DEB" w:rsidRPr="00C15AE9" w:rsidRDefault="004C4DEB" w:rsidP="00000660">
      <w:pPr>
        <w:rPr>
          <w:sz w:val="16"/>
          <w:szCs w:val="16"/>
        </w:rPr>
      </w:pPr>
    </w:p>
    <w:p w14:paraId="47EB9A34" w14:textId="77777777" w:rsidR="004C4DEB" w:rsidRPr="00C15AE9" w:rsidRDefault="004C4DEB" w:rsidP="00A9657A">
      <w:pPr>
        <w:jc w:val="center"/>
        <w:rPr>
          <w:sz w:val="22"/>
          <w:szCs w:val="22"/>
        </w:rPr>
      </w:pPr>
      <w:r w:rsidRPr="00C15AE9">
        <w:rPr>
          <w:b/>
          <w:sz w:val="22"/>
          <w:szCs w:val="22"/>
        </w:rPr>
        <w:t>rGDP</w:t>
      </w:r>
      <w:r w:rsidRPr="00C15AE9">
        <w:rPr>
          <w:sz w:val="22"/>
          <w:szCs w:val="22"/>
        </w:rPr>
        <w:t xml:space="preserve"> is the measure we employ most often in class to refer to </w:t>
      </w:r>
      <w:r w:rsidRPr="00C15AE9">
        <w:rPr>
          <w:b/>
          <w:sz w:val="22"/>
          <w:szCs w:val="22"/>
        </w:rPr>
        <w:t>real output</w:t>
      </w:r>
      <w:r w:rsidRPr="00C15AE9">
        <w:rPr>
          <w:sz w:val="22"/>
          <w:szCs w:val="22"/>
        </w:rPr>
        <w:t>, but we have many synonyms and identities:</w:t>
      </w:r>
    </w:p>
    <w:p w14:paraId="34878858" w14:textId="77777777" w:rsidR="004C4DEB" w:rsidRPr="00C15AE9" w:rsidRDefault="004C4DEB" w:rsidP="00A9657A">
      <w:pPr>
        <w:jc w:val="center"/>
        <w:rPr>
          <w:sz w:val="22"/>
          <w:szCs w:val="22"/>
        </w:rPr>
      </w:pPr>
      <w:r w:rsidRPr="00C15AE9">
        <w:rPr>
          <w:sz w:val="22"/>
          <w:szCs w:val="22"/>
        </w:rPr>
        <w:t>rGDP = C + I + G + Nx = rent + wages&amp;salaries + interest + profit = RNI, and sorta = AE = AD</w:t>
      </w:r>
    </w:p>
    <w:p w14:paraId="4E866E6F" w14:textId="77777777" w:rsidR="004C4DEB" w:rsidRPr="00C15AE9" w:rsidRDefault="004C4DEB" w:rsidP="00000660">
      <w:pPr>
        <w:rPr>
          <w:sz w:val="16"/>
          <w:szCs w:val="16"/>
        </w:rPr>
      </w:pPr>
    </w:p>
    <w:p w14:paraId="164789B2" w14:textId="77777777" w:rsidR="004C4DEB" w:rsidRPr="00C15AE9" w:rsidRDefault="004C4DEB" w:rsidP="00000660">
      <w:pPr>
        <w:rPr>
          <w:sz w:val="22"/>
          <w:szCs w:val="22"/>
        </w:rPr>
      </w:pPr>
      <w:r w:rsidRPr="00C15AE9">
        <w:rPr>
          <w:sz w:val="22"/>
          <w:szCs w:val="22"/>
        </w:rPr>
        <w:t xml:space="preserve">We have </w:t>
      </w:r>
      <w:r w:rsidRPr="00C15AE9">
        <w:rPr>
          <w:b/>
          <w:sz w:val="22"/>
          <w:szCs w:val="22"/>
        </w:rPr>
        <w:t>TWO WAYS to COUNT rGDP</w:t>
      </w:r>
      <w:r w:rsidRPr="00C15AE9">
        <w:rPr>
          <w:sz w:val="22"/>
          <w:szCs w:val="22"/>
        </w:rPr>
        <w:t>:</w:t>
      </w:r>
    </w:p>
    <w:p w14:paraId="517A1E52" w14:textId="77777777" w:rsidR="004C4DEB" w:rsidRPr="00C15AE9" w:rsidRDefault="004C4DEB" w:rsidP="00CD638F">
      <w:pPr>
        <w:numPr>
          <w:ilvl w:val="0"/>
          <w:numId w:val="4"/>
        </w:numPr>
        <w:rPr>
          <w:i/>
          <w:sz w:val="22"/>
          <w:szCs w:val="22"/>
        </w:rPr>
      </w:pPr>
      <w:r w:rsidRPr="00C15AE9">
        <w:rPr>
          <w:b/>
          <w:sz w:val="22"/>
          <w:szCs w:val="22"/>
        </w:rPr>
        <w:t>[The Income Approach]</w:t>
      </w:r>
      <w:r w:rsidRPr="00C15AE9">
        <w:rPr>
          <w:sz w:val="22"/>
          <w:szCs w:val="22"/>
        </w:rPr>
        <w:t xml:space="preserve">  The income approach simply adds rent + wages&amp;salaries + interest + profit.  ▪  Keynesian economics is most interested in the manipulation of </w:t>
      </w:r>
      <w:r w:rsidRPr="00C15AE9">
        <w:rPr>
          <w:i/>
          <w:sz w:val="22"/>
          <w:szCs w:val="22"/>
        </w:rPr>
        <w:t>income</w:t>
      </w:r>
      <w:r w:rsidRPr="00C15AE9">
        <w:rPr>
          <w:sz w:val="22"/>
          <w:szCs w:val="22"/>
        </w:rPr>
        <w:t xml:space="preserve"> and </w:t>
      </w:r>
      <w:r w:rsidRPr="00C15AE9">
        <w:rPr>
          <w:i/>
          <w:sz w:val="22"/>
          <w:szCs w:val="22"/>
        </w:rPr>
        <w:t>demand</w:t>
      </w:r>
      <w:r w:rsidRPr="00C15AE9">
        <w:rPr>
          <w:sz w:val="22"/>
          <w:szCs w:val="22"/>
        </w:rPr>
        <w:t>, and this is their method of choice</w:t>
      </w:r>
      <w:r>
        <w:rPr>
          <w:sz w:val="22"/>
          <w:szCs w:val="22"/>
        </w:rPr>
        <w:t>.</w:t>
      </w:r>
      <w:r w:rsidRPr="00C15AE9">
        <w:rPr>
          <w:sz w:val="22"/>
          <w:szCs w:val="22"/>
        </w:rPr>
        <w:t xml:space="preserve">  ▪  In fact,</w:t>
      </w:r>
      <w:r w:rsidRPr="00C15AE9">
        <w:rPr>
          <w:i/>
          <w:sz w:val="22"/>
          <w:szCs w:val="22"/>
        </w:rPr>
        <w:t xml:space="preserve"> </w:t>
      </w:r>
      <w:r w:rsidRPr="00B128EA">
        <w:rPr>
          <w:sz w:val="22"/>
          <w:szCs w:val="22"/>
        </w:rPr>
        <w:t>the</w:t>
      </w:r>
      <w:r w:rsidRPr="00C15AE9">
        <w:rPr>
          <w:i/>
          <w:sz w:val="22"/>
          <w:szCs w:val="22"/>
        </w:rPr>
        <w:t xml:space="preserve"> preferred Keynesian term </w:t>
      </w:r>
      <w:r w:rsidRPr="00B128EA">
        <w:rPr>
          <w:sz w:val="22"/>
          <w:szCs w:val="22"/>
        </w:rPr>
        <w:t>for</w:t>
      </w:r>
      <w:r w:rsidRPr="00C15AE9">
        <w:rPr>
          <w:i/>
          <w:sz w:val="22"/>
          <w:szCs w:val="22"/>
        </w:rPr>
        <w:t xml:space="preserve"> output </w:t>
      </w:r>
      <w:r w:rsidRPr="00B128EA">
        <w:rPr>
          <w:sz w:val="22"/>
          <w:szCs w:val="22"/>
        </w:rPr>
        <w:t>is</w:t>
      </w:r>
      <w:r w:rsidRPr="00C15AE9">
        <w:rPr>
          <w:i/>
          <w:sz w:val="22"/>
          <w:szCs w:val="22"/>
        </w:rPr>
        <w:t xml:space="preserve"> Real National Income (RNI) </w:t>
      </w:r>
      <w:r w:rsidRPr="00B128EA">
        <w:rPr>
          <w:sz w:val="22"/>
          <w:szCs w:val="22"/>
        </w:rPr>
        <w:t>and</w:t>
      </w:r>
      <w:r>
        <w:rPr>
          <w:i/>
          <w:sz w:val="22"/>
          <w:szCs w:val="22"/>
        </w:rPr>
        <w:t>,</w:t>
      </w:r>
      <w:r w:rsidRPr="00C15AE9">
        <w:rPr>
          <w:i/>
          <w:sz w:val="22"/>
          <w:szCs w:val="22"/>
        </w:rPr>
        <w:t xml:space="preserve"> </w:t>
      </w:r>
      <w:r w:rsidRPr="00B128EA">
        <w:rPr>
          <w:sz w:val="22"/>
          <w:szCs w:val="22"/>
        </w:rPr>
        <w:t>their</w:t>
      </w:r>
      <w:r w:rsidRPr="00C15AE9">
        <w:rPr>
          <w:i/>
          <w:sz w:val="22"/>
          <w:szCs w:val="22"/>
        </w:rPr>
        <w:t xml:space="preserve"> primary emphasis </w:t>
      </w:r>
      <w:r w:rsidRPr="00B128EA">
        <w:rPr>
          <w:i/>
          <w:sz w:val="22"/>
          <w:szCs w:val="22"/>
        </w:rPr>
        <w:t>for</w:t>
      </w:r>
      <w:r w:rsidRPr="00C15AE9">
        <w:rPr>
          <w:i/>
          <w:sz w:val="22"/>
          <w:szCs w:val="22"/>
        </w:rPr>
        <w:t xml:space="preserve"> policy</w:t>
      </w:r>
      <w:r w:rsidRPr="00B128EA">
        <w:rPr>
          <w:sz w:val="22"/>
          <w:szCs w:val="22"/>
        </w:rPr>
        <w:t xml:space="preserve"> is to</w:t>
      </w:r>
      <w:r w:rsidRPr="00C15AE9">
        <w:rPr>
          <w:i/>
          <w:sz w:val="22"/>
          <w:szCs w:val="22"/>
        </w:rPr>
        <w:t xml:space="preserve"> manipulate Aggregate Expenditure (AE)</w:t>
      </w:r>
      <w:r w:rsidRPr="00C15AE9">
        <w:rPr>
          <w:sz w:val="22"/>
          <w:szCs w:val="22"/>
        </w:rPr>
        <w:t>.</w:t>
      </w:r>
    </w:p>
    <w:p w14:paraId="54EA1385" w14:textId="77777777" w:rsidR="004C4DEB" w:rsidRPr="00C15AE9" w:rsidRDefault="004C4DEB" w:rsidP="00CD638F">
      <w:pPr>
        <w:numPr>
          <w:ilvl w:val="0"/>
          <w:numId w:val="4"/>
        </w:numPr>
        <w:rPr>
          <w:sz w:val="22"/>
          <w:szCs w:val="22"/>
        </w:rPr>
      </w:pPr>
      <w:r w:rsidRPr="00C15AE9">
        <w:rPr>
          <w:b/>
          <w:sz w:val="22"/>
          <w:szCs w:val="22"/>
        </w:rPr>
        <w:t>[The Expenditure Approach]</w:t>
      </w:r>
      <w:r w:rsidRPr="00C15AE9">
        <w:rPr>
          <w:sz w:val="22"/>
          <w:szCs w:val="22"/>
        </w:rPr>
        <w:t xml:space="preserve">  THIS IS OUR METHOD!!!  ▪  </w:t>
      </w:r>
      <w:r w:rsidRPr="00C15AE9">
        <w:rPr>
          <w:b/>
          <w:sz w:val="22"/>
          <w:szCs w:val="22"/>
        </w:rPr>
        <w:t>C</w:t>
      </w:r>
      <w:r w:rsidRPr="00C15AE9">
        <w:rPr>
          <w:sz w:val="22"/>
          <w:szCs w:val="22"/>
        </w:rPr>
        <w:t xml:space="preserve">onsumption expenditures + planned/autonomous/private </w:t>
      </w:r>
      <w:r w:rsidRPr="00C15AE9">
        <w:rPr>
          <w:b/>
          <w:sz w:val="22"/>
          <w:szCs w:val="22"/>
        </w:rPr>
        <w:t>I</w:t>
      </w:r>
      <w:r w:rsidRPr="00C15AE9">
        <w:rPr>
          <w:sz w:val="22"/>
          <w:szCs w:val="22"/>
        </w:rPr>
        <w:t xml:space="preserve">nvestment expenditures + </w:t>
      </w:r>
      <w:r w:rsidRPr="00C15AE9">
        <w:rPr>
          <w:b/>
          <w:sz w:val="22"/>
          <w:szCs w:val="22"/>
        </w:rPr>
        <w:t>G</w:t>
      </w:r>
      <w:r w:rsidRPr="00C15AE9">
        <w:rPr>
          <w:sz w:val="22"/>
          <w:szCs w:val="22"/>
        </w:rPr>
        <w:t xml:space="preserve">overnment expenditures on production + </w:t>
      </w:r>
      <w:r w:rsidRPr="00C15AE9">
        <w:rPr>
          <w:b/>
          <w:sz w:val="22"/>
          <w:szCs w:val="22"/>
        </w:rPr>
        <w:t>N</w:t>
      </w:r>
      <w:r w:rsidRPr="00C15AE9">
        <w:rPr>
          <w:sz w:val="22"/>
          <w:szCs w:val="22"/>
        </w:rPr>
        <w:t>et e</w:t>
      </w:r>
      <w:r w:rsidRPr="00C15AE9">
        <w:rPr>
          <w:b/>
          <w:sz w:val="22"/>
          <w:szCs w:val="22"/>
        </w:rPr>
        <w:t>x</w:t>
      </w:r>
      <w:r w:rsidRPr="00C15AE9">
        <w:rPr>
          <w:sz w:val="22"/>
          <w:szCs w:val="22"/>
        </w:rPr>
        <w:t>port expenditures [exports (x) – imports (m)]  ▪  Use the memorized definition of rGDP above as a filter to determine what is counted as rGDP and how it is counted.</w:t>
      </w:r>
    </w:p>
    <w:p w14:paraId="32FBA617" w14:textId="77777777" w:rsidR="004C4DEB" w:rsidRPr="00C15AE9" w:rsidRDefault="004C4DEB" w:rsidP="00C25C25">
      <w:pPr>
        <w:numPr>
          <w:ilvl w:val="1"/>
          <w:numId w:val="1"/>
        </w:numPr>
        <w:tabs>
          <w:tab w:val="clear" w:pos="1800"/>
          <w:tab w:val="num" w:pos="1440"/>
        </w:tabs>
        <w:ind w:left="1440" w:hanging="360"/>
        <w:rPr>
          <w:sz w:val="22"/>
          <w:szCs w:val="22"/>
        </w:rPr>
      </w:pPr>
      <w:r w:rsidRPr="00C15AE9">
        <w:rPr>
          <w:sz w:val="22"/>
          <w:szCs w:val="22"/>
          <w:u w:val="single"/>
        </w:rPr>
        <w:t>consumption</w:t>
      </w:r>
      <w:r w:rsidRPr="00C15AE9">
        <w:rPr>
          <w:sz w:val="22"/>
          <w:szCs w:val="22"/>
        </w:rPr>
        <w:t>:  includes final purchases of all new goods and services produced in an economy in a given year</w:t>
      </w:r>
    </w:p>
    <w:p w14:paraId="7B1F92D9" w14:textId="77777777" w:rsidR="004C4DEB" w:rsidRPr="00C15AE9" w:rsidRDefault="004C4DEB" w:rsidP="00C25C25">
      <w:pPr>
        <w:numPr>
          <w:ilvl w:val="1"/>
          <w:numId w:val="1"/>
        </w:numPr>
        <w:tabs>
          <w:tab w:val="clear" w:pos="1800"/>
          <w:tab w:val="num" w:pos="1440"/>
        </w:tabs>
        <w:ind w:left="1440" w:hanging="360"/>
        <w:rPr>
          <w:sz w:val="22"/>
          <w:szCs w:val="22"/>
        </w:rPr>
      </w:pPr>
      <w:r w:rsidRPr="00C15AE9">
        <w:rPr>
          <w:sz w:val="22"/>
          <w:szCs w:val="22"/>
          <w:u w:val="single"/>
        </w:rPr>
        <w:t>government</w:t>
      </w:r>
      <w:r w:rsidRPr="00C15AE9">
        <w:rPr>
          <w:sz w:val="22"/>
          <w:szCs w:val="22"/>
        </w:rPr>
        <w:t>:  excludes transfer payments since they are simply a transfer of money from one person to another without any actual production occurring</w:t>
      </w:r>
    </w:p>
    <w:p w14:paraId="05518E84" w14:textId="77777777" w:rsidR="004C4DEB" w:rsidRPr="00C15AE9" w:rsidRDefault="004C4DEB" w:rsidP="00C25C25">
      <w:pPr>
        <w:numPr>
          <w:ilvl w:val="1"/>
          <w:numId w:val="1"/>
        </w:numPr>
        <w:tabs>
          <w:tab w:val="clear" w:pos="1800"/>
          <w:tab w:val="num" w:pos="1440"/>
        </w:tabs>
        <w:ind w:left="1440" w:hanging="360"/>
        <w:rPr>
          <w:sz w:val="22"/>
          <w:szCs w:val="22"/>
        </w:rPr>
      </w:pPr>
      <w:r w:rsidRPr="00C15AE9">
        <w:rPr>
          <w:sz w:val="22"/>
          <w:szCs w:val="22"/>
          <w:u w:val="single"/>
        </w:rPr>
        <w:t>investment</w:t>
      </w:r>
      <w:r w:rsidRPr="00C15AE9">
        <w:rPr>
          <w:sz w:val="22"/>
          <w:szCs w:val="22"/>
        </w:rPr>
        <w:t>:  This is part of our most important idea in the class.  ▪  We refer to all “</w:t>
      </w:r>
      <w:r w:rsidRPr="00C15AE9">
        <w:rPr>
          <w:i/>
          <w:sz w:val="22"/>
          <w:szCs w:val="22"/>
        </w:rPr>
        <w:t>I</w:t>
      </w:r>
      <w:r w:rsidRPr="00C15AE9">
        <w:rPr>
          <w:sz w:val="22"/>
          <w:szCs w:val="22"/>
        </w:rPr>
        <w:t>” as purchasing capital “</w:t>
      </w:r>
      <w:r w:rsidRPr="00C15AE9">
        <w:rPr>
          <w:i/>
          <w:sz w:val="22"/>
          <w:szCs w:val="22"/>
        </w:rPr>
        <w:t>K</w:t>
      </w:r>
      <w:r w:rsidRPr="00C15AE9">
        <w:rPr>
          <w:sz w:val="22"/>
          <w:szCs w:val="22"/>
        </w:rPr>
        <w:t xml:space="preserve">” which is a seed for future growth  ▪  (victory &gt; truth)  ▪  (new houses and increases in inventories count as </w:t>
      </w:r>
      <w:r w:rsidRPr="00C15AE9">
        <w:rPr>
          <w:i/>
          <w:sz w:val="22"/>
          <w:szCs w:val="22"/>
        </w:rPr>
        <w:t>I</w:t>
      </w:r>
      <w:r w:rsidRPr="00C15AE9">
        <w:rPr>
          <w:sz w:val="22"/>
          <w:szCs w:val="22"/>
        </w:rPr>
        <w:t>)</w:t>
      </w:r>
    </w:p>
    <w:p w14:paraId="24D4FED9" w14:textId="77777777" w:rsidR="004C4DEB" w:rsidRPr="00C15AE9" w:rsidRDefault="004C4DEB" w:rsidP="00C25C25">
      <w:pPr>
        <w:numPr>
          <w:ilvl w:val="1"/>
          <w:numId w:val="1"/>
        </w:numPr>
        <w:tabs>
          <w:tab w:val="clear" w:pos="1800"/>
          <w:tab w:val="num" w:pos="1440"/>
        </w:tabs>
        <w:ind w:left="1440" w:hanging="360"/>
        <w:rPr>
          <w:sz w:val="22"/>
          <w:szCs w:val="22"/>
        </w:rPr>
      </w:pPr>
      <w:r w:rsidRPr="00C15AE9">
        <w:rPr>
          <w:sz w:val="22"/>
          <w:szCs w:val="22"/>
          <w:u w:val="single"/>
        </w:rPr>
        <w:t>net exports</w:t>
      </w:r>
      <w:r w:rsidRPr="00C15AE9">
        <w:rPr>
          <w:sz w:val="22"/>
          <w:szCs w:val="22"/>
        </w:rPr>
        <w:t>:  just (x – m)</w:t>
      </w:r>
    </w:p>
    <w:p w14:paraId="1A419AB5" w14:textId="77777777" w:rsidR="004C4DEB" w:rsidRPr="00C15AE9" w:rsidRDefault="004C4DEB" w:rsidP="00193F32">
      <w:pPr>
        <w:rPr>
          <w:sz w:val="16"/>
          <w:szCs w:val="16"/>
        </w:rPr>
      </w:pPr>
    </w:p>
    <w:p w14:paraId="61D8DD5B" w14:textId="77777777" w:rsidR="004C4DEB" w:rsidRPr="00C15AE9" w:rsidRDefault="004C4DEB" w:rsidP="007D072F">
      <w:pPr>
        <w:rPr>
          <w:sz w:val="22"/>
          <w:szCs w:val="22"/>
        </w:rPr>
      </w:pPr>
      <w:r w:rsidRPr="00C15AE9">
        <w:rPr>
          <w:sz w:val="22"/>
          <w:szCs w:val="22"/>
        </w:rPr>
        <w:t xml:space="preserve">[Things that do not count, but are often in questions include]: </w:t>
      </w:r>
      <w:r w:rsidRPr="00C15AE9">
        <w:rPr>
          <w:i/>
          <w:sz w:val="22"/>
          <w:szCs w:val="22"/>
        </w:rPr>
        <w:t xml:space="preserve"> non-market production</w:t>
      </w:r>
      <w:r w:rsidRPr="00C15AE9">
        <w:rPr>
          <w:sz w:val="22"/>
          <w:szCs w:val="22"/>
        </w:rPr>
        <w:t xml:space="preserve">, such as household production and black market production, </w:t>
      </w:r>
      <w:r w:rsidRPr="00C15AE9">
        <w:rPr>
          <w:i/>
          <w:sz w:val="22"/>
          <w:szCs w:val="22"/>
        </w:rPr>
        <w:t>intermediate goods included in the final price</w:t>
      </w:r>
      <w:r w:rsidRPr="00C15AE9">
        <w:rPr>
          <w:sz w:val="22"/>
          <w:szCs w:val="22"/>
        </w:rPr>
        <w:t xml:space="preserve">, and </w:t>
      </w:r>
      <w:r w:rsidRPr="00C15AE9">
        <w:rPr>
          <w:i/>
          <w:sz w:val="22"/>
          <w:szCs w:val="22"/>
        </w:rPr>
        <w:t>pure financial transactions</w:t>
      </w:r>
      <w:r w:rsidRPr="00C15AE9">
        <w:rPr>
          <w:sz w:val="22"/>
          <w:szCs w:val="22"/>
        </w:rPr>
        <w:t>, such as transactions including stocks/bonds, etc.</w:t>
      </w:r>
    </w:p>
    <w:p w14:paraId="57B0D076" w14:textId="77777777" w:rsidR="004C4DEB" w:rsidRPr="00C15AE9" w:rsidRDefault="004C4DEB" w:rsidP="00C15AE9">
      <w:pPr>
        <w:jc w:val="right"/>
        <w:rPr>
          <w:sz w:val="22"/>
          <w:szCs w:val="22"/>
        </w:rPr>
      </w:pPr>
      <w:r>
        <w:rPr>
          <w:sz w:val="16"/>
          <w:szCs w:val="16"/>
        </w:rPr>
        <w:br w:type="page"/>
      </w:r>
      <w:r w:rsidRPr="00C15AE9">
        <w:rPr>
          <w:b/>
          <w:sz w:val="22"/>
          <w:szCs w:val="22"/>
        </w:rPr>
        <w:lastRenderedPageBreak/>
        <w:t>INFLATION</w:t>
      </w:r>
      <w:r w:rsidRPr="00C15AE9">
        <w:rPr>
          <w:sz w:val="22"/>
          <w:szCs w:val="22"/>
        </w:rPr>
        <w:t>:  the rate of the increase in the overall average price level</w:t>
      </w:r>
    </w:p>
    <w:p w14:paraId="353A27FE" w14:textId="77777777" w:rsidR="004C4DEB" w:rsidRPr="00C15AE9" w:rsidRDefault="004C4DEB" w:rsidP="00522FC4">
      <w:pPr>
        <w:jc w:val="right"/>
        <w:rPr>
          <w:sz w:val="22"/>
          <w:szCs w:val="22"/>
        </w:rPr>
      </w:pPr>
      <w:r w:rsidRPr="00C15AE9">
        <w:rPr>
          <w:b/>
          <w:sz w:val="22"/>
          <w:szCs w:val="22"/>
        </w:rPr>
        <w:t>Price indexes</w:t>
      </w:r>
      <w:r w:rsidRPr="00C15AE9">
        <w:rPr>
          <w:sz w:val="22"/>
          <w:szCs w:val="22"/>
        </w:rPr>
        <w:t xml:space="preserve"> are used to calculate </w:t>
      </w:r>
      <w:r w:rsidRPr="00C15AE9">
        <w:rPr>
          <w:i/>
          <w:sz w:val="22"/>
          <w:szCs w:val="22"/>
        </w:rPr>
        <w:t>changes in price level (inflation)</w:t>
      </w:r>
      <w:r w:rsidRPr="00C15AE9">
        <w:rPr>
          <w:sz w:val="22"/>
          <w:szCs w:val="22"/>
        </w:rPr>
        <w:t>.</w:t>
      </w:r>
    </w:p>
    <w:p w14:paraId="131D0F0C" w14:textId="77777777" w:rsidR="004C4DEB" w:rsidRPr="00C15AE9" w:rsidRDefault="004C4DEB" w:rsidP="00522FC4">
      <w:pPr>
        <w:jc w:val="right"/>
        <w:rPr>
          <w:sz w:val="22"/>
          <w:szCs w:val="22"/>
        </w:rPr>
      </w:pPr>
      <w:r w:rsidRPr="00C15AE9">
        <w:rPr>
          <w:b/>
          <w:sz w:val="22"/>
          <w:szCs w:val="22"/>
        </w:rPr>
        <w:t xml:space="preserve">Consumer Price Index (CPI): </w:t>
      </w:r>
      <w:r w:rsidRPr="00C15AE9">
        <w:rPr>
          <w:sz w:val="22"/>
          <w:szCs w:val="22"/>
        </w:rPr>
        <w:t xml:space="preserve"> uses a constant quantity of goods, often referred to as a </w:t>
      </w:r>
      <w:r w:rsidRPr="00C15AE9">
        <w:rPr>
          <w:i/>
          <w:sz w:val="22"/>
          <w:szCs w:val="22"/>
        </w:rPr>
        <w:t>market basket of goods</w:t>
      </w:r>
      <w:r w:rsidRPr="00C15AE9">
        <w:rPr>
          <w:sz w:val="22"/>
          <w:szCs w:val="22"/>
        </w:rPr>
        <w:t xml:space="preserve"> and compares their prices over time  ▪  </w:t>
      </w:r>
      <w:r w:rsidRPr="00C15AE9">
        <w:rPr>
          <w:i/>
          <w:sz w:val="22"/>
          <w:szCs w:val="22"/>
        </w:rPr>
        <w:t>base year CPI value is always 100</w:t>
      </w:r>
    </w:p>
    <w:p w14:paraId="5CD6F5AE" w14:textId="77777777" w:rsidR="004C4DEB" w:rsidRPr="00C15AE9" w:rsidRDefault="004C4DEB" w:rsidP="007D072F">
      <w:pPr>
        <w:rPr>
          <w:sz w:val="16"/>
          <w:szCs w:val="16"/>
        </w:rPr>
      </w:pPr>
    </w:p>
    <w:p w14:paraId="3D9C0880" w14:textId="77777777" w:rsidR="004C4DEB" w:rsidRPr="00B81C69" w:rsidRDefault="004C4DEB" w:rsidP="007D072F">
      <w:pPr>
        <w:rPr>
          <w:b/>
          <w:sz w:val="22"/>
          <w:szCs w:val="22"/>
        </w:rPr>
      </w:pPr>
      <w:r w:rsidRPr="00B81C69">
        <w:rPr>
          <w:b/>
          <w:sz w:val="22"/>
          <w:szCs w:val="22"/>
        </w:rPr>
        <w:t>[Basic CPI Formula]:</w:t>
      </w:r>
    </w:p>
    <w:p w14:paraId="25FEECBF" w14:textId="77777777" w:rsidR="004C4DEB" w:rsidRPr="00C15AE9" w:rsidRDefault="004C4DEB" w:rsidP="007D072F">
      <w:pPr>
        <w:rPr>
          <w:sz w:val="16"/>
          <w:szCs w:val="16"/>
        </w:rPr>
      </w:pPr>
    </w:p>
    <w:p w14:paraId="3FCD117C" w14:textId="77777777" w:rsidR="004C4DEB" w:rsidRDefault="00FA4E4D" w:rsidP="007D072F">
      <w:pPr>
        <w:rPr>
          <w:sz w:val="20"/>
          <w:szCs w:val="20"/>
        </w:rPr>
      </w:pPr>
      <w:r>
        <w:rPr>
          <w:noProof/>
          <w:sz w:val="20"/>
          <w:szCs w:val="20"/>
        </w:rPr>
        <w:drawing>
          <wp:inline distT="0" distB="0" distL="0" distR="0" wp14:anchorId="23DA706E" wp14:editId="0E17ECA1">
            <wp:extent cx="4528820" cy="396875"/>
            <wp:effectExtent l="19050" t="0" r="5080" b="0"/>
            <wp:docPr id="2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1"/>
                    <a:srcRect/>
                    <a:stretch>
                      <a:fillRect/>
                    </a:stretch>
                  </pic:blipFill>
                  <pic:spPr bwMode="auto">
                    <a:xfrm>
                      <a:off x="0" y="0"/>
                      <a:ext cx="4528820" cy="396875"/>
                    </a:xfrm>
                    <a:prstGeom prst="rect">
                      <a:avLst/>
                    </a:prstGeom>
                    <a:noFill/>
                    <a:ln w="9525">
                      <a:noFill/>
                      <a:miter lim="800000"/>
                      <a:headEnd/>
                      <a:tailEnd/>
                    </a:ln>
                  </pic:spPr>
                </pic:pic>
              </a:graphicData>
            </a:graphic>
          </wp:inline>
        </w:drawing>
      </w:r>
    </w:p>
    <w:p w14:paraId="3924A16E" w14:textId="77777777" w:rsidR="004C4DEB" w:rsidRPr="00C15AE9" w:rsidRDefault="004C4DEB" w:rsidP="007D072F">
      <w:pPr>
        <w:rPr>
          <w:sz w:val="16"/>
          <w:szCs w:val="16"/>
        </w:rPr>
      </w:pPr>
    </w:p>
    <w:p w14:paraId="4D51DB91" w14:textId="77777777" w:rsidR="004C4DEB" w:rsidRPr="00B81C69" w:rsidRDefault="004C4DEB" w:rsidP="009D2D49">
      <w:pPr>
        <w:jc w:val="right"/>
        <w:rPr>
          <w:b/>
          <w:sz w:val="22"/>
          <w:szCs w:val="22"/>
        </w:rPr>
      </w:pPr>
      <w:r w:rsidRPr="00B81C69">
        <w:rPr>
          <w:b/>
          <w:sz w:val="22"/>
          <w:szCs w:val="22"/>
        </w:rPr>
        <w:t>[Basic formula for determining % change between two CPI values or other numbers]:</w:t>
      </w:r>
    </w:p>
    <w:p w14:paraId="58612503" w14:textId="77777777" w:rsidR="004C4DEB" w:rsidRPr="00C15AE9" w:rsidRDefault="004C4DEB" w:rsidP="009D2D49">
      <w:pPr>
        <w:jc w:val="right"/>
        <w:rPr>
          <w:sz w:val="16"/>
          <w:szCs w:val="16"/>
        </w:rPr>
      </w:pPr>
    </w:p>
    <w:p w14:paraId="21D5CE0A" w14:textId="77777777" w:rsidR="004C4DEB" w:rsidRPr="009D2D49" w:rsidRDefault="00FA4E4D" w:rsidP="009D2D49">
      <w:pPr>
        <w:jc w:val="right"/>
        <w:rPr>
          <w:sz w:val="20"/>
          <w:szCs w:val="20"/>
        </w:rPr>
      </w:pPr>
      <w:r>
        <w:rPr>
          <w:noProof/>
          <w:sz w:val="20"/>
          <w:szCs w:val="20"/>
        </w:rPr>
        <w:drawing>
          <wp:inline distT="0" distB="0" distL="0" distR="0" wp14:anchorId="46DD8699" wp14:editId="3B817892">
            <wp:extent cx="2743200" cy="379730"/>
            <wp:effectExtent l="19050" t="0" r="0" b="0"/>
            <wp:docPr id="2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2"/>
                    <a:srcRect/>
                    <a:stretch>
                      <a:fillRect/>
                    </a:stretch>
                  </pic:blipFill>
                  <pic:spPr bwMode="auto">
                    <a:xfrm>
                      <a:off x="0" y="0"/>
                      <a:ext cx="2743200" cy="379730"/>
                    </a:xfrm>
                    <a:prstGeom prst="rect">
                      <a:avLst/>
                    </a:prstGeom>
                    <a:noFill/>
                    <a:ln w="9525">
                      <a:noFill/>
                      <a:miter lim="800000"/>
                      <a:headEnd/>
                      <a:tailEnd/>
                    </a:ln>
                  </pic:spPr>
                </pic:pic>
              </a:graphicData>
            </a:graphic>
          </wp:inline>
        </w:drawing>
      </w:r>
    </w:p>
    <w:p w14:paraId="224E2954" w14:textId="77777777" w:rsidR="004C4DEB" w:rsidRPr="00C15AE9" w:rsidRDefault="004C4DEB" w:rsidP="007D072F">
      <w:pPr>
        <w:rPr>
          <w:sz w:val="16"/>
          <w:szCs w:val="16"/>
          <w:u w:val="single"/>
        </w:rPr>
      </w:pPr>
    </w:p>
    <w:p w14:paraId="2B94513C" w14:textId="77777777" w:rsidR="004C4DEB" w:rsidRPr="00C15AE9" w:rsidRDefault="004C4DEB" w:rsidP="007D072F">
      <w:pPr>
        <w:rPr>
          <w:sz w:val="22"/>
          <w:szCs w:val="22"/>
        </w:rPr>
      </w:pPr>
      <w:r w:rsidRPr="00C15AE9">
        <w:rPr>
          <w:b/>
          <w:sz w:val="22"/>
          <w:szCs w:val="22"/>
        </w:rPr>
        <w:t>GDP deflator</w:t>
      </w:r>
      <w:r w:rsidRPr="00C15AE9">
        <w:rPr>
          <w:sz w:val="22"/>
          <w:szCs w:val="22"/>
        </w:rPr>
        <w:t xml:space="preserve"> is a similar tool used to determine real changes in GDP.  Rather than constant quantities (baskets of goods) and changing prices over time, it employs constant (base year prices) and multiplies them times the changes in output.  GDP deflator is employed to provide changes in rGDP.  </w:t>
      </w:r>
    </w:p>
    <w:p w14:paraId="73FD3CD7" w14:textId="77777777" w:rsidR="004C4DEB" w:rsidRPr="00C15AE9" w:rsidRDefault="004C4DEB" w:rsidP="007D072F">
      <w:pPr>
        <w:rPr>
          <w:sz w:val="16"/>
          <w:szCs w:val="16"/>
        </w:rPr>
      </w:pPr>
    </w:p>
    <w:p w14:paraId="55140056" w14:textId="77777777" w:rsidR="004C4DEB" w:rsidRPr="00B81C69" w:rsidRDefault="004C4DEB" w:rsidP="007D072F">
      <w:pPr>
        <w:rPr>
          <w:b/>
          <w:sz w:val="22"/>
          <w:szCs w:val="22"/>
        </w:rPr>
      </w:pPr>
      <w:r w:rsidRPr="00B81C69">
        <w:rPr>
          <w:b/>
          <w:sz w:val="22"/>
          <w:szCs w:val="22"/>
        </w:rPr>
        <w:t>[Unemployment]:</w:t>
      </w:r>
    </w:p>
    <w:p w14:paraId="7B5DC35F" w14:textId="77777777" w:rsidR="004C4DEB" w:rsidRPr="00C15AE9" w:rsidRDefault="004C4DEB" w:rsidP="007D072F">
      <w:pPr>
        <w:rPr>
          <w:b/>
          <w:sz w:val="16"/>
          <w:szCs w:val="16"/>
        </w:rPr>
      </w:pPr>
    </w:p>
    <w:p w14:paraId="571D1570" w14:textId="77777777" w:rsidR="004C4DEB" w:rsidRDefault="00FA4E4D" w:rsidP="007D072F">
      <w:pPr>
        <w:rPr>
          <w:sz w:val="20"/>
          <w:szCs w:val="20"/>
        </w:rPr>
      </w:pPr>
      <w:r>
        <w:rPr>
          <w:noProof/>
          <w:sz w:val="20"/>
          <w:szCs w:val="20"/>
        </w:rPr>
        <w:drawing>
          <wp:inline distT="0" distB="0" distL="0" distR="0" wp14:anchorId="70FB3C79" wp14:editId="714BDA13">
            <wp:extent cx="2760345" cy="396875"/>
            <wp:effectExtent l="19050" t="0" r="1905" b="0"/>
            <wp:docPr id="2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3"/>
                    <a:srcRect/>
                    <a:stretch>
                      <a:fillRect/>
                    </a:stretch>
                  </pic:blipFill>
                  <pic:spPr bwMode="auto">
                    <a:xfrm>
                      <a:off x="0" y="0"/>
                      <a:ext cx="2760345" cy="396875"/>
                    </a:xfrm>
                    <a:prstGeom prst="rect">
                      <a:avLst/>
                    </a:prstGeom>
                    <a:noFill/>
                    <a:ln w="9525">
                      <a:noFill/>
                      <a:miter lim="800000"/>
                      <a:headEnd/>
                      <a:tailEnd/>
                    </a:ln>
                  </pic:spPr>
                </pic:pic>
              </a:graphicData>
            </a:graphic>
          </wp:inline>
        </w:drawing>
      </w:r>
    </w:p>
    <w:p w14:paraId="11CC4255" w14:textId="77777777" w:rsidR="004C4DEB" w:rsidRPr="00C15AE9" w:rsidRDefault="004C4DEB" w:rsidP="007D072F">
      <w:pPr>
        <w:rPr>
          <w:sz w:val="16"/>
          <w:szCs w:val="16"/>
        </w:rPr>
      </w:pPr>
    </w:p>
    <w:p w14:paraId="641965C8" w14:textId="77777777" w:rsidR="004C4DEB" w:rsidRPr="00C15AE9" w:rsidRDefault="004C4DEB" w:rsidP="007D072F">
      <w:pPr>
        <w:rPr>
          <w:sz w:val="22"/>
          <w:szCs w:val="22"/>
        </w:rPr>
      </w:pPr>
      <w:r w:rsidRPr="00C15AE9">
        <w:rPr>
          <w:sz w:val="22"/>
          <w:szCs w:val="22"/>
        </w:rPr>
        <w:t xml:space="preserve">(Other rates called for could be </w:t>
      </w:r>
      <w:r w:rsidRPr="00C15AE9">
        <w:rPr>
          <w:b/>
          <w:sz w:val="22"/>
          <w:szCs w:val="22"/>
        </w:rPr>
        <w:t>labor force participation rate</w:t>
      </w:r>
      <w:r w:rsidRPr="00C15AE9">
        <w:rPr>
          <w:sz w:val="22"/>
          <w:szCs w:val="22"/>
        </w:rPr>
        <w:t xml:space="preserve">, </w:t>
      </w:r>
      <w:r w:rsidRPr="00C15AE9">
        <w:rPr>
          <w:b/>
          <w:sz w:val="22"/>
          <w:szCs w:val="22"/>
        </w:rPr>
        <w:t>employment rate</w:t>
      </w:r>
      <w:r w:rsidRPr="00C15AE9">
        <w:rPr>
          <w:sz w:val="22"/>
          <w:szCs w:val="22"/>
        </w:rPr>
        <w:t>, etc.)</w:t>
      </w:r>
    </w:p>
    <w:p w14:paraId="3D629E9F" w14:textId="77777777" w:rsidR="004C4DEB" w:rsidRPr="00C15AE9" w:rsidRDefault="004C4DEB" w:rsidP="007D072F">
      <w:pPr>
        <w:rPr>
          <w:sz w:val="16"/>
          <w:szCs w:val="16"/>
        </w:rPr>
      </w:pPr>
    </w:p>
    <w:p w14:paraId="0B6C01FF" w14:textId="77777777" w:rsidR="004C4DEB" w:rsidRPr="00C15AE9" w:rsidRDefault="004C4DEB" w:rsidP="007D072F">
      <w:pPr>
        <w:rPr>
          <w:sz w:val="22"/>
          <w:szCs w:val="22"/>
        </w:rPr>
      </w:pPr>
      <w:r w:rsidRPr="00C15AE9">
        <w:rPr>
          <w:sz w:val="22"/>
          <w:szCs w:val="22"/>
        </w:rPr>
        <w:t xml:space="preserve">TWO CRITERIA must be met to be considered </w:t>
      </w:r>
      <w:r w:rsidRPr="00C15AE9">
        <w:rPr>
          <w:i/>
          <w:sz w:val="22"/>
          <w:szCs w:val="22"/>
        </w:rPr>
        <w:t>unemployed</w:t>
      </w:r>
      <w:r w:rsidRPr="00C15AE9">
        <w:rPr>
          <w:sz w:val="22"/>
          <w:szCs w:val="22"/>
        </w:rPr>
        <w:t>:</w:t>
      </w:r>
    </w:p>
    <w:p w14:paraId="49954B02" w14:textId="77777777" w:rsidR="004C4DEB" w:rsidRPr="00C15AE9" w:rsidRDefault="004C4DEB" w:rsidP="00A22399">
      <w:pPr>
        <w:numPr>
          <w:ilvl w:val="0"/>
          <w:numId w:val="5"/>
        </w:numPr>
        <w:rPr>
          <w:sz w:val="22"/>
          <w:szCs w:val="22"/>
        </w:rPr>
      </w:pPr>
      <w:r w:rsidRPr="00C15AE9">
        <w:rPr>
          <w:sz w:val="22"/>
          <w:szCs w:val="22"/>
        </w:rPr>
        <w:t>NOT have a job</w:t>
      </w:r>
    </w:p>
    <w:p w14:paraId="7F6B6E7A" w14:textId="77777777" w:rsidR="004C4DEB" w:rsidRPr="00C15AE9" w:rsidRDefault="004C4DEB" w:rsidP="00682A48">
      <w:pPr>
        <w:numPr>
          <w:ilvl w:val="0"/>
          <w:numId w:val="5"/>
        </w:numPr>
        <w:rPr>
          <w:sz w:val="22"/>
          <w:szCs w:val="22"/>
        </w:rPr>
      </w:pPr>
      <w:r w:rsidRPr="00C15AE9">
        <w:rPr>
          <w:sz w:val="22"/>
          <w:szCs w:val="22"/>
        </w:rPr>
        <w:t>Be looking for a job – (Other technical stuff about over 16, not institutionalized/military, etc. also exists in the definition but not in our practical definition.)</w:t>
      </w:r>
    </w:p>
    <w:p w14:paraId="577A4DF5" w14:textId="77777777" w:rsidR="004C4DEB" w:rsidRPr="00C15AE9" w:rsidRDefault="004C4DEB" w:rsidP="00682A48">
      <w:pPr>
        <w:rPr>
          <w:sz w:val="16"/>
          <w:szCs w:val="16"/>
        </w:rPr>
      </w:pPr>
    </w:p>
    <w:p w14:paraId="0A0D91CA" w14:textId="77777777" w:rsidR="004C4DEB" w:rsidRPr="00C15AE9" w:rsidRDefault="004C4DEB" w:rsidP="00A22399">
      <w:pPr>
        <w:rPr>
          <w:sz w:val="22"/>
          <w:szCs w:val="22"/>
        </w:rPr>
      </w:pPr>
      <w:r w:rsidRPr="00C15AE9">
        <w:rPr>
          <w:sz w:val="22"/>
          <w:szCs w:val="22"/>
        </w:rPr>
        <w:t>4 TYPES OF UNEMPLOYMENT:</w:t>
      </w:r>
    </w:p>
    <w:p w14:paraId="459EA76F" w14:textId="77777777" w:rsidR="004C4DEB" w:rsidRPr="00C15AE9" w:rsidRDefault="004C4DEB" w:rsidP="00682A48">
      <w:pPr>
        <w:numPr>
          <w:ilvl w:val="0"/>
          <w:numId w:val="16"/>
        </w:numPr>
        <w:rPr>
          <w:sz w:val="22"/>
          <w:szCs w:val="22"/>
        </w:rPr>
      </w:pPr>
      <w:r w:rsidRPr="00C15AE9">
        <w:rPr>
          <w:b/>
          <w:sz w:val="22"/>
          <w:szCs w:val="22"/>
        </w:rPr>
        <w:t>Seasonal</w:t>
      </w:r>
      <w:r w:rsidRPr="00C15AE9">
        <w:rPr>
          <w:sz w:val="22"/>
          <w:szCs w:val="22"/>
        </w:rPr>
        <w:t xml:space="preserve">:  not likely the answer ▪ [If you cannot figure out what this is, you should </w:t>
      </w:r>
      <w:r>
        <w:rPr>
          <w:sz w:val="22"/>
          <w:szCs w:val="22"/>
        </w:rPr>
        <w:t>(</w:t>
      </w:r>
      <w:r w:rsidRPr="00725CFE">
        <w:rPr>
          <w:sz w:val="22"/>
          <w:szCs w:val="22"/>
          <w:u w:val="single"/>
        </w:rPr>
        <w:t>insert sarcastic joke here</w:t>
      </w:r>
      <w:r>
        <w:rPr>
          <w:sz w:val="22"/>
          <w:szCs w:val="22"/>
        </w:rPr>
        <w:t>)</w:t>
      </w:r>
      <w:r w:rsidRPr="00C15AE9">
        <w:rPr>
          <w:sz w:val="22"/>
          <w:szCs w:val="22"/>
        </w:rPr>
        <w:t>.]</w:t>
      </w:r>
    </w:p>
    <w:p w14:paraId="728A17E0" w14:textId="77777777" w:rsidR="004C4DEB" w:rsidRPr="00C15AE9" w:rsidRDefault="004C4DEB" w:rsidP="00682A48">
      <w:pPr>
        <w:numPr>
          <w:ilvl w:val="0"/>
          <w:numId w:val="16"/>
        </w:numPr>
        <w:rPr>
          <w:sz w:val="22"/>
          <w:szCs w:val="22"/>
        </w:rPr>
      </w:pPr>
      <w:r w:rsidRPr="00C15AE9">
        <w:rPr>
          <w:b/>
          <w:sz w:val="22"/>
          <w:szCs w:val="22"/>
        </w:rPr>
        <w:t>Frictional</w:t>
      </w:r>
      <w:r w:rsidRPr="00C15AE9">
        <w:rPr>
          <w:sz w:val="22"/>
          <w:szCs w:val="22"/>
        </w:rPr>
        <w:t xml:space="preserve">:  this type of unemployment relates to physical or metaphorical movement ▪ people that physically move from one place to another ▪ recent graduates ▪ marriage/divorce ▪ all big life changes and moves could relate to this assuming </w:t>
      </w:r>
      <w:r w:rsidRPr="00C15AE9">
        <w:rPr>
          <w:i/>
          <w:sz w:val="22"/>
          <w:szCs w:val="22"/>
        </w:rPr>
        <w:t>no job</w:t>
      </w:r>
      <w:r w:rsidRPr="00C15AE9">
        <w:rPr>
          <w:sz w:val="22"/>
          <w:szCs w:val="22"/>
        </w:rPr>
        <w:t xml:space="preserve"> and </w:t>
      </w:r>
      <w:r w:rsidRPr="00C15AE9">
        <w:rPr>
          <w:i/>
          <w:sz w:val="22"/>
          <w:szCs w:val="22"/>
        </w:rPr>
        <w:t>looking</w:t>
      </w:r>
    </w:p>
    <w:p w14:paraId="36C2E250" w14:textId="77777777" w:rsidR="004C4DEB" w:rsidRPr="00C15AE9" w:rsidRDefault="004C4DEB" w:rsidP="00682A48">
      <w:pPr>
        <w:numPr>
          <w:ilvl w:val="0"/>
          <w:numId w:val="16"/>
        </w:numPr>
        <w:rPr>
          <w:sz w:val="22"/>
          <w:szCs w:val="22"/>
        </w:rPr>
      </w:pPr>
      <w:r w:rsidRPr="00C15AE9">
        <w:rPr>
          <w:b/>
          <w:sz w:val="22"/>
          <w:szCs w:val="22"/>
        </w:rPr>
        <w:t>Structural</w:t>
      </w:r>
      <w:r w:rsidRPr="00C15AE9">
        <w:rPr>
          <w:sz w:val="22"/>
          <w:szCs w:val="22"/>
        </w:rPr>
        <w:t xml:space="preserve">:  the </w:t>
      </w:r>
      <w:r w:rsidRPr="00C15AE9">
        <w:rPr>
          <w:i/>
          <w:sz w:val="22"/>
          <w:szCs w:val="22"/>
        </w:rPr>
        <w:t>mismatch</w:t>
      </w:r>
      <w:r w:rsidRPr="00C15AE9">
        <w:rPr>
          <w:sz w:val="22"/>
          <w:szCs w:val="22"/>
        </w:rPr>
        <w:t xml:space="preserve"> between jobs and skills within a society  </w:t>
      </w:r>
      <w:r w:rsidRPr="00894006">
        <w:rPr>
          <w:sz w:val="22"/>
          <w:szCs w:val="22"/>
        </w:rPr>
        <w:t>▪</w:t>
      </w:r>
      <w:r w:rsidRPr="00C15AE9">
        <w:rPr>
          <w:sz w:val="22"/>
          <w:szCs w:val="22"/>
        </w:rPr>
        <w:t xml:space="preserve">  </w:t>
      </w:r>
      <w:r w:rsidRPr="00C15AE9">
        <w:rPr>
          <w:i/>
          <w:sz w:val="22"/>
          <w:szCs w:val="22"/>
        </w:rPr>
        <w:t>robot</w:t>
      </w:r>
      <w:r w:rsidRPr="00C15AE9">
        <w:rPr>
          <w:sz w:val="22"/>
          <w:szCs w:val="22"/>
        </w:rPr>
        <w:t xml:space="preserve"> took my job</w:t>
      </w:r>
    </w:p>
    <w:p w14:paraId="6D70ED4D" w14:textId="77777777" w:rsidR="004C4DEB" w:rsidRPr="00C15AE9" w:rsidRDefault="004C4DEB" w:rsidP="00682A48">
      <w:pPr>
        <w:numPr>
          <w:ilvl w:val="0"/>
          <w:numId w:val="16"/>
        </w:numPr>
        <w:rPr>
          <w:sz w:val="22"/>
          <w:szCs w:val="22"/>
        </w:rPr>
      </w:pPr>
      <w:r w:rsidRPr="00C15AE9">
        <w:rPr>
          <w:b/>
          <w:sz w:val="22"/>
          <w:szCs w:val="22"/>
        </w:rPr>
        <w:t>Cyclical</w:t>
      </w:r>
      <w:r w:rsidRPr="00C15AE9">
        <w:rPr>
          <w:sz w:val="22"/>
          <w:szCs w:val="22"/>
        </w:rPr>
        <w:t xml:space="preserve">:  unemployment that is related directly to changes in the business cycle  ▪  this is the ONLY type of unemployment that is EVER influenced by </w:t>
      </w:r>
      <w:r w:rsidRPr="00C15AE9">
        <w:rPr>
          <w:i/>
          <w:sz w:val="22"/>
          <w:szCs w:val="22"/>
        </w:rPr>
        <w:t>policy</w:t>
      </w:r>
      <w:r w:rsidRPr="00C15AE9">
        <w:rPr>
          <w:sz w:val="22"/>
          <w:szCs w:val="22"/>
        </w:rPr>
        <w:t xml:space="preserve"> (fiscal and/or monetary)</w:t>
      </w:r>
    </w:p>
    <w:p w14:paraId="204CA5CD" w14:textId="77777777" w:rsidR="004C4DEB" w:rsidRPr="00C15AE9" w:rsidRDefault="004C4DEB" w:rsidP="00A22399">
      <w:pPr>
        <w:rPr>
          <w:sz w:val="16"/>
          <w:szCs w:val="16"/>
        </w:rPr>
      </w:pPr>
    </w:p>
    <w:p w14:paraId="378162A5" w14:textId="77777777" w:rsidR="004C4DEB" w:rsidRPr="00C15AE9" w:rsidRDefault="004C4DEB" w:rsidP="00602CEE">
      <w:pPr>
        <w:numPr>
          <w:ilvl w:val="0"/>
          <w:numId w:val="6"/>
        </w:numPr>
        <w:tabs>
          <w:tab w:val="clear" w:pos="720"/>
          <w:tab w:val="num" w:pos="360"/>
        </w:tabs>
        <w:ind w:left="360"/>
        <w:rPr>
          <w:sz w:val="22"/>
          <w:szCs w:val="22"/>
        </w:rPr>
      </w:pPr>
      <w:r w:rsidRPr="00C15AE9">
        <w:rPr>
          <w:b/>
          <w:sz w:val="22"/>
          <w:szCs w:val="22"/>
        </w:rPr>
        <w:t>Discouraged workers</w:t>
      </w:r>
      <w:r w:rsidRPr="00C15AE9">
        <w:rPr>
          <w:sz w:val="22"/>
          <w:szCs w:val="22"/>
        </w:rPr>
        <w:t>:  people without jobs that have given up looking for work</w:t>
      </w:r>
    </w:p>
    <w:p w14:paraId="79B21E1E" w14:textId="77777777" w:rsidR="004C4DEB" w:rsidRPr="00C15AE9" w:rsidRDefault="004C4DEB" w:rsidP="00602CEE">
      <w:pPr>
        <w:numPr>
          <w:ilvl w:val="0"/>
          <w:numId w:val="6"/>
        </w:numPr>
        <w:tabs>
          <w:tab w:val="clear" w:pos="720"/>
          <w:tab w:val="num" w:pos="360"/>
        </w:tabs>
        <w:ind w:left="360"/>
        <w:rPr>
          <w:sz w:val="22"/>
          <w:szCs w:val="22"/>
        </w:rPr>
      </w:pPr>
      <w:r w:rsidRPr="00C15AE9">
        <w:rPr>
          <w:sz w:val="22"/>
          <w:szCs w:val="22"/>
        </w:rPr>
        <w:t>[Methods of counting UE]: asking people through surveys/phone calls ▪ door-to-door census procedures; people tend to report, “Yeah, I’m looking.”</w:t>
      </w:r>
    </w:p>
    <w:p w14:paraId="413A5E5C" w14:textId="77777777" w:rsidR="004C4DEB" w:rsidRDefault="004C4DEB" w:rsidP="00602CEE">
      <w:pPr>
        <w:numPr>
          <w:ilvl w:val="0"/>
          <w:numId w:val="6"/>
        </w:numPr>
        <w:tabs>
          <w:tab w:val="clear" w:pos="720"/>
          <w:tab w:val="num" w:pos="360"/>
        </w:tabs>
        <w:ind w:left="360"/>
        <w:rPr>
          <w:sz w:val="22"/>
          <w:szCs w:val="22"/>
        </w:rPr>
      </w:pPr>
      <w:r w:rsidRPr="00C15AE9">
        <w:rPr>
          <w:i/>
          <w:sz w:val="22"/>
          <w:szCs w:val="22"/>
        </w:rPr>
        <w:t>Output</w:t>
      </w:r>
      <w:r w:rsidRPr="00C15AE9">
        <w:rPr>
          <w:sz w:val="22"/>
          <w:szCs w:val="22"/>
        </w:rPr>
        <w:t xml:space="preserve"> and </w:t>
      </w:r>
      <w:r w:rsidRPr="00C15AE9">
        <w:rPr>
          <w:i/>
          <w:sz w:val="22"/>
          <w:szCs w:val="22"/>
        </w:rPr>
        <w:t>unemployment</w:t>
      </w:r>
      <w:r w:rsidRPr="00C15AE9">
        <w:rPr>
          <w:sz w:val="22"/>
          <w:szCs w:val="22"/>
        </w:rPr>
        <w:t xml:space="preserve"> are </w:t>
      </w:r>
      <w:r w:rsidRPr="00C15AE9">
        <w:rPr>
          <w:b/>
          <w:sz w:val="22"/>
          <w:szCs w:val="22"/>
        </w:rPr>
        <w:t>inversely related</w:t>
      </w:r>
      <w:r w:rsidRPr="00C15AE9">
        <w:rPr>
          <w:sz w:val="22"/>
          <w:szCs w:val="22"/>
        </w:rPr>
        <w:t xml:space="preserve"> to each other.  As output goes up, more workers are required and vice versa.</w:t>
      </w:r>
      <w:r>
        <w:rPr>
          <w:sz w:val="22"/>
          <w:szCs w:val="22"/>
        </w:rPr>
        <w:t xml:space="preserve">  If an FRQ asks for </w:t>
      </w:r>
      <w:r w:rsidRPr="00C15AE9">
        <w:rPr>
          <w:sz w:val="22"/>
          <w:szCs w:val="22"/>
        </w:rPr>
        <w:t>Δ</w:t>
      </w:r>
      <w:r>
        <w:rPr>
          <w:sz w:val="22"/>
          <w:szCs w:val="22"/>
        </w:rPr>
        <w:t xml:space="preserve">rGDP or </w:t>
      </w:r>
      <w:r w:rsidRPr="00C15AE9">
        <w:rPr>
          <w:sz w:val="22"/>
          <w:szCs w:val="22"/>
        </w:rPr>
        <w:t>Δ</w:t>
      </w:r>
      <w:r>
        <w:rPr>
          <w:sz w:val="22"/>
          <w:szCs w:val="22"/>
        </w:rPr>
        <w:t xml:space="preserve">UE in its own letter, the answer must be explained through this relationship:  More jobs leads to more output, etc… </w:t>
      </w:r>
    </w:p>
    <w:p w14:paraId="7742B3D4" w14:textId="77777777" w:rsidR="004C4DEB" w:rsidRPr="00894006" w:rsidRDefault="004C4DEB" w:rsidP="00894006">
      <w:pPr>
        <w:jc w:val="center"/>
        <w:rPr>
          <w:b/>
        </w:rPr>
      </w:pPr>
      <w:r>
        <w:br w:type="page"/>
      </w:r>
      <w:r w:rsidRPr="00894006">
        <w:rPr>
          <w:b/>
        </w:rPr>
        <w:lastRenderedPageBreak/>
        <w:t>[ UNIT III ]</w:t>
      </w:r>
    </w:p>
    <w:p w14:paraId="54F9C5FF" w14:textId="77777777" w:rsidR="004C4DEB" w:rsidRDefault="004C4DEB" w:rsidP="00894006">
      <w:pPr>
        <w:jc w:val="center"/>
        <w:rPr>
          <w:b/>
          <w:sz w:val="23"/>
          <w:szCs w:val="23"/>
        </w:rPr>
      </w:pPr>
      <w:r w:rsidRPr="00894006">
        <w:rPr>
          <w:b/>
          <w:sz w:val="23"/>
          <w:szCs w:val="23"/>
        </w:rPr>
        <w:t>Fiscal Policy</w:t>
      </w:r>
    </w:p>
    <w:p w14:paraId="0D2DBCC1" w14:textId="77777777" w:rsidR="004C4DEB" w:rsidRPr="00894006" w:rsidRDefault="004C4DEB" w:rsidP="00894006">
      <w:pPr>
        <w:jc w:val="center"/>
        <w:rPr>
          <w:b/>
          <w:sz w:val="16"/>
          <w:szCs w:val="16"/>
        </w:rPr>
      </w:pPr>
    </w:p>
    <w:p w14:paraId="2EAEE7EB" w14:textId="77777777" w:rsidR="004C4DEB" w:rsidRDefault="004C4DEB" w:rsidP="005A5A63">
      <w:pPr>
        <w:rPr>
          <w:sz w:val="22"/>
          <w:szCs w:val="22"/>
        </w:rPr>
      </w:pPr>
      <w:r>
        <w:rPr>
          <w:sz w:val="22"/>
          <w:szCs w:val="22"/>
        </w:rPr>
        <w:t xml:space="preserve">[involves the </w:t>
      </w:r>
      <w:r w:rsidRPr="00894006">
        <w:rPr>
          <w:i/>
          <w:sz w:val="22"/>
          <w:szCs w:val="22"/>
        </w:rPr>
        <w:t>taxing</w:t>
      </w:r>
      <w:r>
        <w:rPr>
          <w:sz w:val="22"/>
          <w:szCs w:val="22"/>
        </w:rPr>
        <w:t xml:space="preserve"> and </w:t>
      </w:r>
      <w:r w:rsidRPr="00894006">
        <w:rPr>
          <w:i/>
          <w:sz w:val="22"/>
          <w:szCs w:val="22"/>
        </w:rPr>
        <w:t>spending</w:t>
      </w:r>
      <w:r>
        <w:rPr>
          <w:sz w:val="22"/>
          <w:szCs w:val="22"/>
        </w:rPr>
        <w:t xml:space="preserve"> </w:t>
      </w:r>
      <w:r w:rsidRPr="00894006">
        <w:rPr>
          <w:i/>
          <w:sz w:val="22"/>
          <w:szCs w:val="22"/>
        </w:rPr>
        <w:t>policies</w:t>
      </w:r>
      <w:r>
        <w:rPr>
          <w:sz w:val="22"/>
          <w:szCs w:val="22"/>
        </w:rPr>
        <w:t xml:space="preserve"> of Congress]</w:t>
      </w:r>
    </w:p>
    <w:p w14:paraId="0703F7DE" w14:textId="77777777" w:rsidR="004C4DEB" w:rsidRPr="00894006" w:rsidRDefault="004C4DEB" w:rsidP="005A5A63">
      <w:pPr>
        <w:rPr>
          <w:sz w:val="16"/>
          <w:szCs w:val="16"/>
        </w:rPr>
      </w:pPr>
    </w:p>
    <w:p w14:paraId="3E48BCCA" w14:textId="77777777" w:rsidR="004C4DEB" w:rsidRPr="00894006" w:rsidRDefault="004C4DEB" w:rsidP="005A5A63">
      <w:pPr>
        <w:rPr>
          <w:sz w:val="22"/>
          <w:szCs w:val="22"/>
        </w:rPr>
      </w:pPr>
      <w:r w:rsidRPr="00894006">
        <w:rPr>
          <w:b/>
          <w:sz w:val="22"/>
          <w:szCs w:val="22"/>
        </w:rPr>
        <w:t>Automatic Fiscal Policy</w:t>
      </w:r>
      <w:r w:rsidRPr="00931D8C">
        <w:rPr>
          <w:b/>
          <w:sz w:val="22"/>
          <w:szCs w:val="22"/>
        </w:rPr>
        <w:t>:</w:t>
      </w:r>
      <w:r w:rsidRPr="00894006">
        <w:rPr>
          <w:sz w:val="22"/>
          <w:szCs w:val="22"/>
        </w:rPr>
        <w:t xml:space="preserve">  (</w:t>
      </w:r>
      <w:r>
        <w:rPr>
          <w:sz w:val="22"/>
          <w:szCs w:val="22"/>
        </w:rPr>
        <w:t>o</w:t>
      </w:r>
      <w:r w:rsidRPr="00894006">
        <w:rPr>
          <w:sz w:val="22"/>
          <w:szCs w:val="22"/>
        </w:rPr>
        <w:t xml:space="preserve">ften called </w:t>
      </w:r>
      <w:r w:rsidRPr="00894006">
        <w:rPr>
          <w:b/>
          <w:sz w:val="22"/>
          <w:szCs w:val="22"/>
        </w:rPr>
        <w:t>automatic</w:t>
      </w:r>
      <w:r w:rsidRPr="00894006">
        <w:rPr>
          <w:sz w:val="22"/>
          <w:szCs w:val="22"/>
        </w:rPr>
        <w:t xml:space="preserve"> </w:t>
      </w:r>
      <w:r w:rsidRPr="00894006">
        <w:rPr>
          <w:b/>
          <w:sz w:val="22"/>
          <w:szCs w:val="22"/>
        </w:rPr>
        <w:t>fiscal</w:t>
      </w:r>
      <w:r w:rsidRPr="00894006">
        <w:rPr>
          <w:sz w:val="22"/>
          <w:szCs w:val="22"/>
        </w:rPr>
        <w:t xml:space="preserve"> </w:t>
      </w:r>
      <w:r w:rsidRPr="00894006">
        <w:rPr>
          <w:b/>
          <w:sz w:val="22"/>
          <w:szCs w:val="22"/>
        </w:rPr>
        <w:t>policy</w:t>
      </w:r>
      <w:r w:rsidRPr="00894006">
        <w:rPr>
          <w:sz w:val="22"/>
          <w:szCs w:val="22"/>
        </w:rPr>
        <w:t xml:space="preserve"> </w:t>
      </w:r>
      <w:r w:rsidRPr="00894006">
        <w:rPr>
          <w:b/>
          <w:sz w:val="22"/>
          <w:szCs w:val="22"/>
        </w:rPr>
        <w:t>stabilizers</w:t>
      </w:r>
      <w:r w:rsidRPr="00894006">
        <w:rPr>
          <w:sz w:val="22"/>
          <w:szCs w:val="22"/>
        </w:rPr>
        <w:t>)</w:t>
      </w:r>
    </w:p>
    <w:p w14:paraId="077F739E" w14:textId="77777777" w:rsidR="004C4DEB" w:rsidRPr="00894006" w:rsidRDefault="004C4DEB" w:rsidP="005A5A63">
      <w:pPr>
        <w:rPr>
          <w:sz w:val="22"/>
          <w:szCs w:val="22"/>
        </w:rPr>
      </w:pPr>
      <w:r w:rsidRPr="00894006">
        <w:rPr>
          <w:sz w:val="22"/>
          <w:szCs w:val="22"/>
        </w:rPr>
        <w:t>These are policies/laws that are on the books and are activated automatically by circumstances in the economy in a counter-cyclical way to stabilize the economy.  These function to “</w:t>
      </w:r>
      <w:r w:rsidRPr="00894006">
        <w:rPr>
          <w:i/>
          <w:sz w:val="22"/>
          <w:szCs w:val="22"/>
        </w:rPr>
        <w:t>tame the business cycle</w:t>
      </w:r>
      <w:r>
        <w:rPr>
          <w:sz w:val="22"/>
          <w:szCs w:val="22"/>
        </w:rPr>
        <w:t>.</w:t>
      </w:r>
      <w:r w:rsidRPr="00894006">
        <w:rPr>
          <w:sz w:val="22"/>
          <w:szCs w:val="22"/>
        </w:rPr>
        <w:t>”</w:t>
      </w:r>
    </w:p>
    <w:p w14:paraId="3F832CE5" w14:textId="77777777" w:rsidR="004C4DEB" w:rsidRDefault="004C4DEB" w:rsidP="00931D8C">
      <w:pPr>
        <w:jc w:val="right"/>
        <w:rPr>
          <w:i/>
          <w:sz w:val="22"/>
          <w:szCs w:val="22"/>
        </w:rPr>
      </w:pPr>
      <w:r>
        <w:rPr>
          <w:sz w:val="22"/>
          <w:szCs w:val="22"/>
        </w:rPr>
        <w:t>[examples include]: t</w:t>
      </w:r>
      <w:r w:rsidRPr="00894006">
        <w:rPr>
          <w:sz w:val="22"/>
          <w:szCs w:val="22"/>
        </w:rPr>
        <w:t xml:space="preserve">he </w:t>
      </w:r>
      <w:r w:rsidRPr="00894006">
        <w:rPr>
          <w:i/>
          <w:sz w:val="22"/>
          <w:szCs w:val="22"/>
        </w:rPr>
        <w:t>progressive</w:t>
      </w:r>
      <w:r>
        <w:rPr>
          <w:sz w:val="22"/>
          <w:szCs w:val="22"/>
        </w:rPr>
        <w:t xml:space="preserve"> </w:t>
      </w:r>
      <w:r w:rsidRPr="00894006">
        <w:rPr>
          <w:i/>
          <w:sz w:val="22"/>
          <w:szCs w:val="22"/>
        </w:rPr>
        <w:t>income tax system</w:t>
      </w:r>
      <w:r w:rsidRPr="00894006">
        <w:rPr>
          <w:sz w:val="22"/>
          <w:szCs w:val="22"/>
        </w:rPr>
        <w:t xml:space="preserve"> ▪</w:t>
      </w:r>
      <w:r>
        <w:rPr>
          <w:sz w:val="22"/>
          <w:szCs w:val="22"/>
        </w:rPr>
        <w:t xml:space="preserve"> </w:t>
      </w:r>
      <w:r w:rsidRPr="00894006">
        <w:rPr>
          <w:sz w:val="22"/>
          <w:szCs w:val="22"/>
        </w:rPr>
        <w:t>most all trans</w:t>
      </w:r>
      <w:r>
        <w:rPr>
          <w:sz w:val="22"/>
          <w:szCs w:val="22"/>
        </w:rPr>
        <w:t xml:space="preserve">fer payments – but specifically </w:t>
      </w:r>
      <w:r w:rsidRPr="00894006">
        <w:rPr>
          <w:i/>
          <w:sz w:val="22"/>
          <w:szCs w:val="22"/>
        </w:rPr>
        <w:t>social security</w:t>
      </w:r>
      <w:r>
        <w:rPr>
          <w:sz w:val="22"/>
          <w:szCs w:val="22"/>
        </w:rPr>
        <w:t xml:space="preserve"> and </w:t>
      </w:r>
      <w:r w:rsidRPr="00894006">
        <w:rPr>
          <w:i/>
          <w:sz w:val="22"/>
          <w:szCs w:val="22"/>
        </w:rPr>
        <w:t>unemployment insurance</w:t>
      </w:r>
    </w:p>
    <w:p w14:paraId="265E2562" w14:textId="77777777" w:rsidR="004C4DEB" w:rsidRPr="00931D8C" w:rsidRDefault="004C4DEB" w:rsidP="00931D8C">
      <w:pPr>
        <w:jc w:val="right"/>
        <w:rPr>
          <w:sz w:val="16"/>
          <w:szCs w:val="16"/>
        </w:rPr>
      </w:pPr>
    </w:p>
    <w:p w14:paraId="04CCF26D" w14:textId="77777777" w:rsidR="004C4DEB" w:rsidRDefault="004C4DEB" w:rsidP="005A5A63">
      <w:pPr>
        <w:rPr>
          <w:sz w:val="22"/>
          <w:szCs w:val="22"/>
        </w:rPr>
      </w:pPr>
      <w:r w:rsidRPr="00931D8C">
        <w:rPr>
          <w:b/>
          <w:sz w:val="22"/>
          <w:szCs w:val="22"/>
        </w:rPr>
        <w:t>Discretionary Fiscal Policy:</w:t>
      </w:r>
      <w:r w:rsidRPr="00894006">
        <w:rPr>
          <w:sz w:val="22"/>
          <w:szCs w:val="22"/>
        </w:rPr>
        <w:t xml:space="preserve">  </w:t>
      </w:r>
    </w:p>
    <w:p w14:paraId="457D008F" w14:textId="77777777" w:rsidR="004C4DEB" w:rsidRDefault="004C4DEB" w:rsidP="005A5A63">
      <w:pPr>
        <w:rPr>
          <w:sz w:val="22"/>
          <w:szCs w:val="22"/>
        </w:rPr>
      </w:pPr>
      <w:r>
        <w:rPr>
          <w:sz w:val="22"/>
          <w:szCs w:val="22"/>
        </w:rPr>
        <w:t>r</w:t>
      </w:r>
      <w:r w:rsidRPr="00894006">
        <w:rPr>
          <w:sz w:val="22"/>
          <w:szCs w:val="22"/>
        </w:rPr>
        <w:t>equires new legislation on the part of Congress in response to</w:t>
      </w:r>
      <w:r>
        <w:rPr>
          <w:sz w:val="22"/>
          <w:szCs w:val="22"/>
        </w:rPr>
        <w:t xml:space="preserve"> specific economic conditions  </w:t>
      </w:r>
      <w:r w:rsidRPr="00894006">
        <w:rPr>
          <w:sz w:val="22"/>
          <w:szCs w:val="22"/>
        </w:rPr>
        <w:t>▪</w:t>
      </w:r>
      <w:r>
        <w:rPr>
          <w:sz w:val="22"/>
          <w:szCs w:val="22"/>
        </w:rPr>
        <w:t xml:space="preserve">  c</w:t>
      </w:r>
      <w:r w:rsidRPr="00894006">
        <w:rPr>
          <w:sz w:val="22"/>
          <w:szCs w:val="22"/>
        </w:rPr>
        <w:t>haracterized by an</w:t>
      </w:r>
      <w:r>
        <w:rPr>
          <w:sz w:val="22"/>
          <w:szCs w:val="22"/>
        </w:rPr>
        <w:t xml:space="preserve"> </w:t>
      </w:r>
      <w:r w:rsidRPr="00931D8C">
        <w:rPr>
          <w:i/>
          <w:sz w:val="22"/>
          <w:szCs w:val="22"/>
        </w:rPr>
        <w:t>insufferable long internal</w:t>
      </w:r>
      <w:r>
        <w:rPr>
          <w:sz w:val="22"/>
          <w:szCs w:val="22"/>
        </w:rPr>
        <w:t xml:space="preserve"> </w:t>
      </w:r>
      <w:r w:rsidRPr="00931D8C">
        <w:rPr>
          <w:i/>
          <w:sz w:val="22"/>
          <w:szCs w:val="22"/>
        </w:rPr>
        <w:t>lag</w:t>
      </w:r>
      <w:r w:rsidRPr="00894006">
        <w:rPr>
          <w:sz w:val="22"/>
          <w:szCs w:val="22"/>
        </w:rPr>
        <w:t xml:space="preserve"> but a vir</w:t>
      </w:r>
      <w:r>
        <w:rPr>
          <w:sz w:val="22"/>
          <w:szCs w:val="22"/>
        </w:rPr>
        <w:t xml:space="preserve">tually </w:t>
      </w:r>
      <w:r w:rsidRPr="00931D8C">
        <w:rPr>
          <w:i/>
          <w:sz w:val="22"/>
          <w:szCs w:val="22"/>
        </w:rPr>
        <w:t>nonexistent external lag</w:t>
      </w:r>
      <w:r>
        <w:rPr>
          <w:sz w:val="22"/>
          <w:szCs w:val="22"/>
        </w:rPr>
        <w:t xml:space="preserve">  </w:t>
      </w:r>
      <w:r w:rsidRPr="00894006">
        <w:rPr>
          <w:sz w:val="22"/>
          <w:szCs w:val="22"/>
        </w:rPr>
        <w:t>▪</w:t>
      </w:r>
      <w:r>
        <w:rPr>
          <w:sz w:val="22"/>
          <w:szCs w:val="22"/>
        </w:rPr>
        <w:t xml:space="preserve">  c</w:t>
      </w:r>
      <w:r w:rsidRPr="00894006">
        <w:rPr>
          <w:sz w:val="22"/>
          <w:szCs w:val="22"/>
        </w:rPr>
        <w:t>an ONLY ever effect</w:t>
      </w:r>
      <w:r>
        <w:rPr>
          <w:sz w:val="22"/>
          <w:szCs w:val="22"/>
        </w:rPr>
        <w:t xml:space="preserve"> AD directly</w:t>
      </w:r>
    </w:p>
    <w:p w14:paraId="678B5A4B" w14:textId="77777777" w:rsidR="004C4DEB" w:rsidRPr="00931D8C" w:rsidRDefault="004C4DEB" w:rsidP="005A5A63">
      <w:pPr>
        <w:rPr>
          <w:sz w:val="16"/>
          <w:szCs w:val="16"/>
        </w:rPr>
      </w:pPr>
    </w:p>
    <w:tbl>
      <w:tblPr>
        <w:tblW w:w="9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5"/>
        <w:gridCol w:w="1314"/>
        <w:gridCol w:w="3545"/>
        <w:gridCol w:w="1314"/>
      </w:tblGrid>
      <w:tr w:rsidR="004C4DEB" w:rsidRPr="00246931" w14:paraId="7E1AD4A0" w14:textId="77777777" w:rsidTr="00246931">
        <w:trPr>
          <w:trHeight w:val="421"/>
          <w:jc w:val="center"/>
        </w:trPr>
        <w:tc>
          <w:tcPr>
            <w:tcW w:w="4799" w:type="dxa"/>
            <w:gridSpan w:val="2"/>
            <w:vAlign w:val="center"/>
          </w:tcPr>
          <w:p w14:paraId="6813E21C" w14:textId="77777777" w:rsidR="004C4DEB" w:rsidRPr="00246931" w:rsidRDefault="004C4DEB" w:rsidP="00246931">
            <w:pPr>
              <w:jc w:val="center"/>
              <w:rPr>
                <w:b/>
                <w:sz w:val="23"/>
                <w:szCs w:val="23"/>
              </w:rPr>
            </w:pPr>
            <w:r w:rsidRPr="00246931">
              <w:rPr>
                <w:b/>
                <w:sz w:val="23"/>
                <w:szCs w:val="23"/>
              </w:rPr>
              <w:t>EXPANSIONARY</w:t>
            </w:r>
          </w:p>
        </w:tc>
        <w:tc>
          <w:tcPr>
            <w:tcW w:w="4859" w:type="dxa"/>
            <w:gridSpan w:val="2"/>
            <w:vAlign w:val="center"/>
          </w:tcPr>
          <w:p w14:paraId="5DD63778" w14:textId="77777777" w:rsidR="004C4DEB" w:rsidRPr="00246931" w:rsidRDefault="004C4DEB" w:rsidP="00246931">
            <w:pPr>
              <w:jc w:val="center"/>
              <w:rPr>
                <w:b/>
                <w:sz w:val="23"/>
                <w:szCs w:val="23"/>
              </w:rPr>
            </w:pPr>
            <w:r w:rsidRPr="00246931">
              <w:rPr>
                <w:b/>
                <w:sz w:val="23"/>
                <w:szCs w:val="23"/>
              </w:rPr>
              <w:t>CONTRACTIONARY</w:t>
            </w:r>
          </w:p>
        </w:tc>
      </w:tr>
      <w:tr w:rsidR="004C4DEB" w:rsidRPr="00246931" w14:paraId="04AF72C1" w14:textId="77777777" w:rsidTr="00246931">
        <w:trPr>
          <w:trHeight w:val="421"/>
          <w:jc w:val="center"/>
        </w:trPr>
        <w:tc>
          <w:tcPr>
            <w:tcW w:w="3485" w:type="dxa"/>
            <w:tcBorders>
              <w:right w:val="nil"/>
            </w:tcBorders>
            <w:vAlign w:val="center"/>
          </w:tcPr>
          <w:p w14:paraId="665BFCC0" w14:textId="77777777" w:rsidR="004C4DEB" w:rsidRPr="00246931" w:rsidRDefault="004C4DEB" w:rsidP="00246931">
            <w:pPr>
              <w:jc w:val="right"/>
            </w:pPr>
            <w:r w:rsidRPr="00246931">
              <w:rPr>
                <w:sz w:val="22"/>
                <w:szCs w:val="22"/>
              </w:rPr>
              <w:t xml:space="preserve">Increase Government Expenditures </w:t>
            </w:r>
          </w:p>
        </w:tc>
        <w:tc>
          <w:tcPr>
            <w:tcW w:w="1314" w:type="dxa"/>
            <w:tcBorders>
              <w:left w:val="nil"/>
            </w:tcBorders>
            <w:vAlign w:val="center"/>
          </w:tcPr>
          <w:p w14:paraId="71FC510D" w14:textId="77777777" w:rsidR="004C4DEB" w:rsidRPr="00246931" w:rsidRDefault="004C4DEB" w:rsidP="004216F4">
            <w:r w:rsidRPr="00246931">
              <w:rPr>
                <w:sz w:val="22"/>
                <w:szCs w:val="22"/>
              </w:rPr>
              <w:t>(</w:t>
            </w:r>
            <w:r w:rsidRPr="00246931">
              <w:rPr>
                <w:sz w:val="22"/>
                <w:szCs w:val="22"/>
              </w:rPr>
              <w:sym w:font="Wingdings 3" w:char="F09F"/>
            </w:r>
            <w:r w:rsidRPr="00246931">
              <w:rPr>
                <w:sz w:val="22"/>
                <w:szCs w:val="22"/>
              </w:rPr>
              <w:t>G)</w:t>
            </w:r>
          </w:p>
        </w:tc>
        <w:tc>
          <w:tcPr>
            <w:tcW w:w="3545" w:type="dxa"/>
            <w:tcBorders>
              <w:right w:val="nil"/>
            </w:tcBorders>
            <w:vAlign w:val="center"/>
          </w:tcPr>
          <w:p w14:paraId="77BE50DC" w14:textId="77777777" w:rsidR="004C4DEB" w:rsidRPr="00246931" w:rsidRDefault="004C4DEB" w:rsidP="00246931">
            <w:pPr>
              <w:jc w:val="right"/>
            </w:pPr>
            <w:r w:rsidRPr="00246931">
              <w:rPr>
                <w:sz w:val="22"/>
                <w:szCs w:val="22"/>
              </w:rPr>
              <w:t xml:space="preserve">Decrease Government Expenditures </w:t>
            </w:r>
          </w:p>
        </w:tc>
        <w:tc>
          <w:tcPr>
            <w:tcW w:w="1314" w:type="dxa"/>
            <w:tcBorders>
              <w:left w:val="nil"/>
            </w:tcBorders>
            <w:vAlign w:val="center"/>
          </w:tcPr>
          <w:p w14:paraId="5B3112EA" w14:textId="77777777" w:rsidR="004C4DEB" w:rsidRPr="00246931" w:rsidRDefault="004C4DEB" w:rsidP="004216F4">
            <w:r w:rsidRPr="00246931">
              <w:rPr>
                <w:sz w:val="22"/>
                <w:szCs w:val="22"/>
              </w:rPr>
              <w:t>(</w:t>
            </w:r>
            <w:r w:rsidRPr="00246931">
              <w:rPr>
                <w:sz w:val="22"/>
                <w:szCs w:val="22"/>
              </w:rPr>
              <w:sym w:font="Wingdings 3" w:char="F0A0"/>
            </w:r>
            <w:r w:rsidRPr="00246931">
              <w:rPr>
                <w:sz w:val="22"/>
                <w:szCs w:val="22"/>
              </w:rPr>
              <w:t>G)</w:t>
            </w:r>
          </w:p>
        </w:tc>
      </w:tr>
      <w:tr w:rsidR="004C4DEB" w:rsidRPr="00246931" w14:paraId="26E92C85" w14:textId="77777777" w:rsidTr="00246931">
        <w:trPr>
          <w:trHeight w:val="421"/>
          <w:jc w:val="center"/>
        </w:trPr>
        <w:tc>
          <w:tcPr>
            <w:tcW w:w="3485" w:type="dxa"/>
            <w:tcBorders>
              <w:right w:val="nil"/>
            </w:tcBorders>
            <w:vAlign w:val="center"/>
          </w:tcPr>
          <w:p w14:paraId="59D1FE20" w14:textId="77777777" w:rsidR="004C4DEB" w:rsidRPr="00246931" w:rsidRDefault="004C4DEB" w:rsidP="00246931">
            <w:pPr>
              <w:jc w:val="right"/>
            </w:pPr>
            <w:r w:rsidRPr="00246931">
              <w:rPr>
                <w:sz w:val="22"/>
                <w:szCs w:val="22"/>
              </w:rPr>
              <w:t xml:space="preserve">Decrease Income Taxes </w:t>
            </w:r>
          </w:p>
        </w:tc>
        <w:tc>
          <w:tcPr>
            <w:tcW w:w="1314" w:type="dxa"/>
            <w:tcBorders>
              <w:left w:val="nil"/>
            </w:tcBorders>
            <w:vAlign w:val="center"/>
          </w:tcPr>
          <w:p w14:paraId="680EEB50" w14:textId="77777777" w:rsidR="004C4DEB" w:rsidRPr="00246931" w:rsidRDefault="004C4DEB" w:rsidP="004216F4">
            <w:r w:rsidRPr="00246931">
              <w:rPr>
                <w:sz w:val="22"/>
                <w:szCs w:val="22"/>
              </w:rPr>
              <w:t>(</w:t>
            </w:r>
            <w:r w:rsidRPr="00246931">
              <w:rPr>
                <w:sz w:val="22"/>
                <w:szCs w:val="22"/>
              </w:rPr>
              <w:sym w:font="Wingdings 3" w:char="F0A0"/>
            </w:r>
            <w:r w:rsidRPr="00246931">
              <w:rPr>
                <w:sz w:val="22"/>
                <w:szCs w:val="22"/>
              </w:rPr>
              <w:t>T</w:t>
            </w:r>
            <w:r w:rsidRPr="00246931">
              <w:rPr>
                <w:sz w:val="22"/>
                <w:szCs w:val="22"/>
                <w:vertAlign w:val="subscript"/>
              </w:rPr>
              <w:t>income</w:t>
            </w:r>
            <w:r w:rsidRPr="00246931">
              <w:rPr>
                <w:sz w:val="22"/>
                <w:szCs w:val="22"/>
              </w:rPr>
              <w:t>)</w:t>
            </w:r>
          </w:p>
        </w:tc>
        <w:tc>
          <w:tcPr>
            <w:tcW w:w="3545" w:type="dxa"/>
            <w:tcBorders>
              <w:right w:val="nil"/>
            </w:tcBorders>
            <w:vAlign w:val="center"/>
          </w:tcPr>
          <w:p w14:paraId="1F66462A" w14:textId="77777777" w:rsidR="004C4DEB" w:rsidRPr="00246931" w:rsidRDefault="004C4DEB" w:rsidP="00246931">
            <w:pPr>
              <w:jc w:val="right"/>
            </w:pPr>
            <w:r w:rsidRPr="00246931">
              <w:rPr>
                <w:sz w:val="22"/>
                <w:szCs w:val="22"/>
              </w:rPr>
              <w:t xml:space="preserve">Increase Income Taxes </w:t>
            </w:r>
          </w:p>
        </w:tc>
        <w:tc>
          <w:tcPr>
            <w:tcW w:w="1314" w:type="dxa"/>
            <w:tcBorders>
              <w:left w:val="nil"/>
            </w:tcBorders>
            <w:vAlign w:val="center"/>
          </w:tcPr>
          <w:p w14:paraId="319E7487" w14:textId="77777777" w:rsidR="004C4DEB" w:rsidRPr="00246931" w:rsidRDefault="004C4DEB" w:rsidP="004216F4">
            <w:r w:rsidRPr="00246931">
              <w:rPr>
                <w:sz w:val="22"/>
                <w:szCs w:val="22"/>
              </w:rPr>
              <w:t>(</w:t>
            </w:r>
            <w:r w:rsidRPr="00246931">
              <w:rPr>
                <w:sz w:val="22"/>
                <w:szCs w:val="22"/>
              </w:rPr>
              <w:sym w:font="Wingdings 3" w:char="F09F"/>
            </w:r>
            <w:r w:rsidRPr="00246931">
              <w:rPr>
                <w:sz w:val="22"/>
                <w:szCs w:val="22"/>
              </w:rPr>
              <w:t>T</w:t>
            </w:r>
            <w:r w:rsidRPr="00246931">
              <w:rPr>
                <w:sz w:val="22"/>
                <w:szCs w:val="22"/>
                <w:vertAlign w:val="subscript"/>
              </w:rPr>
              <w:t>income</w:t>
            </w:r>
            <w:r w:rsidRPr="00246931">
              <w:rPr>
                <w:sz w:val="22"/>
                <w:szCs w:val="22"/>
              </w:rPr>
              <w:t>)</w:t>
            </w:r>
          </w:p>
        </w:tc>
      </w:tr>
      <w:tr w:rsidR="004C4DEB" w:rsidRPr="00246931" w14:paraId="0ABE76AC" w14:textId="77777777" w:rsidTr="00246931">
        <w:trPr>
          <w:trHeight w:val="422"/>
          <w:jc w:val="center"/>
        </w:trPr>
        <w:tc>
          <w:tcPr>
            <w:tcW w:w="3485" w:type="dxa"/>
            <w:tcBorders>
              <w:right w:val="nil"/>
            </w:tcBorders>
            <w:vAlign w:val="center"/>
          </w:tcPr>
          <w:p w14:paraId="5A5DBD1C" w14:textId="77777777" w:rsidR="004C4DEB" w:rsidRPr="00246931" w:rsidRDefault="004C4DEB" w:rsidP="00246931">
            <w:pPr>
              <w:jc w:val="right"/>
            </w:pPr>
            <w:r w:rsidRPr="00246931">
              <w:rPr>
                <w:sz w:val="22"/>
                <w:szCs w:val="22"/>
              </w:rPr>
              <w:t xml:space="preserve">Decrease Corporate Taxes </w:t>
            </w:r>
          </w:p>
        </w:tc>
        <w:tc>
          <w:tcPr>
            <w:tcW w:w="1314" w:type="dxa"/>
            <w:tcBorders>
              <w:left w:val="nil"/>
            </w:tcBorders>
            <w:vAlign w:val="center"/>
          </w:tcPr>
          <w:p w14:paraId="592CD05C" w14:textId="77777777" w:rsidR="004C4DEB" w:rsidRPr="00246931" w:rsidRDefault="004C4DEB" w:rsidP="004216F4">
            <w:r w:rsidRPr="00246931">
              <w:rPr>
                <w:sz w:val="22"/>
                <w:szCs w:val="22"/>
              </w:rPr>
              <w:t>(</w:t>
            </w:r>
            <w:r w:rsidRPr="00246931">
              <w:rPr>
                <w:sz w:val="22"/>
                <w:szCs w:val="22"/>
              </w:rPr>
              <w:sym w:font="Wingdings 3" w:char="F0A0"/>
            </w:r>
            <w:r w:rsidRPr="00246931">
              <w:rPr>
                <w:sz w:val="22"/>
                <w:szCs w:val="22"/>
              </w:rPr>
              <w:t>T</w:t>
            </w:r>
            <w:r w:rsidRPr="00246931">
              <w:rPr>
                <w:sz w:val="22"/>
                <w:szCs w:val="22"/>
                <w:vertAlign w:val="subscript"/>
              </w:rPr>
              <w:t>corporate</w:t>
            </w:r>
            <w:r w:rsidRPr="00246931">
              <w:rPr>
                <w:sz w:val="22"/>
                <w:szCs w:val="22"/>
              </w:rPr>
              <w:t>)</w:t>
            </w:r>
          </w:p>
        </w:tc>
        <w:tc>
          <w:tcPr>
            <w:tcW w:w="3545" w:type="dxa"/>
            <w:tcBorders>
              <w:right w:val="nil"/>
            </w:tcBorders>
            <w:vAlign w:val="center"/>
          </w:tcPr>
          <w:p w14:paraId="2742368F" w14:textId="77777777" w:rsidR="004C4DEB" w:rsidRPr="00246931" w:rsidRDefault="004C4DEB" w:rsidP="00246931">
            <w:pPr>
              <w:jc w:val="right"/>
            </w:pPr>
            <w:r w:rsidRPr="00246931">
              <w:rPr>
                <w:sz w:val="22"/>
                <w:szCs w:val="22"/>
              </w:rPr>
              <w:t xml:space="preserve">Increase Corporate Taxes </w:t>
            </w:r>
          </w:p>
        </w:tc>
        <w:tc>
          <w:tcPr>
            <w:tcW w:w="1314" w:type="dxa"/>
            <w:tcBorders>
              <w:left w:val="nil"/>
            </w:tcBorders>
            <w:vAlign w:val="center"/>
          </w:tcPr>
          <w:p w14:paraId="3233DD53" w14:textId="77777777" w:rsidR="004C4DEB" w:rsidRPr="00246931" w:rsidRDefault="004C4DEB" w:rsidP="004216F4">
            <w:r w:rsidRPr="00246931">
              <w:rPr>
                <w:sz w:val="22"/>
                <w:szCs w:val="22"/>
              </w:rPr>
              <w:t>(</w:t>
            </w:r>
            <w:r w:rsidRPr="00246931">
              <w:rPr>
                <w:sz w:val="22"/>
                <w:szCs w:val="22"/>
              </w:rPr>
              <w:sym w:font="Wingdings 3" w:char="F09F"/>
            </w:r>
            <w:r w:rsidRPr="00246931">
              <w:rPr>
                <w:sz w:val="22"/>
                <w:szCs w:val="22"/>
              </w:rPr>
              <w:t>T</w:t>
            </w:r>
            <w:r w:rsidRPr="00246931">
              <w:rPr>
                <w:sz w:val="22"/>
                <w:szCs w:val="22"/>
                <w:vertAlign w:val="subscript"/>
              </w:rPr>
              <w:t>corporate</w:t>
            </w:r>
            <w:r w:rsidRPr="00246931">
              <w:rPr>
                <w:sz w:val="22"/>
                <w:szCs w:val="22"/>
              </w:rPr>
              <w:t>)</w:t>
            </w:r>
          </w:p>
        </w:tc>
      </w:tr>
    </w:tbl>
    <w:p w14:paraId="47DB5CD5" w14:textId="77777777" w:rsidR="004C4DEB" w:rsidRPr="00931D8C" w:rsidRDefault="004C4DEB" w:rsidP="005A5A63">
      <w:pPr>
        <w:rPr>
          <w:sz w:val="16"/>
          <w:szCs w:val="16"/>
        </w:rPr>
      </w:pPr>
    </w:p>
    <w:p w14:paraId="458521A2" w14:textId="77777777" w:rsidR="004C4DEB" w:rsidRPr="00931D8C" w:rsidRDefault="004C4DEB" w:rsidP="00931D8C">
      <w:pPr>
        <w:jc w:val="center"/>
        <w:rPr>
          <w:b/>
          <w:sz w:val="22"/>
          <w:szCs w:val="22"/>
        </w:rPr>
      </w:pPr>
      <w:r w:rsidRPr="00931D8C">
        <w:rPr>
          <w:b/>
          <w:sz w:val="22"/>
          <w:szCs w:val="22"/>
        </w:rPr>
        <w:t>Aggregate Demand / Aggregate Supply (AD/AS) Analysis</w:t>
      </w:r>
    </w:p>
    <w:p w14:paraId="1F681DEB" w14:textId="77777777" w:rsidR="004C4DEB" w:rsidRDefault="004C4DEB" w:rsidP="00931D8C">
      <w:pPr>
        <w:rPr>
          <w:sz w:val="22"/>
          <w:szCs w:val="22"/>
        </w:rPr>
      </w:pPr>
      <w:r w:rsidRPr="00931D8C">
        <w:rPr>
          <w:sz w:val="22"/>
          <w:szCs w:val="22"/>
        </w:rPr>
        <w:t xml:space="preserve">AD/AS graphs can illustrate three conditions in an economy that correspond roughly with a, b, </w:t>
      </w:r>
      <w:r>
        <w:rPr>
          <w:sz w:val="22"/>
          <w:szCs w:val="22"/>
        </w:rPr>
        <w:t>c on PPC:</w:t>
      </w:r>
    </w:p>
    <w:p w14:paraId="78508095" w14:textId="77777777" w:rsidR="004C4DEB" w:rsidRPr="00931D8C" w:rsidRDefault="004C4DEB" w:rsidP="00931D8C">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0"/>
        <w:gridCol w:w="3302"/>
        <w:gridCol w:w="3304"/>
      </w:tblGrid>
      <w:tr w:rsidR="004C4DEB" w:rsidRPr="00246931" w14:paraId="12327A23" w14:textId="77777777" w:rsidTr="00246931">
        <w:trPr>
          <w:trHeight w:val="935"/>
        </w:trPr>
        <w:tc>
          <w:tcPr>
            <w:tcW w:w="3384" w:type="dxa"/>
            <w:vAlign w:val="center"/>
          </w:tcPr>
          <w:p w14:paraId="4361C785" w14:textId="77777777" w:rsidR="004C4DEB" w:rsidRPr="00246931" w:rsidRDefault="004C4DEB" w:rsidP="00246931">
            <w:pPr>
              <w:jc w:val="center"/>
              <w:rPr>
                <w:sz w:val="12"/>
                <w:szCs w:val="12"/>
              </w:rPr>
            </w:pPr>
          </w:p>
          <w:p w14:paraId="193008AB" w14:textId="38E7B44C" w:rsidR="004C4DEB" w:rsidRPr="00246931" w:rsidRDefault="00AB4061" w:rsidP="00246931">
            <w:pPr>
              <w:jc w:val="center"/>
              <w:rPr>
                <w:sz w:val="20"/>
                <w:szCs w:val="20"/>
              </w:rPr>
            </w:pPr>
            <w:r>
              <w:rPr>
                <w:noProof/>
              </w:rPr>
              <mc:AlternateContent>
                <mc:Choice Requires="wps">
                  <w:drawing>
                    <wp:anchor distT="0" distB="0" distL="114300" distR="114300" simplePos="0" relativeHeight="251658240" behindDoc="0" locked="0" layoutInCell="1" allowOverlap="1" wp14:anchorId="05FA0F4E" wp14:editId="32C489D0">
                      <wp:simplePos x="0" y="0"/>
                      <wp:positionH relativeFrom="column">
                        <wp:posOffset>474980</wp:posOffset>
                      </wp:positionH>
                      <wp:positionV relativeFrom="paragraph">
                        <wp:posOffset>107950</wp:posOffset>
                      </wp:positionV>
                      <wp:extent cx="1010920" cy="1257300"/>
                      <wp:effectExtent l="6350" t="3810" r="1905" b="5715"/>
                      <wp:wrapNone/>
                      <wp:docPr id="4" name="WordArt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010920" cy="125730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3B60A639" w14:textId="77777777" w:rsidR="00AB4061" w:rsidRDefault="00AB4061" w:rsidP="00AB4061">
                                  <w:pPr>
                                    <w:pStyle w:val="NormalWeb"/>
                                    <w:spacing w:before="0" w:beforeAutospacing="0" w:after="0" w:afterAutospacing="0"/>
                                    <w:jc w:val="center"/>
                                  </w:pPr>
                                  <w:r>
                                    <w:rPr>
                                      <w:b/>
                                      <w:bCs/>
                                      <w:color w:val="000000"/>
                                      <w:sz w:val="72"/>
                                      <w:szCs w:val="72"/>
                                      <w14:textFill>
                                        <w14:solidFill>
                                          <w14:srgbClr w14:val="000000">
                                            <w14:alpha w14:val="90000"/>
                                          </w14:srgbClr>
                                        </w14:solidFill>
                                      </w14:textFill>
                                    </w:rPr>
                                    <w: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5FA0F4E" id="WordArt 28" o:spid="_x0000_s1052" type="#_x0000_t202" style="position:absolute;left:0;text-align:left;margin-left:37.4pt;margin-top:8.5pt;width:79.6pt;height: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" filled="f" stroked="f">
                      <v:stroke joinstyle="round"/>
                      <o:lock v:ext="edit" shapetype="t"/>
                      <v:textbox style="mso-fit-shape-to-text:t">
                        <w:txbxContent>
                          <w:p w14:paraId="3B60A639" w14:textId="77777777" w:rsidR="00AB4061" w:rsidRDefault="00AB4061" w:rsidP="00AB4061">
                            <w:pPr>
                              <w:pStyle w:val="NormalWeb"/>
                              <w:spacing w:before="0" w:beforeAutospacing="0" w:after="0" w:afterAutospacing="0"/>
                              <w:jc w:val="center"/>
                            </w:pPr>
                            <w:r>
                              <w:rPr>
                                <w:b/>
                                <w:bCs/>
                                <w:color w:val="000000"/>
                                <w:sz w:val="72"/>
                                <w:szCs w:val="72"/>
                                <w14:textFill>
                                  <w14:solidFill>
                                    <w14:srgbClr w14:val="000000">
                                      <w14:alpha w14:val="90000"/>
                                    </w14:srgbClr>
                                  </w14:solidFill>
                                </w14:textFill>
                              </w:rPr>
                              <w:t>A</w:t>
                            </w:r>
                          </w:p>
                        </w:txbxContent>
                      </v:textbox>
                    </v:shape>
                  </w:pict>
                </mc:Fallback>
              </mc:AlternateContent>
            </w:r>
            <w:r w:rsidR="004C4DEB" w:rsidRPr="00246931">
              <w:rPr>
                <w:sz w:val="20"/>
                <w:szCs w:val="20"/>
              </w:rPr>
              <w:t xml:space="preserve">not fully employing all factors of production at the highest level of technology – </w:t>
            </w:r>
            <w:r w:rsidR="004C4DEB" w:rsidRPr="00246931">
              <w:rPr>
                <w:i/>
                <w:sz w:val="20"/>
                <w:szCs w:val="20"/>
              </w:rPr>
              <w:t>inefficient</w:t>
            </w:r>
          </w:p>
        </w:tc>
        <w:tc>
          <w:tcPr>
            <w:tcW w:w="3384" w:type="dxa"/>
            <w:vAlign w:val="center"/>
          </w:tcPr>
          <w:p w14:paraId="62C9494F" w14:textId="77777777" w:rsidR="004C4DEB" w:rsidRPr="00246931" w:rsidRDefault="004C4DEB" w:rsidP="00246931">
            <w:pPr>
              <w:jc w:val="center"/>
              <w:rPr>
                <w:sz w:val="12"/>
                <w:szCs w:val="12"/>
              </w:rPr>
            </w:pPr>
          </w:p>
          <w:p w14:paraId="5F0E3696" w14:textId="2D585EC0" w:rsidR="004C4DEB" w:rsidRPr="00246931" w:rsidRDefault="00AB4061" w:rsidP="00246931">
            <w:pPr>
              <w:jc w:val="center"/>
              <w:rPr>
                <w:sz w:val="20"/>
                <w:szCs w:val="20"/>
              </w:rPr>
            </w:pPr>
            <w:r>
              <w:rPr>
                <w:noProof/>
              </w:rPr>
              <mc:AlternateContent>
                <mc:Choice Requires="wps">
                  <w:drawing>
                    <wp:anchor distT="0" distB="0" distL="114300" distR="114300" simplePos="0" relativeHeight="251659264" behindDoc="0" locked="0" layoutInCell="1" allowOverlap="1" wp14:anchorId="6529D550" wp14:editId="371EA2CD">
                      <wp:simplePos x="0" y="0"/>
                      <wp:positionH relativeFrom="column">
                        <wp:posOffset>480060</wp:posOffset>
                      </wp:positionH>
                      <wp:positionV relativeFrom="paragraph">
                        <wp:posOffset>107950</wp:posOffset>
                      </wp:positionV>
                      <wp:extent cx="1143000" cy="1257300"/>
                      <wp:effectExtent l="7620" t="3810" r="1905" b="5715"/>
                      <wp:wrapNone/>
                      <wp:docPr id="3" name="WordArt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143000" cy="125730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2DCA17D8" w14:textId="77777777" w:rsidR="00AB4061" w:rsidRDefault="00AB4061" w:rsidP="00AB4061">
                                  <w:pPr>
                                    <w:pStyle w:val="NormalWeb"/>
                                    <w:spacing w:before="0" w:beforeAutospacing="0" w:after="0" w:afterAutospacing="0"/>
                                    <w:jc w:val="center"/>
                                  </w:pPr>
                                  <w:r>
                                    <w:rPr>
                                      <w:b/>
                                      <w:bCs/>
                                      <w:color w:val="000000"/>
                                      <w:sz w:val="72"/>
                                      <w:szCs w:val="72"/>
                                      <w14:textFill>
                                        <w14:solidFill>
                                          <w14:srgbClr w14:val="000000">
                                            <w14:alpha w14:val="90000"/>
                                          </w14:srgbClr>
                                        </w14:solidFill>
                                      </w14:textFill>
                                    </w:rPr>
                                    <w:t>B</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529D550" id="WordArt 29" o:spid="_x0000_s1053" type="#_x0000_t202" style="position:absolute;left:0;text-align:left;margin-left:37.8pt;margin-top:8.5pt;width:90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" filled="f" stroked="f">
                      <v:stroke joinstyle="round"/>
                      <o:lock v:ext="edit" shapetype="t"/>
                      <v:textbox style="mso-fit-shape-to-text:t">
                        <w:txbxContent>
                          <w:p w14:paraId="2DCA17D8" w14:textId="77777777" w:rsidR="00AB4061" w:rsidRDefault="00AB4061" w:rsidP="00AB4061">
                            <w:pPr>
                              <w:pStyle w:val="NormalWeb"/>
                              <w:spacing w:before="0" w:beforeAutospacing="0" w:after="0" w:afterAutospacing="0"/>
                              <w:jc w:val="center"/>
                            </w:pPr>
                            <w:r>
                              <w:rPr>
                                <w:b/>
                                <w:bCs/>
                                <w:color w:val="000000"/>
                                <w:sz w:val="72"/>
                                <w:szCs w:val="72"/>
                                <w14:textFill>
                                  <w14:solidFill>
                                    <w14:srgbClr w14:val="000000">
                                      <w14:alpha w14:val="90000"/>
                                    </w14:srgbClr>
                                  </w14:solidFill>
                                </w14:textFill>
                              </w:rPr>
                              <w:t>B</w:t>
                            </w:r>
                          </w:p>
                        </w:txbxContent>
                      </v:textbox>
                    </v:shape>
                  </w:pict>
                </mc:Fallback>
              </mc:AlternateContent>
            </w:r>
            <w:r w:rsidR="004C4DEB" w:rsidRPr="00246931">
              <w:rPr>
                <w:sz w:val="20"/>
                <w:szCs w:val="20"/>
              </w:rPr>
              <w:t xml:space="preserve">fully employing all factors of production at the highest level of technology – </w:t>
            </w:r>
            <w:r w:rsidR="004C4DEB" w:rsidRPr="00246931">
              <w:rPr>
                <w:i/>
                <w:sz w:val="20"/>
                <w:szCs w:val="20"/>
              </w:rPr>
              <w:t>efficient</w:t>
            </w:r>
          </w:p>
        </w:tc>
        <w:tc>
          <w:tcPr>
            <w:tcW w:w="3384" w:type="dxa"/>
            <w:vAlign w:val="center"/>
          </w:tcPr>
          <w:p w14:paraId="3F50FEFF" w14:textId="77777777" w:rsidR="004C4DEB" w:rsidRPr="00246931" w:rsidRDefault="004C4DEB" w:rsidP="00246931">
            <w:pPr>
              <w:jc w:val="center"/>
              <w:rPr>
                <w:sz w:val="12"/>
                <w:szCs w:val="12"/>
              </w:rPr>
            </w:pPr>
          </w:p>
          <w:p w14:paraId="215342B2" w14:textId="1C9E4D90" w:rsidR="004C4DEB" w:rsidRPr="00246931" w:rsidRDefault="00AB4061" w:rsidP="00246931">
            <w:pPr>
              <w:jc w:val="center"/>
              <w:rPr>
                <w:sz w:val="20"/>
                <w:szCs w:val="20"/>
              </w:rPr>
            </w:pPr>
            <w:r>
              <w:rPr>
                <w:noProof/>
              </w:rPr>
              <mc:AlternateContent>
                <mc:Choice Requires="wps">
                  <w:drawing>
                    <wp:anchor distT="0" distB="0" distL="114300" distR="114300" simplePos="0" relativeHeight="251660288" behindDoc="0" locked="0" layoutInCell="1" allowOverlap="1" wp14:anchorId="10E93DD3" wp14:editId="2F70FCC8">
                      <wp:simplePos x="0" y="0"/>
                      <wp:positionH relativeFrom="column">
                        <wp:posOffset>617220</wp:posOffset>
                      </wp:positionH>
                      <wp:positionV relativeFrom="paragraph">
                        <wp:posOffset>107950</wp:posOffset>
                      </wp:positionV>
                      <wp:extent cx="914400" cy="1257300"/>
                      <wp:effectExtent l="7620" t="3810" r="1905" b="5715"/>
                      <wp:wrapNone/>
                      <wp:docPr id="1" name="WordArt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125730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05751819" w14:textId="77777777" w:rsidR="00AB4061" w:rsidRDefault="00AB4061" w:rsidP="00AB4061">
                                  <w:pPr>
                                    <w:pStyle w:val="NormalWeb"/>
                                    <w:spacing w:before="0" w:beforeAutospacing="0" w:after="0" w:afterAutospacing="0"/>
                                    <w:jc w:val="center"/>
                                  </w:pPr>
                                  <w:r>
                                    <w:rPr>
                                      <w:b/>
                                      <w:bCs/>
                                      <w:color w:val="000000"/>
                                      <w:sz w:val="72"/>
                                      <w:szCs w:val="72"/>
                                      <w14:textFill>
                                        <w14:solidFill>
                                          <w14:srgbClr w14:val="000000">
                                            <w14:alpha w14:val="90000"/>
                                          </w14:srgbClr>
                                        </w14:solidFill>
                                      </w14:textFill>
                                    </w:rPr>
                                    <w:t>C</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0E93DD3" id="WordArt 30" o:spid="_x0000_s1054" type="#_x0000_t202" style="position:absolute;left:0;text-align:left;margin-left:48.6pt;margin-top:8.5pt;width:1in;height: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" filled="f" stroked="f">
                      <v:stroke joinstyle="round"/>
                      <o:lock v:ext="edit" shapetype="t"/>
                      <v:textbox style="mso-fit-shape-to-text:t">
                        <w:txbxContent>
                          <w:p w14:paraId="05751819" w14:textId="77777777" w:rsidR="00AB4061" w:rsidRDefault="00AB4061" w:rsidP="00AB4061">
                            <w:pPr>
                              <w:pStyle w:val="NormalWeb"/>
                              <w:spacing w:before="0" w:beforeAutospacing="0" w:after="0" w:afterAutospacing="0"/>
                              <w:jc w:val="center"/>
                            </w:pPr>
                            <w:r>
                              <w:rPr>
                                <w:b/>
                                <w:bCs/>
                                <w:color w:val="000000"/>
                                <w:sz w:val="72"/>
                                <w:szCs w:val="72"/>
                                <w14:textFill>
                                  <w14:solidFill>
                                    <w14:srgbClr w14:val="000000">
                                      <w14:alpha w14:val="90000"/>
                                    </w14:srgbClr>
                                  </w14:solidFill>
                                </w14:textFill>
                              </w:rPr>
                              <w:t>C</w:t>
                            </w:r>
                          </w:p>
                        </w:txbxContent>
                      </v:textbox>
                    </v:shape>
                  </w:pict>
                </mc:Fallback>
              </mc:AlternateContent>
            </w:r>
            <w:r w:rsidR="004C4DEB" w:rsidRPr="00246931">
              <w:rPr>
                <w:sz w:val="20"/>
                <w:szCs w:val="20"/>
              </w:rPr>
              <w:t>desirable but not possible given current levels of factors of production and technology, alone</w:t>
            </w:r>
          </w:p>
        </w:tc>
      </w:tr>
      <w:tr w:rsidR="004C4DEB" w:rsidRPr="00246931" w14:paraId="2074EF64" w14:textId="77777777" w:rsidTr="00246931">
        <w:trPr>
          <w:trHeight w:val="1331"/>
        </w:trPr>
        <w:tc>
          <w:tcPr>
            <w:tcW w:w="3384" w:type="dxa"/>
            <w:vAlign w:val="center"/>
          </w:tcPr>
          <w:p w14:paraId="35845187" w14:textId="77777777" w:rsidR="004C4DEB" w:rsidRPr="00246931" w:rsidRDefault="004C4DEB" w:rsidP="00246931">
            <w:pPr>
              <w:jc w:val="center"/>
              <w:rPr>
                <w:sz w:val="20"/>
                <w:szCs w:val="20"/>
                <w:u w:val="single"/>
              </w:rPr>
            </w:pPr>
            <w:r w:rsidRPr="00246931">
              <w:rPr>
                <w:sz w:val="20"/>
                <w:szCs w:val="20"/>
                <w:u w:val="single"/>
              </w:rPr>
              <w:t>[problem of]:</w:t>
            </w:r>
          </w:p>
          <w:p w14:paraId="30388674" w14:textId="77777777" w:rsidR="004C4DEB" w:rsidRPr="00246931" w:rsidRDefault="004C4DEB" w:rsidP="00246931">
            <w:pPr>
              <w:jc w:val="center"/>
              <w:rPr>
                <w:sz w:val="20"/>
                <w:szCs w:val="20"/>
              </w:rPr>
            </w:pPr>
            <w:r w:rsidRPr="00246931">
              <w:rPr>
                <w:sz w:val="20"/>
                <w:szCs w:val="20"/>
              </w:rPr>
              <w:t>high unemployment</w:t>
            </w:r>
          </w:p>
          <w:p w14:paraId="038AE4E3" w14:textId="77777777" w:rsidR="004C4DEB" w:rsidRPr="00246931" w:rsidRDefault="004C4DEB" w:rsidP="00246931">
            <w:pPr>
              <w:jc w:val="center"/>
              <w:rPr>
                <w:sz w:val="20"/>
                <w:szCs w:val="20"/>
              </w:rPr>
            </w:pPr>
            <w:r w:rsidRPr="00246931">
              <w:rPr>
                <w:sz w:val="20"/>
                <w:szCs w:val="20"/>
              </w:rPr>
              <w:t xml:space="preserve"> low output</w:t>
            </w:r>
          </w:p>
          <w:p w14:paraId="027B9CA7" w14:textId="77777777" w:rsidR="004C4DEB" w:rsidRPr="00246931" w:rsidRDefault="004C4DEB" w:rsidP="00246931">
            <w:pPr>
              <w:jc w:val="center"/>
              <w:rPr>
                <w:sz w:val="20"/>
                <w:szCs w:val="20"/>
              </w:rPr>
            </w:pPr>
            <w:r w:rsidRPr="00246931">
              <w:rPr>
                <w:sz w:val="20"/>
                <w:szCs w:val="20"/>
              </w:rPr>
              <w:t>recession</w:t>
            </w:r>
          </w:p>
        </w:tc>
        <w:tc>
          <w:tcPr>
            <w:tcW w:w="3384" w:type="dxa"/>
            <w:vAlign w:val="center"/>
          </w:tcPr>
          <w:p w14:paraId="5B357162" w14:textId="77777777" w:rsidR="004C4DEB" w:rsidRPr="00246931" w:rsidRDefault="004C4DEB" w:rsidP="00246931">
            <w:pPr>
              <w:jc w:val="center"/>
              <w:rPr>
                <w:sz w:val="20"/>
                <w:szCs w:val="20"/>
                <w:u w:val="single"/>
              </w:rPr>
            </w:pPr>
            <w:r w:rsidRPr="00246931">
              <w:rPr>
                <w:sz w:val="20"/>
                <w:szCs w:val="20"/>
                <w:u w:val="single"/>
              </w:rPr>
              <w:t>[long-run equilibrium]:</w:t>
            </w:r>
          </w:p>
          <w:p w14:paraId="2C4B97B8" w14:textId="77777777" w:rsidR="004C4DEB" w:rsidRPr="00246931" w:rsidRDefault="004C4DEB" w:rsidP="00246931">
            <w:pPr>
              <w:jc w:val="center"/>
              <w:rPr>
                <w:sz w:val="20"/>
                <w:szCs w:val="20"/>
              </w:rPr>
            </w:pPr>
            <w:r w:rsidRPr="00246931">
              <w:rPr>
                <w:sz w:val="20"/>
                <w:szCs w:val="20"/>
              </w:rPr>
              <w:t>full employment (FE)</w:t>
            </w:r>
          </w:p>
          <w:p w14:paraId="6B083386" w14:textId="77777777" w:rsidR="004C4DEB" w:rsidRPr="00246931" w:rsidRDefault="004C4DEB" w:rsidP="00246931">
            <w:pPr>
              <w:jc w:val="center"/>
              <w:rPr>
                <w:sz w:val="20"/>
                <w:szCs w:val="20"/>
              </w:rPr>
            </w:pPr>
            <w:r w:rsidRPr="00246931">
              <w:rPr>
                <w:sz w:val="20"/>
                <w:szCs w:val="20"/>
              </w:rPr>
              <w:t>potential output (Y</w:t>
            </w:r>
            <w:r w:rsidRPr="00246931">
              <w:rPr>
                <w:sz w:val="20"/>
                <w:szCs w:val="20"/>
                <w:vertAlign w:val="subscript"/>
              </w:rPr>
              <w:t>*</w:t>
            </w:r>
            <w:r w:rsidRPr="00246931">
              <w:rPr>
                <w:sz w:val="20"/>
                <w:szCs w:val="20"/>
              </w:rPr>
              <w:t>)</w:t>
            </w:r>
          </w:p>
          <w:p w14:paraId="34AD9909" w14:textId="77777777" w:rsidR="004C4DEB" w:rsidRPr="00246931" w:rsidRDefault="004C4DEB" w:rsidP="00246931">
            <w:pPr>
              <w:jc w:val="center"/>
              <w:rPr>
                <w:sz w:val="20"/>
                <w:szCs w:val="20"/>
              </w:rPr>
            </w:pPr>
            <w:r w:rsidRPr="00246931">
              <w:rPr>
                <w:sz w:val="20"/>
                <w:szCs w:val="20"/>
              </w:rPr>
              <w:t>natural rate of UE (NAIRU)</w:t>
            </w:r>
          </w:p>
          <w:p w14:paraId="02D4C3C4" w14:textId="77777777" w:rsidR="004C4DEB" w:rsidRPr="00246931" w:rsidRDefault="004C4DEB" w:rsidP="00246931">
            <w:pPr>
              <w:jc w:val="center"/>
              <w:rPr>
                <w:sz w:val="20"/>
                <w:szCs w:val="20"/>
              </w:rPr>
            </w:pPr>
            <w:r w:rsidRPr="00246931">
              <w:rPr>
                <w:sz w:val="20"/>
                <w:szCs w:val="20"/>
              </w:rPr>
              <w:t>0% cyclical UE</w:t>
            </w:r>
          </w:p>
        </w:tc>
        <w:tc>
          <w:tcPr>
            <w:tcW w:w="3384" w:type="dxa"/>
            <w:vAlign w:val="center"/>
          </w:tcPr>
          <w:p w14:paraId="3766F358" w14:textId="77777777" w:rsidR="004C4DEB" w:rsidRPr="00246931" w:rsidRDefault="004C4DEB" w:rsidP="00246931">
            <w:pPr>
              <w:jc w:val="center"/>
              <w:rPr>
                <w:sz w:val="20"/>
                <w:szCs w:val="20"/>
              </w:rPr>
            </w:pPr>
            <w:r w:rsidRPr="00246931">
              <w:rPr>
                <w:sz w:val="20"/>
                <w:szCs w:val="20"/>
              </w:rPr>
              <w:t>not sustainable given current levels of factors of production and technology  overheating</w:t>
            </w:r>
          </w:p>
          <w:p w14:paraId="03925935" w14:textId="77777777" w:rsidR="004C4DEB" w:rsidRPr="00246931" w:rsidRDefault="004C4DEB" w:rsidP="00246931">
            <w:pPr>
              <w:jc w:val="center"/>
              <w:rPr>
                <w:sz w:val="20"/>
                <w:szCs w:val="20"/>
              </w:rPr>
            </w:pPr>
            <w:r w:rsidRPr="00246931">
              <w:rPr>
                <w:sz w:val="20"/>
                <w:szCs w:val="20"/>
              </w:rPr>
              <w:t>INFLATION</w:t>
            </w:r>
          </w:p>
        </w:tc>
      </w:tr>
      <w:tr w:rsidR="004C4DEB" w:rsidRPr="00946875" w14:paraId="76A6275B" w14:textId="77777777" w:rsidTr="00246931">
        <w:trPr>
          <w:trHeight w:val="629"/>
        </w:trPr>
        <w:tc>
          <w:tcPr>
            <w:tcW w:w="3384" w:type="dxa"/>
            <w:vAlign w:val="center"/>
          </w:tcPr>
          <w:p w14:paraId="41109E74" w14:textId="77777777" w:rsidR="004C4DEB" w:rsidRPr="00246931" w:rsidRDefault="004C4DEB" w:rsidP="00246931">
            <w:pPr>
              <w:jc w:val="center"/>
              <w:rPr>
                <w:b/>
                <w:sz w:val="32"/>
                <w:szCs w:val="32"/>
              </w:rPr>
            </w:pPr>
            <w:r w:rsidRPr="00246931">
              <w:rPr>
                <w:b/>
                <w:sz w:val="32"/>
                <w:szCs w:val="32"/>
              </w:rPr>
              <w:t>PROBLEM Graph A</w:t>
            </w:r>
          </w:p>
          <w:p w14:paraId="359B9ACA" w14:textId="77777777" w:rsidR="004C4DEB" w:rsidRPr="00246931" w:rsidRDefault="004C4DEB" w:rsidP="00246931">
            <w:pPr>
              <w:jc w:val="center"/>
              <w:rPr>
                <w:b/>
                <w:sz w:val="20"/>
                <w:szCs w:val="20"/>
              </w:rPr>
            </w:pPr>
            <w:r w:rsidRPr="00246931">
              <w:rPr>
                <w:b/>
                <w:sz w:val="20"/>
                <w:szCs w:val="20"/>
              </w:rPr>
              <w:t>Y</w:t>
            </w:r>
            <w:r w:rsidRPr="00246931">
              <w:rPr>
                <w:b/>
                <w:sz w:val="20"/>
                <w:szCs w:val="20"/>
                <w:vertAlign w:val="subscript"/>
              </w:rPr>
              <w:t xml:space="preserve">1 </w:t>
            </w:r>
            <w:r w:rsidRPr="00246931">
              <w:rPr>
                <w:b/>
                <w:sz w:val="20"/>
                <w:szCs w:val="20"/>
              </w:rPr>
              <w:t>&lt; FE</w:t>
            </w:r>
          </w:p>
        </w:tc>
        <w:tc>
          <w:tcPr>
            <w:tcW w:w="3384" w:type="dxa"/>
            <w:vAlign w:val="center"/>
          </w:tcPr>
          <w:p w14:paraId="2D8DF846" w14:textId="77777777" w:rsidR="004C4DEB" w:rsidRPr="00246931" w:rsidRDefault="004C4DEB" w:rsidP="00246931">
            <w:pPr>
              <w:jc w:val="center"/>
              <w:rPr>
                <w:b/>
                <w:sz w:val="20"/>
                <w:szCs w:val="20"/>
              </w:rPr>
            </w:pPr>
            <w:r w:rsidRPr="00246931">
              <w:rPr>
                <w:b/>
                <w:sz w:val="20"/>
                <w:szCs w:val="20"/>
              </w:rPr>
              <w:t>Graph B</w:t>
            </w:r>
          </w:p>
          <w:p w14:paraId="3A7A5472" w14:textId="77777777" w:rsidR="004C4DEB" w:rsidRPr="00246931" w:rsidRDefault="004C4DEB" w:rsidP="00246931">
            <w:pPr>
              <w:jc w:val="center"/>
              <w:rPr>
                <w:b/>
                <w:sz w:val="20"/>
                <w:szCs w:val="20"/>
              </w:rPr>
            </w:pPr>
            <w:r w:rsidRPr="00246931">
              <w:rPr>
                <w:b/>
                <w:sz w:val="20"/>
                <w:szCs w:val="20"/>
              </w:rPr>
              <w:t>Y</w:t>
            </w:r>
            <w:r w:rsidRPr="00246931">
              <w:rPr>
                <w:b/>
                <w:sz w:val="20"/>
                <w:szCs w:val="20"/>
                <w:vertAlign w:val="subscript"/>
              </w:rPr>
              <w:t>*</w:t>
            </w:r>
            <w:r w:rsidRPr="00246931">
              <w:rPr>
                <w:b/>
                <w:sz w:val="20"/>
                <w:szCs w:val="20"/>
              </w:rPr>
              <w:t xml:space="preserve"> = FE</w:t>
            </w:r>
          </w:p>
        </w:tc>
        <w:tc>
          <w:tcPr>
            <w:tcW w:w="3384" w:type="dxa"/>
            <w:vAlign w:val="center"/>
          </w:tcPr>
          <w:p w14:paraId="02066A0A" w14:textId="77777777" w:rsidR="004C4DEB" w:rsidRPr="00946875" w:rsidRDefault="004C4DEB" w:rsidP="00246931">
            <w:pPr>
              <w:jc w:val="center"/>
              <w:rPr>
                <w:b/>
                <w:sz w:val="32"/>
                <w:szCs w:val="32"/>
                <w:lang w:val="de-DE"/>
              </w:rPr>
            </w:pPr>
            <w:r w:rsidRPr="00946875">
              <w:rPr>
                <w:b/>
                <w:sz w:val="32"/>
                <w:szCs w:val="32"/>
                <w:lang w:val="de-DE"/>
              </w:rPr>
              <w:t>PROBLEM Graph C</w:t>
            </w:r>
          </w:p>
          <w:p w14:paraId="4B1EC631" w14:textId="77777777" w:rsidR="004C4DEB" w:rsidRPr="00946875" w:rsidRDefault="004C4DEB" w:rsidP="00246931">
            <w:pPr>
              <w:jc w:val="center"/>
              <w:rPr>
                <w:b/>
                <w:sz w:val="20"/>
                <w:szCs w:val="20"/>
                <w:lang w:val="de-DE"/>
              </w:rPr>
            </w:pPr>
            <w:r w:rsidRPr="00946875">
              <w:rPr>
                <w:b/>
                <w:sz w:val="20"/>
                <w:szCs w:val="20"/>
                <w:lang w:val="de-DE"/>
              </w:rPr>
              <w:t>Y</w:t>
            </w:r>
            <w:r w:rsidRPr="00946875">
              <w:rPr>
                <w:b/>
                <w:sz w:val="20"/>
                <w:szCs w:val="20"/>
                <w:vertAlign w:val="subscript"/>
                <w:lang w:val="de-DE"/>
              </w:rPr>
              <w:t xml:space="preserve">1 </w:t>
            </w:r>
            <w:r w:rsidRPr="00946875">
              <w:rPr>
                <w:b/>
                <w:sz w:val="20"/>
                <w:szCs w:val="20"/>
                <w:lang w:val="de-DE"/>
              </w:rPr>
              <w:t>&gt; FE</w:t>
            </w:r>
          </w:p>
        </w:tc>
      </w:tr>
      <w:tr w:rsidR="004C4DEB" w14:paraId="646ABF01" w14:textId="77777777" w:rsidTr="00246931">
        <w:tc>
          <w:tcPr>
            <w:tcW w:w="3384" w:type="dxa"/>
            <w:vAlign w:val="center"/>
          </w:tcPr>
          <w:p w14:paraId="5F40D1EE" w14:textId="77777777" w:rsidR="004C4DEB" w:rsidRPr="00946875" w:rsidRDefault="004C4DEB" w:rsidP="00246931">
            <w:pPr>
              <w:jc w:val="center"/>
              <w:rPr>
                <w:lang w:val="de-DE"/>
              </w:rPr>
            </w:pPr>
          </w:p>
          <w:p w14:paraId="54C28BAC" w14:textId="77777777" w:rsidR="004C4DEB" w:rsidRDefault="004C4DEB" w:rsidP="00246931">
            <w:pPr>
              <w:jc w:val="center"/>
            </w:pPr>
            <w:r w:rsidRPr="00EB6E4B">
              <w:object w:dxaOrig="3720" w:dyaOrig="3885" w14:anchorId="5EF5805F">
                <v:shape id="_x0000_i1041" type="#_x0000_t75" style="width:154.95pt;height:164.15pt" o:ole="">
                  <v:imagedata r:id="rId44" o:title=""/>
                </v:shape>
                <o:OLEObject Type="Embed" ProgID="PBrush" ShapeID="_x0000_i1041" DrawAspect="Content" ObjectID="_1579884958" r:id="rId45"/>
              </w:object>
            </w:r>
          </w:p>
          <w:p w14:paraId="46753B1F" w14:textId="77777777" w:rsidR="004C4DEB" w:rsidRDefault="004C4DEB" w:rsidP="00246931">
            <w:pPr>
              <w:jc w:val="center"/>
            </w:pPr>
          </w:p>
        </w:tc>
        <w:tc>
          <w:tcPr>
            <w:tcW w:w="3384" w:type="dxa"/>
            <w:vAlign w:val="center"/>
          </w:tcPr>
          <w:p w14:paraId="1A69F4D9" w14:textId="77777777" w:rsidR="004C4DEB" w:rsidRDefault="004C4DEB" w:rsidP="00246931">
            <w:pPr>
              <w:jc w:val="center"/>
            </w:pPr>
            <w:r w:rsidRPr="00EB6E4B">
              <w:object w:dxaOrig="3721" w:dyaOrig="3840" w14:anchorId="0B4AA99C">
                <v:shape id="_x0000_i1042" type="#_x0000_t75" style="width:154.05pt;height:157.65pt" o:ole="">
                  <v:imagedata r:id="rId46" o:title=""/>
                </v:shape>
                <o:OLEObject Type="Embed" ProgID="PBrush" ShapeID="_x0000_i1042" DrawAspect="Content" ObjectID="_1579884959" r:id="rId47"/>
              </w:object>
            </w:r>
          </w:p>
        </w:tc>
        <w:tc>
          <w:tcPr>
            <w:tcW w:w="3384" w:type="dxa"/>
            <w:vAlign w:val="center"/>
          </w:tcPr>
          <w:p w14:paraId="6DE2E17A" w14:textId="77777777" w:rsidR="004C4DEB" w:rsidRDefault="004C4DEB" w:rsidP="00246931">
            <w:pPr>
              <w:jc w:val="center"/>
            </w:pPr>
          </w:p>
          <w:p w14:paraId="33F0EB73" w14:textId="77777777" w:rsidR="004C4DEB" w:rsidRDefault="004C4DEB" w:rsidP="00246931">
            <w:pPr>
              <w:jc w:val="center"/>
            </w:pPr>
            <w:r w:rsidRPr="00EB6E4B">
              <w:object w:dxaOrig="3705" w:dyaOrig="3886" w14:anchorId="4A598B21">
                <v:shape id="_x0000_i1043" type="#_x0000_t75" style="width:154.15pt;height:164pt" o:ole="">
                  <v:imagedata r:id="rId48" o:title=""/>
                </v:shape>
                <o:OLEObject Type="Embed" ProgID="PBrush" ShapeID="_x0000_i1043" DrawAspect="Content" ObjectID="_1579884960" r:id="rId49"/>
              </w:object>
            </w:r>
          </w:p>
          <w:p w14:paraId="3C85646F" w14:textId="77777777" w:rsidR="004C4DEB" w:rsidRDefault="004C4DEB" w:rsidP="00246931">
            <w:pPr>
              <w:jc w:val="center"/>
            </w:pPr>
          </w:p>
        </w:tc>
      </w:tr>
    </w:tbl>
    <w:p w14:paraId="6E2E6A8B" w14:textId="77777777" w:rsidR="004C4DEB" w:rsidRDefault="004C4DEB" w:rsidP="005A5A63"/>
    <w:p w14:paraId="05BA46E4" w14:textId="77777777" w:rsidR="004C4DEB" w:rsidRPr="000233BA" w:rsidRDefault="004C4DEB" w:rsidP="00F62A67">
      <w:pPr>
        <w:jc w:val="center"/>
        <w:rPr>
          <w:b/>
          <w:sz w:val="21"/>
          <w:szCs w:val="21"/>
        </w:rPr>
      </w:pPr>
      <w:r>
        <w:br w:type="page"/>
      </w:r>
      <w:r w:rsidRPr="000233BA">
        <w:rPr>
          <w:b/>
          <w:sz w:val="21"/>
          <w:szCs w:val="21"/>
        </w:rPr>
        <w:lastRenderedPageBreak/>
        <w:t>Long-Run Aggregate Supply (LRAS) and PPC</w:t>
      </w:r>
    </w:p>
    <w:p w14:paraId="563E5DFC" w14:textId="77777777" w:rsidR="004C4DEB" w:rsidRPr="000233BA" w:rsidRDefault="004C4DEB" w:rsidP="00F62A67">
      <w:pPr>
        <w:rPr>
          <w:sz w:val="20"/>
          <w:szCs w:val="20"/>
        </w:rPr>
      </w:pPr>
      <w:r w:rsidRPr="000233BA">
        <w:rPr>
          <w:sz w:val="20"/>
          <w:szCs w:val="20"/>
        </w:rPr>
        <w:t>LRAS and PPC are the same thing and are both moved by the same things:</w:t>
      </w:r>
    </w:p>
    <w:p w14:paraId="31A87F7D" w14:textId="77777777" w:rsidR="004C4DEB" w:rsidRPr="000233BA" w:rsidRDefault="004C4DEB" w:rsidP="002B1951">
      <w:pPr>
        <w:numPr>
          <w:ilvl w:val="0"/>
          <w:numId w:val="17"/>
        </w:numPr>
        <w:rPr>
          <w:sz w:val="20"/>
          <w:szCs w:val="20"/>
        </w:rPr>
      </w:pPr>
      <w:r w:rsidRPr="000233BA">
        <w:rPr>
          <w:sz w:val="20"/>
          <w:szCs w:val="20"/>
        </w:rPr>
        <w:t>Changes in # of factors of production</w:t>
      </w:r>
    </w:p>
    <w:p w14:paraId="282FAA50" w14:textId="77777777" w:rsidR="004C4DEB" w:rsidRPr="000233BA" w:rsidRDefault="004C4DEB" w:rsidP="002B1951">
      <w:pPr>
        <w:numPr>
          <w:ilvl w:val="0"/>
          <w:numId w:val="17"/>
        </w:numPr>
        <w:rPr>
          <w:sz w:val="20"/>
          <w:szCs w:val="20"/>
        </w:rPr>
      </w:pPr>
      <w:r w:rsidRPr="000233BA">
        <w:rPr>
          <w:sz w:val="20"/>
          <w:szCs w:val="20"/>
        </w:rPr>
        <w:t>Changes in $ of factors of production</w:t>
      </w:r>
    </w:p>
    <w:p w14:paraId="47A598FA" w14:textId="77777777" w:rsidR="004C4DEB" w:rsidRPr="000233BA" w:rsidRDefault="004C4DEB" w:rsidP="002B1951">
      <w:pPr>
        <w:numPr>
          <w:ilvl w:val="0"/>
          <w:numId w:val="17"/>
        </w:numPr>
        <w:rPr>
          <w:sz w:val="20"/>
          <w:szCs w:val="20"/>
        </w:rPr>
      </w:pPr>
      <w:r w:rsidRPr="000233BA">
        <w:rPr>
          <w:sz w:val="20"/>
          <w:szCs w:val="20"/>
        </w:rPr>
        <w:t>Changes in technology</w:t>
      </w:r>
    </w:p>
    <w:p w14:paraId="36EA8776" w14:textId="77777777" w:rsidR="004C4DEB" w:rsidRPr="000233BA" w:rsidRDefault="004C4DEB" w:rsidP="002B1951">
      <w:pPr>
        <w:rPr>
          <w:sz w:val="10"/>
          <w:szCs w:val="10"/>
        </w:rPr>
      </w:pPr>
    </w:p>
    <w:p w14:paraId="5E5B8F22" w14:textId="77777777" w:rsidR="004C4DEB" w:rsidRPr="000233BA" w:rsidRDefault="004C4DEB" w:rsidP="005A5A63">
      <w:pPr>
        <w:rPr>
          <w:sz w:val="20"/>
          <w:szCs w:val="20"/>
        </w:rPr>
      </w:pPr>
      <w:r w:rsidRPr="000233BA">
        <w:rPr>
          <w:b/>
          <w:sz w:val="20"/>
          <w:szCs w:val="20"/>
        </w:rPr>
        <w:t>growth</w:t>
      </w:r>
      <w:r w:rsidRPr="000233BA">
        <w:rPr>
          <w:sz w:val="20"/>
          <w:szCs w:val="20"/>
        </w:rPr>
        <w:t xml:space="preserve">:  graphically expressed by shifting LRAS or PPC to the </w:t>
      </w:r>
      <w:r w:rsidRPr="000233BA">
        <w:rPr>
          <w:i/>
          <w:sz w:val="20"/>
          <w:szCs w:val="20"/>
        </w:rPr>
        <w:t>right</w:t>
      </w:r>
    </w:p>
    <w:p w14:paraId="798F0050" w14:textId="77777777" w:rsidR="004C4DEB" w:rsidRPr="000233BA" w:rsidRDefault="004C4DEB" w:rsidP="004216F4">
      <w:pPr>
        <w:jc w:val="right"/>
        <w:rPr>
          <w:b/>
          <w:sz w:val="20"/>
          <w:szCs w:val="20"/>
        </w:rPr>
      </w:pPr>
      <w:r w:rsidRPr="000233BA">
        <w:rPr>
          <w:sz w:val="20"/>
          <w:szCs w:val="20"/>
        </w:rPr>
        <w:t>EVERYTHING IN THIS CLASS IS SUBORDINATE IN IMPORTANCE TO GROWTH!!!</w:t>
      </w:r>
      <w:r w:rsidRPr="000233BA">
        <w:rPr>
          <w:b/>
          <w:sz w:val="20"/>
          <w:szCs w:val="20"/>
        </w:rPr>
        <w:t xml:space="preserve">  </w:t>
      </w:r>
    </w:p>
    <w:p w14:paraId="7E0BEBA7" w14:textId="77777777" w:rsidR="004C4DEB" w:rsidRPr="000233BA" w:rsidRDefault="004C4DEB" w:rsidP="004216F4">
      <w:pPr>
        <w:jc w:val="center"/>
        <w:rPr>
          <w:sz w:val="20"/>
          <w:szCs w:val="20"/>
        </w:rPr>
      </w:pPr>
      <w:r w:rsidRPr="000233BA">
        <w:rPr>
          <w:sz w:val="20"/>
          <w:szCs w:val="20"/>
        </w:rPr>
        <w:t xml:space="preserve">“Story of I” is the </w:t>
      </w:r>
      <w:r w:rsidRPr="000233BA">
        <w:rPr>
          <w:sz w:val="20"/>
          <w:szCs w:val="20"/>
          <w:u w:val="single"/>
        </w:rPr>
        <w:t>Story of Growth</w:t>
      </w:r>
      <w:r w:rsidRPr="000233BA">
        <w:rPr>
          <w:sz w:val="20"/>
          <w:szCs w:val="20"/>
        </w:rPr>
        <w:t>:</w:t>
      </w:r>
    </w:p>
    <w:p w14:paraId="2A5C69C5" w14:textId="77777777" w:rsidR="004C4DEB" w:rsidRPr="000233BA" w:rsidRDefault="004C4DEB" w:rsidP="004216F4">
      <w:pPr>
        <w:jc w:val="center"/>
        <w:rPr>
          <w:b/>
          <w:sz w:val="20"/>
          <w:szCs w:val="20"/>
        </w:rPr>
      </w:pPr>
      <w:r w:rsidRPr="000233BA">
        <w:rPr>
          <w:b/>
          <w:sz w:val="20"/>
          <w:szCs w:val="20"/>
        </w:rPr>
        <w:t xml:space="preserve">I buys K; increase I </w:t>
      </w:r>
      <w:r w:rsidRPr="000233BA">
        <w:rPr>
          <w:sz w:val="20"/>
          <w:szCs w:val="20"/>
        </w:rPr>
        <w:t>»</w:t>
      </w:r>
      <w:r w:rsidRPr="000233BA">
        <w:rPr>
          <w:b/>
          <w:sz w:val="20"/>
          <w:szCs w:val="20"/>
        </w:rPr>
        <w:t xml:space="preserve"> increase K </w:t>
      </w:r>
      <w:r w:rsidRPr="000233BA">
        <w:rPr>
          <w:sz w:val="20"/>
          <w:szCs w:val="20"/>
        </w:rPr>
        <w:t>»</w:t>
      </w:r>
      <w:r w:rsidRPr="000233BA">
        <w:rPr>
          <w:b/>
          <w:sz w:val="20"/>
          <w:szCs w:val="20"/>
        </w:rPr>
        <w:t xml:space="preserve"> increase AS </w:t>
      </w:r>
      <w:r w:rsidRPr="000233BA">
        <w:rPr>
          <w:sz w:val="20"/>
          <w:szCs w:val="20"/>
        </w:rPr>
        <w:t>»</w:t>
      </w:r>
      <w:r w:rsidRPr="000233BA">
        <w:rPr>
          <w:b/>
          <w:sz w:val="20"/>
          <w:szCs w:val="20"/>
        </w:rPr>
        <w:t xml:space="preserve"> increase stock of K </w:t>
      </w:r>
      <w:r w:rsidRPr="000233BA">
        <w:rPr>
          <w:sz w:val="20"/>
          <w:szCs w:val="20"/>
        </w:rPr>
        <w:t>»</w:t>
      </w:r>
      <w:r w:rsidRPr="000233BA">
        <w:rPr>
          <w:b/>
          <w:sz w:val="20"/>
          <w:szCs w:val="20"/>
        </w:rPr>
        <w:t xml:space="preserve"> </w:t>
      </w:r>
      <w:r w:rsidRPr="00E517B3">
        <w:rPr>
          <w:b/>
          <w:sz w:val="20"/>
          <w:szCs w:val="20"/>
        </w:rPr>
        <w:sym w:font="Wingdings 3" w:char="F09F"/>
      </w:r>
      <w:r w:rsidRPr="000233BA">
        <w:rPr>
          <w:b/>
          <w:sz w:val="20"/>
          <w:szCs w:val="20"/>
        </w:rPr>
        <w:t>LRAS (positive economic growth)</w:t>
      </w:r>
    </w:p>
    <w:p w14:paraId="36526709" w14:textId="77777777" w:rsidR="004C4DEB" w:rsidRPr="000233BA" w:rsidRDefault="004C4DEB" w:rsidP="004216F4">
      <w:pPr>
        <w:jc w:val="center"/>
        <w:rPr>
          <w:sz w:val="20"/>
          <w:szCs w:val="20"/>
        </w:rPr>
      </w:pPr>
      <w:r w:rsidRPr="000233BA">
        <w:rPr>
          <w:sz w:val="20"/>
          <w:szCs w:val="20"/>
        </w:rPr>
        <w:t>[Negative growth is the same sequence of events with decrease instead of increase.]</w:t>
      </w:r>
    </w:p>
    <w:p w14:paraId="12478E27" w14:textId="77777777" w:rsidR="004C4DEB" w:rsidRPr="000233BA" w:rsidRDefault="004C4DEB" w:rsidP="004216F4">
      <w:pPr>
        <w:jc w:val="center"/>
        <w:rPr>
          <w:sz w:val="10"/>
          <w:szCs w:val="10"/>
        </w:rPr>
      </w:pPr>
    </w:p>
    <w:tbl>
      <w:tblPr>
        <w:tblW w:w="10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1"/>
        <w:gridCol w:w="1800"/>
        <w:gridCol w:w="720"/>
        <w:gridCol w:w="1703"/>
        <w:gridCol w:w="817"/>
        <w:gridCol w:w="1980"/>
        <w:gridCol w:w="540"/>
        <w:gridCol w:w="1806"/>
      </w:tblGrid>
      <w:tr w:rsidR="004C4DEB" w14:paraId="3E846AF4" w14:textId="77777777" w:rsidTr="00246931">
        <w:trPr>
          <w:cantSplit/>
          <w:trHeight w:val="3761"/>
          <w:jc w:val="center"/>
        </w:trPr>
        <w:tc>
          <w:tcPr>
            <w:tcW w:w="871" w:type="dxa"/>
            <w:textDirection w:val="btLr"/>
            <w:vAlign w:val="center"/>
          </w:tcPr>
          <w:p w14:paraId="5E252563" w14:textId="77777777" w:rsidR="004C4DEB" w:rsidRPr="00246931" w:rsidRDefault="004C4DEB" w:rsidP="00246931">
            <w:pPr>
              <w:ind w:left="113" w:right="113"/>
              <w:jc w:val="center"/>
              <w:rPr>
                <w:sz w:val="26"/>
                <w:szCs w:val="26"/>
              </w:rPr>
            </w:pPr>
            <w:r w:rsidRPr="00246931">
              <w:rPr>
                <w:sz w:val="26"/>
                <w:szCs w:val="26"/>
              </w:rPr>
              <w:t>FISCAL POLICY</w:t>
            </w:r>
          </w:p>
          <w:p w14:paraId="52184225" w14:textId="77777777" w:rsidR="004C4DEB" w:rsidRPr="00246931" w:rsidRDefault="004C4DEB" w:rsidP="00246931">
            <w:pPr>
              <w:ind w:left="113" w:right="113"/>
              <w:jc w:val="center"/>
              <w:rPr>
                <w:sz w:val="26"/>
                <w:szCs w:val="26"/>
              </w:rPr>
            </w:pPr>
            <w:r w:rsidRPr="00246931">
              <w:rPr>
                <w:sz w:val="26"/>
                <w:szCs w:val="26"/>
              </w:rPr>
              <w:t xml:space="preserve">AD/AS  SOLUTION GRAPH </w:t>
            </w:r>
            <w:r w:rsidRPr="00246931">
              <w:rPr>
                <w:b/>
                <w:sz w:val="26"/>
                <w:szCs w:val="26"/>
              </w:rPr>
              <w:t>A</w:t>
            </w:r>
          </w:p>
        </w:tc>
        <w:tc>
          <w:tcPr>
            <w:tcW w:w="4223" w:type="dxa"/>
            <w:gridSpan w:val="3"/>
            <w:vAlign w:val="center"/>
          </w:tcPr>
          <w:p w14:paraId="07AE76F6" w14:textId="77777777" w:rsidR="004C4DEB" w:rsidRPr="00246931" w:rsidRDefault="004C4DEB" w:rsidP="00246931">
            <w:pPr>
              <w:autoSpaceDE w:val="0"/>
              <w:autoSpaceDN w:val="0"/>
              <w:adjustRightInd w:val="0"/>
              <w:jc w:val="center"/>
              <w:rPr>
                <w:sz w:val="10"/>
                <w:szCs w:val="10"/>
              </w:rPr>
            </w:pPr>
          </w:p>
          <w:p w14:paraId="4B1675F6" w14:textId="77777777" w:rsidR="004C4DEB" w:rsidRDefault="004C4DEB" w:rsidP="00246931">
            <w:pPr>
              <w:autoSpaceDE w:val="0"/>
              <w:autoSpaceDN w:val="0"/>
              <w:adjustRightInd w:val="0"/>
              <w:jc w:val="center"/>
            </w:pPr>
            <w:r w:rsidRPr="00EB6E4B">
              <w:object w:dxaOrig="3825" w:dyaOrig="3975" w14:anchorId="683B5970">
                <v:shape id="_x0000_i1044" type="#_x0000_t75" style="width:170.4pt;height:177.7pt" o:ole="">
                  <v:imagedata r:id="rId50" o:title=""/>
                </v:shape>
                <o:OLEObject Type="Embed" ProgID="PBrush" ShapeID="_x0000_i1044" DrawAspect="Content" ObjectID="_1579884961" r:id="rId51"/>
              </w:object>
            </w:r>
          </w:p>
          <w:p w14:paraId="37B839DB" w14:textId="77777777" w:rsidR="004C4DEB" w:rsidRPr="00246931" w:rsidRDefault="004C4DEB" w:rsidP="00246931">
            <w:pPr>
              <w:autoSpaceDE w:val="0"/>
              <w:autoSpaceDN w:val="0"/>
              <w:adjustRightInd w:val="0"/>
              <w:jc w:val="center"/>
              <w:rPr>
                <w:rFonts w:ascii="MS Shell Dlg" w:hAnsi="MS Shell Dlg" w:cs="MS Shell Dlg"/>
                <w:sz w:val="10"/>
                <w:szCs w:val="10"/>
              </w:rPr>
            </w:pPr>
          </w:p>
        </w:tc>
        <w:tc>
          <w:tcPr>
            <w:tcW w:w="817" w:type="dxa"/>
            <w:textDirection w:val="btLr"/>
            <w:vAlign w:val="center"/>
          </w:tcPr>
          <w:p w14:paraId="31905815" w14:textId="77777777" w:rsidR="004C4DEB" w:rsidRPr="00246931" w:rsidRDefault="004C4DEB" w:rsidP="00246931">
            <w:pPr>
              <w:ind w:left="113" w:right="113"/>
              <w:jc w:val="center"/>
              <w:rPr>
                <w:sz w:val="10"/>
                <w:szCs w:val="10"/>
              </w:rPr>
            </w:pPr>
          </w:p>
          <w:p w14:paraId="098FE916" w14:textId="77777777" w:rsidR="004C4DEB" w:rsidRPr="00246931" w:rsidRDefault="004C4DEB" w:rsidP="00246931">
            <w:pPr>
              <w:ind w:left="113" w:right="113"/>
              <w:jc w:val="center"/>
              <w:rPr>
                <w:sz w:val="26"/>
                <w:szCs w:val="26"/>
              </w:rPr>
            </w:pPr>
            <w:r w:rsidRPr="00246931">
              <w:rPr>
                <w:sz w:val="26"/>
                <w:szCs w:val="26"/>
              </w:rPr>
              <w:t>FISCAL POLICY</w:t>
            </w:r>
          </w:p>
          <w:p w14:paraId="70EDA118" w14:textId="77777777" w:rsidR="004C4DEB" w:rsidRPr="00246931" w:rsidRDefault="004C4DEB" w:rsidP="00246931">
            <w:pPr>
              <w:ind w:left="113" w:right="113"/>
              <w:jc w:val="center"/>
              <w:rPr>
                <w:sz w:val="26"/>
                <w:szCs w:val="26"/>
              </w:rPr>
            </w:pPr>
            <w:r w:rsidRPr="00246931">
              <w:rPr>
                <w:sz w:val="26"/>
                <w:szCs w:val="26"/>
              </w:rPr>
              <w:t xml:space="preserve">AD/AS SOLUTION GRAPH </w:t>
            </w:r>
            <w:r w:rsidRPr="00246931">
              <w:rPr>
                <w:b/>
                <w:sz w:val="26"/>
                <w:szCs w:val="26"/>
              </w:rPr>
              <w:t>C</w:t>
            </w:r>
          </w:p>
        </w:tc>
        <w:tc>
          <w:tcPr>
            <w:tcW w:w="4326" w:type="dxa"/>
            <w:gridSpan w:val="3"/>
            <w:vAlign w:val="center"/>
          </w:tcPr>
          <w:p w14:paraId="674A0715" w14:textId="77777777" w:rsidR="004C4DEB" w:rsidRPr="00246931" w:rsidRDefault="004C4DEB" w:rsidP="00246931">
            <w:pPr>
              <w:jc w:val="center"/>
              <w:rPr>
                <w:sz w:val="10"/>
                <w:szCs w:val="10"/>
              </w:rPr>
            </w:pPr>
          </w:p>
          <w:p w14:paraId="1DFEAA17" w14:textId="77777777" w:rsidR="004C4DEB" w:rsidRDefault="004C4DEB" w:rsidP="00246931">
            <w:pPr>
              <w:jc w:val="center"/>
            </w:pPr>
            <w:r w:rsidRPr="00EB6E4B">
              <w:object w:dxaOrig="3825" w:dyaOrig="3975" w14:anchorId="47E2FF78">
                <v:shape id="_x0000_i1045" type="#_x0000_t75" style="width:170.4pt;height:177.7pt" o:ole="">
                  <v:imagedata r:id="rId52" o:title=""/>
                </v:shape>
                <o:OLEObject Type="Embed" ProgID="PBrush" ShapeID="_x0000_i1045" DrawAspect="Content" ObjectID="_1579884962" r:id="rId53"/>
              </w:object>
            </w:r>
          </w:p>
          <w:p w14:paraId="4DCFF8B1" w14:textId="77777777" w:rsidR="004C4DEB" w:rsidRPr="00246931" w:rsidRDefault="004C4DEB" w:rsidP="00246931">
            <w:pPr>
              <w:jc w:val="center"/>
              <w:rPr>
                <w:sz w:val="10"/>
                <w:szCs w:val="10"/>
              </w:rPr>
            </w:pPr>
          </w:p>
        </w:tc>
      </w:tr>
      <w:tr w:rsidR="004C4DEB" w14:paraId="7AAA08B0" w14:textId="77777777" w:rsidTr="00246931">
        <w:trPr>
          <w:trHeight w:val="1421"/>
          <w:jc w:val="center"/>
        </w:trPr>
        <w:tc>
          <w:tcPr>
            <w:tcW w:w="5094" w:type="dxa"/>
            <w:gridSpan w:val="4"/>
            <w:vAlign w:val="center"/>
          </w:tcPr>
          <w:p w14:paraId="7907E582" w14:textId="77777777" w:rsidR="004C4DEB" w:rsidRDefault="004C4DEB" w:rsidP="00246931">
            <w:pPr>
              <w:jc w:val="center"/>
            </w:pPr>
            <w:r>
              <w:t>AD = C + I + G + Nx</w:t>
            </w:r>
          </w:p>
          <w:p w14:paraId="3EFCA862" w14:textId="77777777" w:rsidR="004C4DEB" w:rsidRPr="00246931" w:rsidRDefault="004C4DEB" w:rsidP="00246931">
            <w:pPr>
              <w:jc w:val="center"/>
              <w:rPr>
                <w:sz w:val="20"/>
                <w:szCs w:val="20"/>
              </w:rPr>
            </w:pPr>
            <w:r w:rsidRPr="00246931">
              <w:rPr>
                <w:sz w:val="20"/>
                <w:szCs w:val="20"/>
              </w:rPr>
              <w:t xml:space="preserve">… therefore, an increase in one of these components will increase AD.  An increase in AD is graphically expressed as a </w:t>
            </w:r>
            <w:r w:rsidRPr="00246931">
              <w:rPr>
                <w:i/>
                <w:sz w:val="20"/>
                <w:szCs w:val="20"/>
              </w:rPr>
              <w:t>shift to the right</w:t>
            </w:r>
            <w:r w:rsidRPr="00246931">
              <w:rPr>
                <w:sz w:val="20"/>
                <w:szCs w:val="20"/>
              </w:rPr>
              <w:t xml:space="preserve"> with a corresponding increase in price level (P</w:t>
            </w:r>
            <w:r w:rsidRPr="00246931">
              <w:rPr>
                <w:sz w:val="20"/>
                <w:szCs w:val="20"/>
                <w:vertAlign w:val="subscript"/>
              </w:rPr>
              <w:t>1</w:t>
            </w:r>
            <w:r w:rsidRPr="00246931">
              <w:rPr>
                <w:sz w:val="20"/>
                <w:szCs w:val="20"/>
              </w:rPr>
              <w:t xml:space="preserve"> – P</w:t>
            </w:r>
            <w:r w:rsidRPr="00246931">
              <w:rPr>
                <w:sz w:val="20"/>
                <w:szCs w:val="20"/>
                <w:vertAlign w:val="subscript"/>
              </w:rPr>
              <w:t>2</w:t>
            </w:r>
            <w:r w:rsidRPr="00246931">
              <w:rPr>
                <w:sz w:val="20"/>
                <w:szCs w:val="20"/>
              </w:rPr>
              <w:t>), increase in rGDP (Y</w:t>
            </w:r>
            <w:r w:rsidRPr="00246931">
              <w:rPr>
                <w:sz w:val="20"/>
                <w:szCs w:val="20"/>
                <w:vertAlign w:val="subscript"/>
              </w:rPr>
              <w:t>1</w:t>
            </w:r>
            <w:r w:rsidRPr="00246931">
              <w:rPr>
                <w:sz w:val="20"/>
                <w:szCs w:val="20"/>
              </w:rPr>
              <w:t xml:space="preserve"> – Y</w:t>
            </w:r>
            <w:r w:rsidRPr="00246931">
              <w:rPr>
                <w:sz w:val="20"/>
                <w:szCs w:val="20"/>
                <w:vertAlign w:val="subscript"/>
              </w:rPr>
              <w:t>*</w:t>
            </w:r>
            <w:r w:rsidRPr="00246931">
              <w:rPr>
                <w:sz w:val="20"/>
                <w:szCs w:val="20"/>
              </w:rPr>
              <w:t xml:space="preserve"> ), and decrease in UE (Y</w:t>
            </w:r>
            <w:r w:rsidRPr="00246931">
              <w:rPr>
                <w:sz w:val="20"/>
                <w:szCs w:val="20"/>
                <w:vertAlign w:val="subscript"/>
              </w:rPr>
              <w:t>1</w:t>
            </w:r>
            <w:r w:rsidRPr="00246931">
              <w:rPr>
                <w:sz w:val="20"/>
                <w:szCs w:val="20"/>
              </w:rPr>
              <w:t xml:space="preserve"> –FE ).</w:t>
            </w:r>
          </w:p>
        </w:tc>
        <w:tc>
          <w:tcPr>
            <w:tcW w:w="5143" w:type="dxa"/>
            <w:gridSpan w:val="4"/>
            <w:vAlign w:val="center"/>
          </w:tcPr>
          <w:p w14:paraId="7DD490B0" w14:textId="77777777" w:rsidR="004C4DEB" w:rsidRDefault="004C4DEB" w:rsidP="00246931">
            <w:pPr>
              <w:jc w:val="center"/>
            </w:pPr>
            <w:r>
              <w:t>AD = C + I + G + Nx</w:t>
            </w:r>
          </w:p>
          <w:p w14:paraId="5EBFAF04" w14:textId="77777777" w:rsidR="004C4DEB" w:rsidRPr="00246931" w:rsidRDefault="004C4DEB" w:rsidP="00246931">
            <w:pPr>
              <w:jc w:val="center"/>
              <w:rPr>
                <w:sz w:val="20"/>
                <w:szCs w:val="20"/>
              </w:rPr>
            </w:pPr>
            <w:r w:rsidRPr="00246931">
              <w:rPr>
                <w:sz w:val="20"/>
                <w:szCs w:val="20"/>
              </w:rPr>
              <w:t xml:space="preserve">… therefore, a decrease in one of these components will decrease AD.  A decrease in AD is graphically expressed as a </w:t>
            </w:r>
            <w:r w:rsidRPr="00246931">
              <w:rPr>
                <w:i/>
                <w:sz w:val="20"/>
                <w:szCs w:val="20"/>
              </w:rPr>
              <w:t>shift to the left</w:t>
            </w:r>
            <w:r w:rsidRPr="00246931">
              <w:rPr>
                <w:sz w:val="20"/>
                <w:szCs w:val="20"/>
              </w:rPr>
              <w:t xml:space="preserve"> with a corresponding decrease in price level (P</w:t>
            </w:r>
            <w:r w:rsidRPr="00246931">
              <w:rPr>
                <w:sz w:val="20"/>
                <w:szCs w:val="20"/>
                <w:vertAlign w:val="subscript"/>
              </w:rPr>
              <w:t>1</w:t>
            </w:r>
            <w:r w:rsidRPr="00246931">
              <w:rPr>
                <w:sz w:val="20"/>
                <w:szCs w:val="20"/>
              </w:rPr>
              <w:t xml:space="preserve"> – P</w:t>
            </w:r>
            <w:r w:rsidRPr="00246931">
              <w:rPr>
                <w:sz w:val="20"/>
                <w:szCs w:val="20"/>
                <w:vertAlign w:val="subscript"/>
              </w:rPr>
              <w:t>2</w:t>
            </w:r>
            <w:r w:rsidRPr="00246931">
              <w:rPr>
                <w:sz w:val="20"/>
                <w:szCs w:val="20"/>
              </w:rPr>
              <w:t>), decrease in rGDP (Y</w:t>
            </w:r>
            <w:r w:rsidRPr="00246931">
              <w:rPr>
                <w:sz w:val="20"/>
                <w:szCs w:val="20"/>
                <w:vertAlign w:val="subscript"/>
              </w:rPr>
              <w:t>1</w:t>
            </w:r>
            <w:r w:rsidRPr="00246931">
              <w:rPr>
                <w:sz w:val="20"/>
                <w:szCs w:val="20"/>
              </w:rPr>
              <w:t xml:space="preserve"> – Y</w:t>
            </w:r>
            <w:r w:rsidRPr="00246931">
              <w:rPr>
                <w:sz w:val="20"/>
                <w:szCs w:val="20"/>
                <w:vertAlign w:val="subscript"/>
              </w:rPr>
              <w:t>*</w:t>
            </w:r>
            <w:r w:rsidRPr="00246931">
              <w:rPr>
                <w:sz w:val="20"/>
                <w:szCs w:val="20"/>
              </w:rPr>
              <w:t xml:space="preserve"> ), and increase in UE (Y</w:t>
            </w:r>
            <w:r w:rsidRPr="00246931">
              <w:rPr>
                <w:sz w:val="20"/>
                <w:szCs w:val="20"/>
                <w:vertAlign w:val="subscript"/>
              </w:rPr>
              <w:t>1</w:t>
            </w:r>
            <w:r w:rsidRPr="00246931">
              <w:rPr>
                <w:sz w:val="20"/>
                <w:szCs w:val="20"/>
              </w:rPr>
              <w:t xml:space="preserve"> –FE ).</w:t>
            </w:r>
          </w:p>
        </w:tc>
      </w:tr>
      <w:tr w:rsidR="004C4DEB" w:rsidRPr="00246931" w14:paraId="7D15F9E8" w14:textId="77777777" w:rsidTr="00246931">
        <w:trPr>
          <w:trHeight w:val="800"/>
          <w:jc w:val="center"/>
        </w:trPr>
        <w:tc>
          <w:tcPr>
            <w:tcW w:w="5094" w:type="dxa"/>
            <w:gridSpan w:val="4"/>
            <w:vAlign w:val="center"/>
          </w:tcPr>
          <w:p w14:paraId="681C38C7" w14:textId="77777777" w:rsidR="004C4DEB" w:rsidRPr="00246931" w:rsidRDefault="004C4DEB" w:rsidP="00246931">
            <w:pPr>
              <w:jc w:val="center"/>
              <w:rPr>
                <w:sz w:val="20"/>
                <w:szCs w:val="20"/>
              </w:rPr>
            </w:pPr>
            <w:r w:rsidRPr="00246931">
              <w:rPr>
                <w:sz w:val="20"/>
                <w:szCs w:val="20"/>
              </w:rPr>
              <w:t>letter chains for</w:t>
            </w:r>
          </w:p>
          <w:p w14:paraId="1DBB196A" w14:textId="77777777" w:rsidR="004C4DEB" w:rsidRPr="00246931" w:rsidRDefault="004C4DEB" w:rsidP="00246931">
            <w:pPr>
              <w:jc w:val="center"/>
              <w:rPr>
                <w:b/>
                <w:sz w:val="20"/>
                <w:szCs w:val="20"/>
              </w:rPr>
            </w:pPr>
            <w:r w:rsidRPr="00246931">
              <w:rPr>
                <w:b/>
                <w:sz w:val="20"/>
                <w:szCs w:val="20"/>
              </w:rPr>
              <w:t>Expansionary Discretionary Fiscal Policy Solution</w:t>
            </w:r>
          </w:p>
          <w:p w14:paraId="2DCAB94C" w14:textId="77777777" w:rsidR="004C4DEB" w:rsidRPr="00246931" w:rsidRDefault="004C4DEB" w:rsidP="00246931">
            <w:pPr>
              <w:jc w:val="center"/>
              <w:rPr>
                <w:sz w:val="20"/>
                <w:szCs w:val="20"/>
              </w:rPr>
            </w:pPr>
            <w:r w:rsidRPr="00246931">
              <w:rPr>
                <w:sz w:val="20"/>
                <w:szCs w:val="20"/>
              </w:rPr>
              <w:t xml:space="preserve">(implemented to address </w:t>
            </w:r>
            <w:r w:rsidRPr="00246931">
              <w:rPr>
                <w:i/>
                <w:sz w:val="20"/>
                <w:szCs w:val="20"/>
              </w:rPr>
              <w:t>low output/high unemployment</w:t>
            </w:r>
            <w:r w:rsidRPr="00246931">
              <w:rPr>
                <w:sz w:val="20"/>
                <w:szCs w:val="20"/>
              </w:rPr>
              <w:t>)</w:t>
            </w:r>
          </w:p>
        </w:tc>
        <w:tc>
          <w:tcPr>
            <w:tcW w:w="5143" w:type="dxa"/>
            <w:gridSpan w:val="4"/>
            <w:vAlign w:val="center"/>
          </w:tcPr>
          <w:p w14:paraId="55335E84" w14:textId="77777777" w:rsidR="004C4DEB" w:rsidRPr="00246931" w:rsidRDefault="004C4DEB" w:rsidP="00246931">
            <w:pPr>
              <w:jc w:val="center"/>
              <w:rPr>
                <w:sz w:val="20"/>
                <w:szCs w:val="20"/>
              </w:rPr>
            </w:pPr>
            <w:r w:rsidRPr="00246931">
              <w:rPr>
                <w:sz w:val="20"/>
                <w:szCs w:val="20"/>
              </w:rPr>
              <w:t xml:space="preserve">letter chains for </w:t>
            </w:r>
          </w:p>
          <w:p w14:paraId="2EBDD9DA" w14:textId="77777777" w:rsidR="004C4DEB" w:rsidRPr="00246931" w:rsidRDefault="004C4DEB" w:rsidP="00246931">
            <w:pPr>
              <w:jc w:val="center"/>
              <w:rPr>
                <w:b/>
                <w:sz w:val="20"/>
                <w:szCs w:val="20"/>
              </w:rPr>
            </w:pPr>
            <w:r w:rsidRPr="00246931">
              <w:rPr>
                <w:b/>
                <w:sz w:val="20"/>
                <w:szCs w:val="20"/>
              </w:rPr>
              <w:t>Contractionary Discretionary Fiscal Policy Solution</w:t>
            </w:r>
          </w:p>
          <w:p w14:paraId="445B4940" w14:textId="77777777" w:rsidR="004C4DEB" w:rsidRPr="00246931" w:rsidRDefault="004C4DEB" w:rsidP="00246931">
            <w:pPr>
              <w:jc w:val="center"/>
              <w:rPr>
                <w:sz w:val="20"/>
                <w:szCs w:val="20"/>
              </w:rPr>
            </w:pPr>
            <w:r w:rsidRPr="00246931">
              <w:rPr>
                <w:sz w:val="20"/>
                <w:szCs w:val="20"/>
              </w:rPr>
              <w:t xml:space="preserve">(implemented to address </w:t>
            </w:r>
            <w:r w:rsidRPr="00246931">
              <w:rPr>
                <w:i/>
                <w:sz w:val="20"/>
                <w:szCs w:val="20"/>
              </w:rPr>
              <w:t>inflation</w:t>
            </w:r>
            <w:r w:rsidRPr="00246931">
              <w:rPr>
                <w:sz w:val="20"/>
                <w:szCs w:val="20"/>
              </w:rPr>
              <w:t>)</w:t>
            </w:r>
          </w:p>
        </w:tc>
      </w:tr>
      <w:tr w:rsidR="004C4DEB" w:rsidRPr="00246931" w14:paraId="77AA5DF7" w14:textId="77777777" w:rsidTr="00246931">
        <w:trPr>
          <w:trHeight w:val="774"/>
          <w:jc w:val="center"/>
        </w:trPr>
        <w:tc>
          <w:tcPr>
            <w:tcW w:w="2671" w:type="dxa"/>
            <w:gridSpan w:val="2"/>
            <w:tcBorders>
              <w:right w:val="nil"/>
            </w:tcBorders>
            <w:vAlign w:val="center"/>
          </w:tcPr>
          <w:p w14:paraId="4F213B6E" w14:textId="77777777" w:rsidR="004C4DEB" w:rsidRPr="00246931" w:rsidRDefault="004C4DEB" w:rsidP="00246931">
            <w:pPr>
              <w:jc w:val="right"/>
              <w:rPr>
                <w:lang w:val="es-MX"/>
              </w:rPr>
            </w:pPr>
            <w:r w:rsidRPr="00246931">
              <w:rPr>
                <w:sz w:val="22"/>
                <w:szCs w:val="22"/>
              </w:rPr>
              <w:sym w:font="Wingdings 3" w:char="F09F"/>
            </w:r>
            <w:r w:rsidRPr="00246931">
              <w:rPr>
                <w:sz w:val="23"/>
                <w:szCs w:val="23"/>
                <w:lang w:val="es-MX"/>
              </w:rPr>
              <w:t>G</w:t>
            </w:r>
            <w:r w:rsidRPr="00246931">
              <w:rPr>
                <w:sz w:val="22"/>
                <w:szCs w:val="22"/>
                <w:lang w:val="es-MX"/>
              </w:rPr>
              <w:t xml:space="preserve"> </w:t>
            </w:r>
            <w:r w:rsidRPr="00246931">
              <w:rPr>
                <w:position w:val="-6"/>
                <w:sz w:val="22"/>
                <w:szCs w:val="22"/>
              </w:rPr>
              <w:object w:dxaOrig="300" w:dyaOrig="240" w14:anchorId="6A6F7A01">
                <v:shape id="_x0000_i1046" type="#_x0000_t75" style="width:14.6pt;height:11.85pt" o:ole="">
                  <v:imagedata r:id="rId32" o:title=""/>
                </v:shape>
                <o:OLEObject Type="Embed" ProgID="Equation.DSMT4" ShapeID="_x0000_i1046" DrawAspect="Content" ObjectID="_1579884963" r:id="rId54"/>
              </w:object>
            </w:r>
            <w:r w:rsidRPr="00246931">
              <w:rPr>
                <w:sz w:val="22"/>
                <w:szCs w:val="22"/>
                <w:lang w:val="es-MX"/>
              </w:rPr>
              <w:t xml:space="preserve"> </w:t>
            </w:r>
            <w:r w:rsidRPr="00246931">
              <w:rPr>
                <w:sz w:val="22"/>
                <w:szCs w:val="22"/>
              </w:rPr>
              <w:sym w:font="Wingdings 3" w:char="F09F"/>
            </w:r>
            <w:r w:rsidRPr="00246931">
              <w:rPr>
                <w:sz w:val="22"/>
                <w:szCs w:val="22"/>
                <w:lang w:val="es-MX"/>
              </w:rPr>
              <w:t xml:space="preserve">AD </w:t>
            </w:r>
          </w:p>
        </w:tc>
        <w:tc>
          <w:tcPr>
            <w:tcW w:w="2423" w:type="dxa"/>
            <w:gridSpan w:val="2"/>
            <w:tcBorders>
              <w:left w:val="nil"/>
            </w:tcBorders>
            <w:vAlign w:val="center"/>
          </w:tcPr>
          <w:p w14:paraId="48F1D86E" w14:textId="77777777" w:rsidR="004C4DEB" w:rsidRPr="00246931" w:rsidRDefault="004C4DEB" w:rsidP="001173E1">
            <w:pPr>
              <w:rPr>
                <w:lang w:val="es-MX"/>
              </w:rPr>
            </w:pPr>
            <w:r w:rsidRPr="00246931">
              <w:rPr>
                <w:sz w:val="22"/>
                <w:szCs w:val="22"/>
              </w:rPr>
              <w:sym w:font="Wingdings 3" w:char="F09F"/>
            </w:r>
            <w:r w:rsidRPr="00246931">
              <w:rPr>
                <w:sz w:val="22"/>
                <w:szCs w:val="22"/>
                <w:lang w:val="es-MX"/>
              </w:rPr>
              <w:t>PL (P</w:t>
            </w:r>
            <w:r w:rsidRPr="00246931">
              <w:rPr>
                <w:sz w:val="22"/>
                <w:szCs w:val="22"/>
                <w:vertAlign w:val="subscript"/>
                <w:lang w:val="es-MX"/>
              </w:rPr>
              <w:t>1</w:t>
            </w:r>
            <w:r w:rsidRPr="00246931">
              <w:rPr>
                <w:sz w:val="22"/>
                <w:szCs w:val="22"/>
                <w:lang w:val="es-MX"/>
              </w:rPr>
              <w:t>-P</w:t>
            </w:r>
            <w:r w:rsidRPr="00246931">
              <w:rPr>
                <w:sz w:val="22"/>
                <w:szCs w:val="22"/>
                <w:vertAlign w:val="subscript"/>
                <w:lang w:val="es-MX"/>
              </w:rPr>
              <w:t>2</w:t>
            </w:r>
            <w:r w:rsidRPr="00246931">
              <w:rPr>
                <w:sz w:val="22"/>
                <w:szCs w:val="22"/>
                <w:lang w:val="es-MX"/>
              </w:rPr>
              <w:t>)</w:t>
            </w:r>
          </w:p>
          <w:p w14:paraId="0108DC44" w14:textId="77777777" w:rsidR="004C4DEB" w:rsidRPr="00246931" w:rsidRDefault="004C4DEB" w:rsidP="001173E1">
            <w:pPr>
              <w:rPr>
                <w:lang w:val="es-MX"/>
              </w:rPr>
            </w:pPr>
            <w:r w:rsidRPr="00246931">
              <w:rPr>
                <w:sz w:val="22"/>
                <w:szCs w:val="22"/>
              </w:rPr>
              <w:sym w:font="Wingdings 3" w:char="F09F"/>
            </w:r>
            <w:r w:rsidRPr="00246931">
              <w:rPr>
                <w:sz w:val="22"/>
                <w:szCs w:val="22"/>
                <w:lang w:val="es-MX"/>
              </w:rPr>
              <w:t>rGDP (Y</w:t>
            </w:r>
            <w:r w:rsidRPr="00246931">
              <w:rPr>
                <w:sz w:val="22"/>
                <w:szCs w:val="22"/>
                <w:vertAlign w:val="subscript"/>
                <w:lang w:val="es-MX"/>
              </w:rPr>
              <w:t>1</w:t>
            </w:r>
            <w:r w:rsidRPr="00246931">
              <w:rPr>
                <w:sz w:val="22"/>
                <w:szCs w:val="22"/>
                <w:lang w:val="es-MX"/>
              </w:rPr>
              <w:t>-Y</w:t>
            </w:r>
            <w:r w:rsidRPr="00246931">
              <w:rPr>
                <w:sz w:val="22"/>
                <w:szCs w:val="22"/>
                <w:vertAlign w:val="subscript"/>
                <w:lang w:val="es-MX"/>
              </w:rPr>
              <w:t>*</w:t>
            </w:r>
            <w:r w:rsidRPr="00246931">
              <w:rPr>
                <w:sz w:val="22"/>
                <w:szCs w:val="22"/>
                <w:lang w:val="es-MX"/>
              </w:rPr>
              <w:t>)</w:t>
            </w:r>
          </w:p>
          <w:p w14:paraId="4BF6CA2F" w14:textId="77777777" w:rsidR="004C4DEB" w:rsidRPr="00246931" w:rsidRDefault="004C4DEB" w:rsidP="001173E1">
            <w:pPr>
              <w:rPr>
                <w:lang w:val="es-MX"/>
              </w:rPr>
            </w:pPr>
            <w:r w:rsidRPr="00246931">
              <w:rPr>
                <w:sz w:val="22"/>
                <w:szCs w:val="22"/>
              </w:rPr>
              <w:sym w:font="Wingdings 3" w:char="F0A0"/>
            </w:r>
            <w:r w:rsidRPr="00246931">
              <w:rPr>
                <w:sz w:val="22"/>
                <w:szCs w:val="22"/>
                <w:lang w:val="es-MX"/>
              </w:rPr>
              <w:t>UE (Y</w:t>
            </w:r>
            <w:r w:rsidRPr="00246931">
              <w:rPr>
                <w:sz w:val="22"/>
                <w:szCs w:val="22"/>
                <w:vertAlign w:val="subscript"/>
                <w:lang w:val="es-MX"/>
              </w:rPr>
              <w:t>1</w:t>
            </w:r>
            <w:r w:rsidRPr="00246931">
              <w:rPr>
                <w:sz w:val="22"/>
                <w:szCs w:val="22"/>
                <w:lang w:val="es-MX"/>
              </w:rPr>
              <w:t>-FE)</w:t>
            </w:r>
          </w:p>
        </w:tc>
        <w:tc>
          <w:tcPr>
            <w:tcW w:w="2797" w:type="dxa"/>
            <w:gridSpan w:val="2"/>
            <w:tcBorders>
              <w:right w:val="nil"/>
            </w:tcBorders>
            <w:vAlign w:val="center"/>
          </w:tcPr>
          <w:p w14:paraId="55B750BB" w14:textId="77777777" w:rsidR="004C4DEB" w:rsidRPr="00246931" w:rsidRDefault="004C4DEB" w:rsidP="00246931">
            <w:pPr>
              <w:jc w:val="right"/>
              <w:rPr>
                <w:lang w:val="es-MX"/>
              </w:rPr>
            </w:pPr>
            <w:r w:rsidRPr="00246931">
              <w:rPr>
                <w:sz w:val="22"/>
                <w:szCs w:val="22"/>
              </w:rPr>
              <w:sym w:font="Wingdings 3" w:char="F0A0"/>
            </w:r>
            <w:r w:rsidRPr="00246931">
              <w:rPr>
                <w:sz w:val="22"/>
                <w:szCs w:val="22"/>
                <w:lang w:val="es-MX"/>
              </w:rPr>
              <w:t xml:space="preserve">G </w:t>
            </w:r>
            <w:r w:rsidRPr="00246931">
              <w:rPr>
                <w:position w:val="-6"/>
                <w:sz w:val="22"/>
                <w:szCs w:val="22"/>
              </w:rPr>
              <w:object w:dxaOrig="300" w:dyaOrig="240" w14:anchorId="51A86948">
                <v:shape id="_x0000_i1047" type="#_x0000_t75" style="width:14.6pt;height:11.85pt" o:ole="">
                  <v:imagedata r:id="rId32" o:title=""/>
                </v:shape>
                <o:OLEObject Type="Embed" ProgID="Equation.DSMT4" ShapeID="_x0000_i1047" DrawAspect="Content" ObjectID="_1579884964" r:id="rId55"/>
              </w:object>
            </w:r>
            <w:r w:rsidRPr="00246931">
              <w:rPr>
                <w:sz w:val="22"/>
                <w:szCs w:val="22"/>
                <w:lang w:val="es-MX"/>
              </w:rPr>
              <w:t xml:space="preserve"> </w:t>
            </w:r>
            <w:r w:rsidRPr="00246931">
              <w:rPr>
                <w:sz w:val="22"/>
                <w:szCs w:val="22"/>
              </w:rPr>
              <w:sym w:font="Wingdings 3" w:char="F0A0"/>
            </w:r>
            <w:r w:rsidRPr="00246931">
              <w:rPr>
                <w:sz w:val="22"/>
                <w:szCs w:val="22"/>
                <w:lang w:val="es-MX"/>
              </w:rPr>
              <w:t xml:space="preserve">AD </w:t>
            </w:r>
          </w:p>
        </w:tc>
        <w:tc>
          <w:tcPr>
            <w:tcW w:w="2346" w:type="dxa"/>
            <w:gridSpan w:val="2"/>
            <w:tcBorders>
              <w:left w:val="nil"/>
            </w:tcBorders>
            <w:vAlign w:val="center"/>
          </w:tcPr>
          <w:p w14:paraId="74A0EB33" w14:textId="77777777" w:rsidR="004C4DEB" w:rsidRPr="00246931" w:rsidRDefault="004C4DEB" w:rsidP="001173E1">
            <w:pPr>
              <w:rPr>
                <w:lang w:val="es-MX"/>
              </w:rPr>
            </w:pPr>
            <w:r w:rsidRPr="00246931">
              <w:rPr>
                <w:sz w:val="22"/>
                <w:szCs w:val="22"/>
              </w:rPr>
              <w:sym w:font="Wingdings 3" w:char="F0A0"/>
            </w:r>
            <w:r w:rsidRPr="00246931">
              <w:rPr>
                <w:sz w:val="22"/>
                <w:szCs w:val="22"/>
                <w:lang w:val="es-MX"/>
              </w:rPr>
              <w:t>PL (P</w:t>
            </w:r>
            <w:r w:rsidRPr="00246931">
              <w:rPr>
                <w:sz w:val="22"/>
                <w:szCs w:val="22"/>
                <w:vertAlign w:val="subscript"/>
                <w:lang w:val="es-MX"/>
              </w:rPr>
              <w:t>1</w:t>
            </w:r>
            <w:r w:rsidRPr="00246931">
              <w:rPr>
                <w:sz w:val="22"/>
                <w:szCs w:val="22"/>
                <w:lang w:val="es-MX"/>
              </w:rPr>
              <w:t>-P</w:t>
            </w:r>
            <w:r w:rsidRPr="00246931">
              <w:rPr>
                <w:sz w:val="22"/>
                <w:szCs w:val="22"/>
                <w:vertAlign w:val="subscript"/>
                <w:lang w:val="es-MX"/>
              </w:rPr>
              <w:t>2</w:t>
            </w:r>
            <w:r w:rsidRPr="00246931">
              <w:rPr>
                <w:sz w:val="22"/>
                <w:szCs w:val="22"/>
                <w:lang w:val="es-MX"/>
              </w:rPr>
              <w:t>)</w:t>
            </w:r>
          </w:p>
          <w:p w14:paraId="5C6BF87D" w14:textId="77777777" w:rsidR="004C4DEB" w:rsidRPr="00246931" w:rsidRDefault="004C4DEB" w:rsidP="001173E1">
            <w:pPr>
              <w:rPr>
                <w:lang w:val="es-MX"/>
              </w:rPr>
            </w:pPr>
            <w:r w:rsidRPr="00246931">
              <w:rPr>
                <w:sz w:val="22"/>
                <w:szCs w:val="22"/>
              </w:rPr>
              <w:sym w:font="Wingdings 3" w:char="F0A0"/>
            </w:r>
            <w:r w:rsidRPr="00246931">
              <w:rPr>
                <w:sz w:val="22"/>
                <w:szCs w:val="22"/>
                <w:lang w:val="es-MX"/>
              </w:rPr>
              <w:t>rGDP (Y</w:t>
            </w:r>
            <w:r w:rsidRPr="00246931">
              <w:rPr>
                <w:sz w:val="22"/>
                <w:szCs w:val="22"/>
                <w:vertAlign w:val="subscript"/>
                <w:lang w:val="es-MX"/>
              </w:rPr>
              <w:t>1</w:t>
            </w:r>
            <w:r w:rsidRPr="00246931">
              <w:rPr>
                <w:sz w:val="22"/>
                <w:szCs w:val="22"/>
                <w:lang w:val="es-MX"/>
              </w:rPr>
              <w:t>-Y</w:t>
            </w:r>
            <w:r w:rsidRPr="00246931">
              <w:rPr>
                <w:sz w:val="22"/>
                <w:szCs w:val="22"/>
                <w:vertAlign w:val="subscript"/>
                <w:lang w:val="es-MX"/>
              </w:rPr>
              <w:t>*</w:t>
            </w:r>
            <w:r w:rsidRPr="00246931">
              <w:rPr>
                <w:sz w:val="22"/>
                <w:szCs w:val="22"/>
                <w:lang w:val="es-MX"/>
              </w:rPr>
              <w:t>)</w:t>
            </w:r>
          </w:p>
          <w:p w14:paraId="3528C215" w14:textId="77777777" w:rsidR="004C4DEB" w:rsidRPr="00246931" w:rsidRDefault="004C4DEB" w:rsidP="001173E1">
            <w:pPr>
              <w:rPr>
                <w:lang w:val="es-MX"/>
              </w:rPr>
            </w:pPr>
            <w:r w:rsidRPr="00246931">
              <w:rPr>
                <w:sz w:val="22"/>
                <w:szCs w:val="22"/>
              </w:rPr>
              <w:sym w:font="Wingdings 3" w:char="F09F"/>
            </w:r>
            <w:r w:rsidRPr="00246931">
              <w:rPr>
                <w:sz w:val="22"/>
                <w:szCs w:val="22"/>
                <w:lang w:val="es-MX"/>
              </w:rPr>
              <w:t>UE (Y</w:t>
            </w:r>
            <w:r w:rsidRPr="00246931">
              <w:rPr>
                <w:sz w:val="22"/>
                <w:szCs w:val="22"/>
                <w:vertAlign w:val="subscript"/>
                <w:lang w:val="es-MX"/>
              </w:rPr>
              <w:t>1</w:t>
            </w:r>
            <w:r w:rsidRPr="00246931">
              <w:rPr>
                <w:sz w:val="22"/>
                <w:szCs w:val="22"/>
                <w:lang w:val="es-MX"/>
              </w:rPr>
              <w:t>-FE)</w:t>
            </w:r>
          </w:p>
        </w:tc>
      </w:tr>
      <w:tr w:rsidR="004C4DEB" w:rsidRPr="00246931" w14:paraId="00096B28" w14:textId="77777777" w:rsidTr="00246931">
        <w:trPr>
          <w:trHeight w:val="774"/>
          <w:jc w:val="center"/>
        </w:trPr>
        <w:tc>
          <w:tcPr>
            <w:tcW w:w="3391" w:type="dxa"/>
            <w:gridSpan w:val="3"/>
            <w:tcBorders>
              <w:right w:val="nil"/>
            </w:tcBorders>
            <w:vAlign w:val="center"/>
          </w:tcPr>
          <w:p w14:paraId="5DE3D1BA" w14:textId="77777777" w:rsidR="004C4DEB" w:rsidRPr="00246931" w:rsidRDefault="004C4DEB" w:rsidP="00246931">
            <w:pPr>
              <w:jc w:val="right"/>
              <w:rPr>
                <w:lang w:val="es-MX"/>
              </w:rPr>
            </w:pPr>
            <w:r w:rsidRPr="00246931">
              <w:rPr>
                <w:sz w:val="22"/>
                <w:szCs w:val="22"/>
              </w:rPr>
              <w:sym w:font="Wingdings 3" w:char="F0A0"/>
            </w:r>
            <w:r w:rsidRPr="00246931">
              <w:rPr>
                <w:sz w:val="23"/>
                <w:szCs w:val="23"/>
              </w:rPr>
              <w:t>T</w:t>
            </w:r>
            <w:r w:rsidRPr="00246931">
              <w:rPr>
                <w:sz w:val="23"/>
                <w:szCs w:val="23"/>
                <w:vertAlign w:val="subscript"/>
              </w:rPr>
              <w:t>income</w:t>
            </w:r>
            <w:r w:rsidRPr="00246931">
              <w:rPr>
                <w:sz w:val="22"/>
                <w:szCs w:val="22"/>
              </w:rPr>
              <w:t xml:space="preserve"> </w:t>
            </w:r>
            <w:r w:rsidRPr="00246931">
              <w:rPr>
                <w:position w:val="-6"/>
                <w:sz w:val="22"/>
                <w:szCs w:val="22"/>
              </w:rPr>
              <w:object w:dxaOrig="300" w:dyaOrig="240" w14:anchorId="44DBBEBB">
                <v:shape id="_x0000_i1048" type="#_x0000_t75" style="width:14.6pt;height:11.85pt" o:ole="">
                  <v:imagedata r:id="rId32" o:title=""/>
                </v:shape>
                <o:OLEObject Type="Embed" ProgID="Equation.DSMT4" ShapeID="_x0000_i1048" DrawAspect="Content" ObjectID="_1579884965" r:id="rId56"/>
              </w:object>
            </w:r>
            <w:r w:rsidRPr="00246931">
              <w:rPr>
                <w:sz w:val="22"/>
                <w:szCs w:val="22"/>
              </w:rPr>
              <w:t xml:space="preserve"> </w:t>
            </w:r>
            <w:r w:rsidRPr="00246931">
              <w:rPr>
                <w:sz w:val="22"/>
                <w:szCs w:val="22"/>
              </w:rPr>
              <w:sym w:font="Wingdings 3" w:char="F09F"/>
            </w:r>
            <w:r w:rsidRPr="00246931">
              <w:rPr>
                <w:sz w:val="22"/>
                <w:szCs w:val="22"/>
              </w:rPr>
              <w:t xml:space="preserve">DI </w:t>
            </w:r>
            <w:r w:rsidRPr="00246931">
              <w:rPr>
                <w:position w:val="-6"/>
                <w:sz w:val="22"/>
                <w:szCs w:val="22"/>
              </w:rPr>
              <w:object w:dxaOrig="300" w:dyaOrig="240" w14:anchorId="3D30E207">
                <v:shape id="_x0000_i1049" type="#_x0000_t75" style="width:14.6pt;height:11.85pt" o:ole="">
                  <v:imagedata r:id="rId32" o:title=""/>
                </v:shape>
                <o:OLEObject Type="Embed" ProgID="Equation.DSMT4" ShapeID="_x0000_i1049" DrawAspect="Content" ObjectID="_1579884966" r:id="rId57"/>
              </w:object>
            </w:r>
            <w:r w:rsidRPr="00246931">
              <w:rPr>
                <w:sz w:val="22"/>
                <w:szCs w:val="22"/>
              </w:rPr>
              <w:t xml:space="preserve"> </w:t>
            </w:r>
            <w:r w:rsidRPr="00246931">
              <w:rPr>
                <w:sz w:val="22"/>
                <w:szCs w:val="22"/>
              </w:rPr>
              <w:sym w:font="Wingdings 3" w:char="F09F"/>
            </w:r>
            <w:r w:rsidRPr="00246931">
              <w:rPr>
                <w:sz w:val="22"/>
                <w:szCs w:val="22"/>
              </w:rPr>
              <w:t xml:space="preserve">C </w:t>
            </w:r>
            <w:r w:rsidRPr="00246931">
              <w:rPr>
                <w:position w:val="-6"/>
                <w:sz w:val="22"/>
                <w:szCs w:val="22"/>
              </w:rPr>
              <w:object w:dxaOrig="300" w:dyaOrig="240" w14:anchorId="175BF512">
                <v:shape id="_x0000_i1050" type="#_x0000_t75" style="width:14.6pt;height:11.85pt" o:ole="">
                  <v:imagedata r:id="rId32" o:title=""/>
                </v:shape>
                <o:OLEObject Type="Embed" ProgID="Equation.DSMT4" ShapeID="_x0000_i1050" DrawAspect="Content" ObjectID="_1579884967" r:id="rId58"/>
              </w:object>
            </w:r>
            <w:r w:rsidRPr="00246931">
              <w:rPr>
                <w:sz w:val="22"/>
                <w:szCs w:val="22"/>
              </w:rPr>
              <w:t xml:space="preserve"> </w:t>
            </w:r>
            <w:r w:rsidRPr="00246931">
              <w:rPr>
                <w:sz w:val="22"/>
                <w:szCs w:val="22"/>
              </w:rPr>
              <w:sym w:font="Wingdings 3" w:char="F09F"/>
            </w:r>
            <w:r w:rsidRPr="00246931">
              <w:rPr>
                <w:sz w:val="22"/>
                <w:szCs w:val="22"/>
              </w:rPr>
              <w:t xml:space="preserve">AD </w:t>
            </w:r>
          </w:p>
        </w:tc>
        <w:tc>
          <w:tcPr>
            <w:tcW w:w="1703" w:type="dxa"/>
            <w:tcBorders>
              <w:left w:val="nil"/>
            </w:tcBorders>
            <w:vAlign w:val="center"/>
          </w:tcPr>
          <w:p w14:paraId="07F1B64C" w14:textId="77777777" w:rsidR="004C4DEB" w:rsidRPr="00246931" w:rsidRDefault="004C4DEB" w:rsidP="001173E1">
            <w:r w:rsidRPr="00246931">
              <w:rPr>
                <w:sz w:val="22"/>
                <w:szCs w:val="22"/>
              </w:rPr>
              <w:sym w:font="Wingdings 3" w:char="F09F"/>
            </w:r>
            <w:r w:rsidRPr="00246931">
              <w:rPr>
                <w:sz w:val="22"/>
                <w:szCs w:val="22"/>
              </w:rPr>
              <w:t>PL (P</w:t>
            </w:r>
            <w:r w:rsidRPr="00246931">
              <w:rPr>
                <w:sz w:val="22"/>
                <w:szCs w:val="22"/>
                <w:vertAlign w:val="subscript"/>
              </w:rPr>
              <w:t>1</w:t>
            </w:r>
            <w:r w:rsidRPr="00246931">
              <w:rPr>
                <w:sz w:val="22"/>
                <w:szCs w:val="22"/>
              </w:rPr>
              <w:t>-P</w:t>
            </w:r>
            <w:r w:rsidRPr="00246931">
              <w:rPr>
                <w:sz w:val="22"/>
                <w:szCs w:val="22"/>
                <w:vertAlign w:val="subscript"/>
              </w:rPr>
              <w:t>2</w:t>
            </w:r>
            <w:r w:rsidRPr="00246931">
              <w:rPr>
                <w:sz w:val="22"/>
                <w:szCs w:val="22"/>
              </w:rPr>
              <w:t>)</w:t>
            </w:r>
          </w:p>
          <w:p w14:paraId="5EEB4066" w14:textId="77777777" w:rsidR="004C4DEB" w:rsidRPr="00246931" w:rsidRDefault="004C4DEB" w:rsidP="001173E1">
            <w:pPr>
              <w:rPr>
                <w:lang w:val="es-MX"/>
              </w:rPr>
            </w:pPr>
            <w:r w:rsidRPr="00246931">
              <w:rPr>
                <w:sz w:val="22"/>
                <w:szCs w:val="22"/>
              </w:rPr>
              <w:sym w:font="Wingdings 3" w:char="F09F"/>
            </w:r>
            <w:r w:rsidRPr="00246931">
              <w:rPr>
                <w:sz w:val="22"/>
                <w:szCs w:val="22"/>
                <w:lang w:val="es-MX"/>
              </w:rPr>
              <w:t>rGDP (Y</w:t>
            </w:r>
            <w:r w:rsidRPr="00246931">
              <w:rPr>
                <w:sz w:val="22"/>
                <w:szCs w:val="22"/>
                <w:vertAlign w:val="subscript"/>
                <w:lang w:val="es-MX"/>
              </w:rPr>
              <w:t>1</w:t>
            </w:r>
            <w:r w:rsidRPr="00246931">
              <w:rPr>
                <w:sz w:val="22"/>
                <w:szCs w:val="22"/>
                <w:lang w:val="es-MX"/>
              </w:rPr>
              <w:t>-Y</w:t>
            </w:r>
            <w:r w:rsidRPr="00246931">
              <w:rPr>
                <w:sz w:val="22"/>
                <w:szCs w:val="22"/>
                <w:vertAlign w:val="subscript"/>
                <w:lang w:val="es-MX"/>
              </w:rPr>
              <w:t>*</w:t>
            </w:r>
            <w:r w:rsidRPr="00246931">
              <w:rPr>
                <w:sz w:val="22"/>
                <w:szCs w:val="22"/>
                <w:lang w:val="es-MX"/>
              </w:rPr>
              <w:t>)</w:t>
            </w:r>
          </w:p>
          <w:p w14:paraId="02126B24" w14:textId="77777777" w:rsidR="004C4DEB" w:rsidRPr="00246931" w:rsidRDefault="004C4DEB" w:rsidP="001173E1">
            <w:pPr>
              <w:rPr>
                <w:lang w:val="es-MX"/>
              </w:rPr>
            </w:pPr>
            <w:r w:rsidRPr="00246931">
              <w:rPr>
                <w:sz w:val="22"/>
                <w:szCs w:val="22"/>
              </w:rPr>
              <w:sym w:font="Wingdings 3" w:char="F0A0"/>
            </w:r>
            <w:r w:rsidRPr="00246931">
              <w:rPr>
                <w:sz w:val="22"/>
                <w:szCs w:val="22"/>
                <w:lang w:val="es-MX"/>
              </w:rPr>
              <w:t>UE (Y</w:t>
            </w:r>
            <w:r w:rsidRPr="00246931">
              <w:rPr>
                <w:sz w:val="22"/>
                <w:szCs w:val="22"/>
                <w:vertAlign w:val="subscript"/>
                <w:lang w:val="es-MX"/>
              </w:rPr>
              <w:t>1</w:t>
            </w:r>
            <w:r w:rsidRPr="00246931">
              <w:rPr>
                <w:sz w:val="22"/>
                <w:szCs w:val="22"/>
                <w:lang w:val="es-MX"/>
              </w:rPr>
              <w:t>-FE)</w:t>
            </w:r>
          </w:p>
        </w:tc>
        <w:tc>
          <w:tcPr>
            <w:tcW w:w="3337" w:type="dxa"/>
            <w:gridSpan w:val="3"/>
            <w:tcBorders>
              <w:right w:val="nil"/>
            </w:tcBorders>
            <w:vAlign w:val="center"/>
          </w:tcPr>
          <w:p w14:paraId="17A4EEA4" w14:textId="77777777" w:rsidR="004C4DEB" w:rsidRPr="00246931" w:rsidRDefault="004C4DEB" w:rsidP="00246931">
            <w:pPr>
              <w:jc w:val="right"/>
              <w:rPr>
                <w:lang w:val="es-MX"/>
              </w:rPr>
            </w:pPr>
            <w:r w:rsidRPr="00246931">
              <w:rPr>
                <w:sz w:val="22"/>
                <w:szCs w:val="22"/>
              </w:rPr>
              <w:sym w:font="Wingdings 3" w:char="F09F"/>
            </w:r>
            <w:r w:rsidRPr="00246931">
              <w:rPr>
                <w:sz w:val="22"/>
                <w:szCs w:val="22"/>
              </w:rPr>
              <w:t>T</w:t>
            </w:r>
            <w:r w:rsidRPr="00246931">
              <w:rPr>
                <w:sz w:val="22"/>
                <w:szCs w:val="22"/>
                <w:vertAlign w:val="subscript"/>
              </w:rPr>
              <w:t xml:space="preserve">income </w:t>
            </w:r>
            <w:r w:rsidRPr="00246931">
              <w:rPr>
                <w:position w:val="-6"/>
                <w:sz w:val="22"/>
                <w:szCs w:val="22"/>
              </w:rPr>
              <w:object w:dxaOrig="300" w:dyaOrig="240" w14:anchorId="3DD574CD">
                <v:shape id="_x0000_i1051" type="#_x0000_t75" style="width:14.6pt;height:11.85pt" o:ole="">
                  <v:imagedata r:id="rId32" o:title=""/>
                </v:shape>
                <o:OLEObject Type="Embed" ProgID="Equation.DSMT4" ShapeID="_x0000_i1051" DrawAspect="Content" ObjectID="_1579884968" r:id="rId59"/>
              </w:object>
            </w:r>
            <w:r w:rsidRPr="00246931">
              <w:rPr>
                <w:sz w:val="22"/>
                <w:szCs w:val="22"/>
              </w:rPr>
              <w:t xml:space="preserve"> </w:t>
            </w:r>
            <w:r w:rsidRPr="00246931">
              <w:rPr>
                <w:sz w:val="22"/>
                <w:szCs w:val="22"/>
              </w:rPr>
              <w:sym w:font="Wingdings 3" w:char="F0A0"/>
            </w:r>
            <w:r w:rsidRPr="00246931">
              <w:rPr>
                <w:sz w:val="22"/>
                <w:szCs w:val="22"/>
              </w:rPr>
              <w:t xml:space="preserve">DI </w:t>
            </w:r>
            <w:r w:rsidRPr="00246931">
              <w:rPr>
                <w:position w:val="-6"/>
                <w:sz w:val="22"/>
                <w:szCs w:val="22"/>
              </w:rPr>
              <w:object w:dxaOrig="300" w:dyaOrig="240" w14:anchorId="40EEBE54">
                <v:shape id="_x0000_i1052" type="#_x0000_t75" style="width:14.6pt;height:11.85pt" o:ole="">
                  <v:imagedata r:id="rId32" o:title=""/>
                </v:shape>
                <o:OLEObject Type="Embed" ProgID="Equation.DSMT4" ShapeID="_x0000_i1052" DrawAspect="Content" ObjectID="_1579884969" r:id="rId60"/>
              </w:object>
            </w:r>
            <w:r w:rsidRPr="00246931">
              <w:rPr>
                <w:sz w:val="22"/>
                <w:szCs w:val="22"/>
              </w:rPr>
              <w:t xml:space="preserve"> </w:t>
            </w:r>
            <w:r w:rsidRPr="00246931">
              <w:rPr>
                <w:sz w:val="22"/>
                <w:szCs w:val="22"/>
              </w:rPr>
              <w:sym w:font="Wingdings 3" w:char="F0A0"/>
            </w:r>
            <w:r w:rsidRPr="00246931">
              <w:rPr>
                <w:sz w:val="22"/>
                <w:szCs w:val="22"/>
              </w:rPr>
              <w:t xml:space="preserve">C </w:t>
            </w:r>
            <w:r w:rsidRPr="00246931">
              <w:rPr>
                <w:position w:val="-6"/>
                <w:sz w:val="22"/>
                <w:szCs w:val="22"/>
              </w:rPr>
              <w:object w:dxaOrig="300" w:dyaOrig="240" w14:anchorId="22087EE6">
                <v:shape id="_x0000_i1053" type="#_x0000_t75" style="width:14.6pt;height:11.85pt" o:ole="">
                  <v:imagedata r:id="rId32" o:title=""/>
                </v:shape>
                <o:OLEObject Type="Embed" ProgID="Equation.DSMT4" ShapeID="_x0000_i1053" DrawAspect="Content" ObjectID="_1579884970" r:id="rId61"/>
              </w:object>
            </w:r>
            <w:r w:rsidRPr="00246931">
              <w:rPr>
                <w:sz w:val="22"/>
                <w:szCs w:val="22"/>
              </w:rPr>
              <w:t xml:space="preserve"> </w:t>
            </w:r>
            <w:r w:rsidRPr="00246931">
              <w:rPr>
                <w:sz w:val="22"/>
                <w:szCs w:val="22"/>
              </w:rPr>
              <w:sym w:font="Wingdings 3" w:char="F0A0"/>
            </w:r>
            <w:r w:rsidRPr="00246931">
              <w:rPr>
                <w:sz w:val="22"/>
                <w:szCs w:val="22"/>
              </w:rPr>
              <w:t xml:space="preserve">AD </w:t>
            </w:r>
          </w:p>
        </w:tc>
        <w:tc>
          <w:tcPr>
            <w:tcW w:w="1806" w:type="dxa"/>
            <w:tcBorders>
              <w:left w:val="nil"/>
            </w:tcBorders>
            <w:vAlign w:val="center"/>
          </w:tcPr>
          <w:p w14:paraId="2D63C3A7" w14:textId="77777777" w:rsidR="004C4DEB" w:rsidRPr="00246931" w:rsidRDefault="004C4DEB" w:rsidP="001173E1">
            <w:r w:rsidRPr="00246931">
              <w:rPr>
                <w:sz w:val="22"/>
                <w:szCs w:val="22"/>
              </w:rPr>
              <w:sym w:font="Wingdings 3" w:char="F0A0"/>
            </w:r>
            <w:r w:rsidRPr="00246931">
              <w:rPr>
                <w:sz w:val="22"/>
                <w:szCs w:val="22"/>
              </w:rPr>
              <w:t>PL (P</w:t>
            </w:r>
            <w:r w:rsidRPr="00246931">
              <w:rPr>
                <w:sz w:val="22"/>
                <w:szCs w:val="22"/>
                <w:vertAlign w:val="subscript"/>
              </w:rPr>
              <w:t>1</w:t>
            </w:r>
            <w:r w:rsidRPr="00246931">
              <w:rPr>
                <w:sz w:val="22"/>
                <w:szCs w:val="22"/>
              </w:rPr>
              <w:t>-P</w:t>
            </w:r>
            <w:r w:rsidRPr="00246931">
              <w:rPr>
                <w:sz w:val="22"/>
                <w:szCs w:val="22"/>
                <w:vertAlign w:val="subscript"/>
              </w:rPr>
              <w:t>2</w:t>
            </w:r>
            <w:r w:rsidRPr="00246931">
              <w:rPr>
                <w:sz w:val="22"/>
                <w:szCs w:val="22"/>
              </w:rPr>
              <w:t>)</w:t>
            </w:r>
          </w:p>
          <w:p w14:paraId="67559F61" w14:textId="77777777" w:rsidR="004C4DEB" w:rsidRPr="00246931" w:rsidRDefault="004C4DEB" w:rsidP="001173E1">
            <w:pPr>
              <w:rPr>
                <w:lang w:val="es-MX"/>
              </w:rPr>
            </w:pPr>
            <w:r w:rsidRPr="00246931">
              <w:rPr>
                <w:sz w:val="22"/>
                <w:szCs w:val="22"/>
              </w:rPr>
              <w:sym w:font="Wingdings 3" w:char="F0A0"/>
            </w:r>
            <w:r w:rsidRPr="00246931">
              <w:rPr>
                <w:sz w:val="22"/>
                <w:szCs w:val="22"/>
                <w:lang w:val="es-MX"/>
              </w:rPr>
              <w:t>rGDP (Y</w:t>
            </w:r>
            <w:r w:rsidRPr="00246931">
              <w:rPr>
                <w:sz w:val="22"/>
                <w:szCs w:val="22"/>
                <w:vertAlign w:val="subscript"/>
                <w:lang w:val="es-MX"/>
              </w:rPr>
              <w:t>1</w:t>
            </w:r>
            <w:r w:rsidRPr="00246931">
              <w:rPr>
                <w:sz w:val="22"/>
                <w:szCs w:val="22"/>
                <w:lang w:val="es-MX"/>
              </w:rPr>
              <w:t>-Y</w:t>
            </w:r>
            <w:r w:rsidRPr="00246931">
              <w:rPr>
                <w:sz w:val="22"/>
                <w:szCs w:val="22"/>
                <w:vertAlign w:val="subscript"/>
                <w:lang w:val="es-MX"/>
              </w:rPr>
              <w:t>*</w:t>
            </w:r>
            <w:r w:rsidRPr="00246931">
              <w:rPr>
                <w:sz w:val="22"/>
                <w:szCs w:val="22"/>
                <w:lang w:val="es-MX"/>
              </w:rPr>
              <w:t>)</w:t>
            </w:r>
          </w:p>
          <w:p w14:paraId="5AD0318A" w14:textId="77777777" w:rsidR="004C4DEB" w:rsidRPr="00246931" w:rsidRDefault="004C4DEB" w:rsidP="001173E1">
            <w:pPr>
              <w:rPr>
                <w:lang w:val="es-MX"/>
              </w:rPr>
            </w:pPr>
            <w:r w:rsidRPr="00246931">
              <w:rPr>
                <w:sz w:val="22"/>
                <w:szCs w:val="22"/>
              </w:rPr>
              <w:sym w:font="Wingdings 3" w:char="F09F"/>
            </w:r>
            <w:r w:rsidRPr="00246931">
              <w:rPr>
                <w:sz w:val="22"/>
                <w:szCs w:val="22"/>
                <w:lang w:val="es-MX"/>
              </w:rPr>
              <w:t>UE (Y</w:t>
            </w:r>
            <w:r w:rsidRPr="00246931">
              <w:rPr>
                <w:sz w:val="22"/>
                <w:szCs w:val="22"/>
                <w:vertAlign w:val="subscript"/>
                <w:lang w:val="es-MX"/>
              </w:rPr>
              <w:t>1</w:t>
            </w:r>
            <w:r w:rsidRPr="00246931">
              <w:rPr>
                <w:sz w:val="22"/>
                <w:szCs w:val="22"/>
                <w:lang w:val="es-MX"/>
              </w:rPr>
              <w:t>-FE)</w:t>
            </w:r>
          </w:p>
        </w:tc>
      </w:tr>
      <w:tr w:rsidR="004C4DEB" w:rsidRPr="00246931" w14:paraId="51DC172D" w14:textId="77777777" w:rsidTr="00246931">
        <w:trPr>
          <w:trHeight w:val="775"/>
          <w:jc w:val="center"/>
        </w:trPr>
        <w:tc>
          <w:tcPr>
            <w:tcW w:w="2671" w:type="dxa"/>
            <w:gridSpan w:val="2"/>
            <w:tcBorders>
              <w:right w:val="nil"/>
            </w:tcBorders>
            <w:vAlign w:val="center"/>
          </w:tcPr>
          <w:p w14:paraId="04607FDA" w14:textId="77777777" w:rsidR="004C4DEB" w:rsidRPr="00246931" w:rsidRDefault="004C4DEB" w:rsidP="00246931">
            <w:pPr>
              <w:jc w:val="right"/>
              <w:rPr>
                <w:lang w:val="es-MX"/>
              </w:rPr>
            </w:pPr>
            <w:r w:rsidRPr="00246931">
              <w:rPr>
                <w:sz w:val="22"/>
                <w:szCs w:val="22"/>
              </w:rPr>
              <w:sym w:font="Wingdings 3" w:char="F0A0"/>
            </w:r>
            <w:r w:rsidRPr="00246931">
              <w:rPr>
                <w:sz w:val="23"/>
                <w:szCs w:val="23"/>
              </w:rPr>
              <w:t>T</w:t>
            </w:r>
            <w:r w:rsidRPr="00246931">
              <w:rPr>
                <w:sz w:val="23"/>
                <w:szCs w:val="23"/>
                <w:vertAlign w:val="subscript"/>
              </w:rPr>
              <w:t>corporate</w:t>
            </w:r>
            <w:r w:rsidRPr="00246931">
              <w:rPr>
                <w:sz w:val="22"/>
                <w:szCs w:val="22"/>
              </w:rPr>
              <w:t xml:space="preserve"> </w:t>
            </w:r>
            <w:r w:rsidRPr="00246931">
              <w:rPr>
                <w:position w:val="-6"/>
                <w:sz w:val="22"/>
                <w:szCs w:val="22"/>
              </w:rPr>
              <w:object w:dxaOrig="300" w:dyaOrig="240" w14:anchorId="3AF903FD">
                <v:shape id="_x0000_i1054" type="#_x0000_t75" style="width:14.6pt;height:11.85pt" o:ole="">
                  <v:imagedata r:id="rId32" o:title=""/>
                </v:shape>
                <o:OLEObject Type="Embed" ProgID="Equation.DSMT4" ShapeID="_x0000_i1054" DrawAspect="Content" ObjectID="_1579884971" r:id="rId62"/>
              </w:object>
            </w:r>
            <w:r w:rsidRPr="00246931">
              <w:rPr>
                <w:sz w:val="22"/>
                <w:szCs w:val="22"/>
              </w:rPr>
              <w:t xml:space="preserve"> </w:t>
            </w:r>
            <w:r w:rsidRPr="00246931">
              <w:rPr>
                <w:sz w:val="22"/>
                <w:szCs w:val="22"/>
              </w:rPr>
              <w:sym w:font="Wingdings 3" w:char="F09F"/>
            </w:r>
            <w:r w:rsidRPr="00246931">
              <w:rPr>
                <w:sz w:val="22"/>
                <w:szCs w:val="22"/>
              </w:rPr>
              <w:t xml:space="preserve">I </w:t>
            </w:r>
            <w:r w:rsidRPr="00246931">
              <w:rPr>
                <w:position w:val="-6"/>
                <w:sz w:val="22"/>
                <w:szCs w:val="22"/>
              </w:rPr>
              <w:object w:dxaOrig="300" w:dyaOrig="240" w14:anchorId="7E1AD0DB">
                <v:shape id="_x0000_i1055" type="#_x0000_t75" style="width:14.6pt;height:11.85pt" o:ole="">
                  <v:imagedata r:id="rId32" o:title=""/>
                </v:shape>
                <o:OLEObject Type="Embed" ProgID="Equation.DSMT4" ShapeID="_x0000_i1055" DrawAspect="Content" ObjectID="_1579884972" r:id="rId63"/>
              </w:object>
            </w:r>
            <w:r w:rsidRPr="00246931">
              <w:rPr>
                <w:sz w:val="22"/>
                <w:szCs w:val="22"/>
              </w:rPr>
              <w:t xml:space="preserve"> </w:t>
            </w:r>
            <w:r w:rsidRPr="00246931">
              <w:rPr>
                <w:sz w:val="22"/>
                <w:szCs w:val="22"/>
              </w:rPr>
              <w:sym w:font="Wingdings 3" w:char="F09F"/>
            </w:r>
            <w:r w:rsidRPr="00246931">
              <w:rPr>
                <w:sz w:val="22"/>
                <w:szCs w:val="22"/>
              </w:rPr>
              <w:t xml:space="preserve">AD </w:t>
            </w:r>
          </w:p>
        </w:tc>
        <w:tc>
          <w:tcPr>
            <w:tcW w:w="2423" w:type="dxa"/>
            <w:gridSpan w:val="2"/>
            <w:tcBorders>
              <w:left w:val="nil"/>
            </w:tcBorders>
            <w:vAlign w:val="center"/>
          </w:tcPr>
          <w:p w14:paraId="05158905" w14:textId="77777777" w:rsidR="004C4DEB" w:rsidRPr="00246931" w:rsidRDefault="004C4DEB" w:rsidP="001173E1">
            <w:r w:rsidRPr="00246931">
              <w:rPr>
                <w:sz w:val="22"/>
                <w:szCs w:val="22"/>
              </w:rPr>
              <w:sym w:font="Wingdings 3" w:char="F09F"/>
            </w:r>
            <w:r w:rsidRPr="00246931">
              <w:rPr>
                <w:sz w:val="22"/>
                <w:szCs w:val="22"/>
              </w:rPr>
              <w:t>PL (P</w:t>
            </w:r>
            <w:r w:rsidRPr="00246931">
              <w:rPr>
                <w:sz w:val="22"/>
                <w:szCs w:val="22"/>
                <w:vertAlign w:val="subscript"/>
              </w:rPr>
              <w:t>1</w:t>
            </w:r>
            <w:r w:rsidRPr="00246931">
              <w:rPr>
                <w:sz w:val="22"/>
                <w:szCs w:val="22"/>
              </w:rPr>
              <w:t>-P</w:t>
            </w:r>
            <w:r w:rsidRPr="00246931">
              <w:rPr>
                <w:sz w:val="22"/>
                <w:szCs w:val="22"/>
                <w:vertAlign w:val="subscript"/>
              </w:rPr>
              <w:t>2</w:t>
            </w:r>
            <w:r w:rsidRPr="00246931">
              <w:rPr>
                <w:sz w:val="22"/>
                <w:szCs w:val="22"/>
              </w:rPr>
              <w:t>)</w:t>
            </w:r>
          </w:p>
          <w:p w14:paraId="26363624" w14:textId="77777777" w:rsidR="004C4DEB" w:rsidRPr="00246931" w:rsidRDefault="004C4DEB" w:rsidP="001173E1">
            <w:pPr>
              <w:rPr>
                <w:lang w:val="es-MX"/>
              </w:rPr>
            </w:pPr>
            <w:r w:rsidRPr="00246931">
              <w:rPr>
                <w:sz w:val="22"/>
                <w:szCs w:val="22"/>
              </w:rPr>
              <w:sym w:font="Wingdings 3" w:char="F09F"/>
            </w:r>
            <w:r w:rsidRPr="00246931">
              <w:rPr>
                <w:sz w:val="22"/>
                <w:szCs w:val="22"/>
                <w:lang w:val="es-MX"/>
              </w:rPr>
              <w:t>rGDP (Y</w:t>
            </w:r>
            <w:r w:rsidRPr="00246931">
              <w:rPr>
                <w:sz w:val="22"/>
                <w:szCs w:val="22"/>
                <w:vertAlign w:val="subscript"/>
                <w:lang w:val="es-MX"/>
              </w:rPr>
              <w:t>1</w:t>
            </w:r>
            <w:r w:rsidRPr="00246931">
              <w:rPr>
                <w:sz w:val="22"/>
                <w:szCs w:val="22"/>
                <w:lang w:val="es-MX"/>
              </w:rPr>
              <w:t>-Y</w:t>
            </w:r>
            <w:r w:rsidRPr="00246931">
              <w:rPr>
                <w:sz w:val="22"/>
                <w:szCs w:val="22"/>
                <w:vertAlign w:val="subscript"/>
                <w:lang w:val="es-MX"/>
              </w:rPr>
              <w:t>*</w:t>
            </w:r>
            <w:r w:rsidRPr="00246931">
              <w:rPr>
                <w:sz w:val="22"/>
                <w:szCs w:val="22"/>
                <w:lang w:val="es-MX"/>
              </w:rPr>
              <w:t>)</w:t>
            </w:r>
          </w:p>
          <w:p w14:paraId="08C7C2A4" w14:textId="77777777" w:rsidR="004C4DEB" w:rsidRPr="00246931" w:rsidRDefault="004C4DEB" w:rsidP="001173E1">
            <w:pPr>
              <w:rPr>
                <w:lang w:val="es-MX"/>
              </w:rPr>
            </w:pPr>
            <w:r w:rsidRPr="00246931">
              <w:rPr>
                <w:sz w:val="22"/>
                <w:szCs w:val="22"/>
              </w:rPr>
              <w:sym w:font="Wingdings 3" w:char="F0A0"/>
            </w:r>
            <w:r w:rsidRPr="00246931">
              <w:rPr>
                <w:sz w:val="22"/>
                <w:szCs w:val="22"/>
                <w:lang w:val="es-MX"/>
              </w:rPr>
              <w:t>UE (Y</w:t>
            </w:r>
            <w:r w:rsidRPr="00246931">
              <w:rPr>
                <w:sz w:val="22"/>
                <w:szCs w:val="22"/>
                <w:vertAlign w:val="subscript"/>
                <w:lang w:val="es-MX"/>
              </w:rPr>
              <w:t>1</w:t>
            </w:r>
            <w:r w:rsidRPr="00246931">
              <w:rPr>
                <w:sz w:val="22"/>
                <w:szCs w:val="22"/>
                <w:lang w:val="es-MX"/>
              </w:rPr>
              <w:t>-FE)</w:t>
            </w:r>
          </w:p>
        </w:tc>
        <w:tc>
          <w:tcPr>
            <w:tcW w:w="2797" w:type="dxa"/>
            <w:gridSpan w:val="2"/>
            <w:tcBorders>
              <w:right w:val="nil"/>
            </w:tcBorders>
            <w:vAlign w:val="center"/>
          </w:tcPr>
          <w:p w14:paraId="7282BA62" w14:textId="77777777" w:rsidR="004C4DEB" w:rsidRPr="00246931" w:rsidRDefault="004C4DEB" w:rsidP="00246931">
            <w:pPr>
              <w:jc w:val="right"/>
              <w:rPr>
                <w:lang w:val="es-MX"/>
              </w:rPr>
            </w:pPr>
            <w:r w:rsidRPr="00246931">
              <w:rPr>
                <w:sz w:val="22"/>
                <w:szCs w:val="22"/>
              </w:rPr>
              <w:sym w:font="Wingdings 3" w:char="F09F"/>
            </w:r>
            <w:r w:rsidRPr="00246931">
              <w:rPr>
                <w:sz w:val="22"/>
                <w:szCs w:val="22"/>
              </w:rPr>
              <w:t>T</w:t>
            </w:r>
            <w:r w:rsidRPr="00246931">
              <w:rPr>
                <w:sz w:val="22"/>
                <w:szCs w:val="22"/>
                <w:vertAlign w:val="subscript"/>
              </w:rPr>
              <w:t xml:space="preserve">corporate </w:t>
            </w:r>
            <w:r w:rsidRPr="00246931">
              <w:rPr>
                <w:position w:val="-6"/>
                <w:sz w:val="22"/>
                <w:szCs w:val="22"/>
              </w:rPr>
              <w:object w:dxaOrig="300" w:dyaOrig="240" w14:anchorId="65CB5A7E">
                <v:shape id="_x0000_i1056" type="#_x0000_t75" style="width:14.6pt;height:11.85pt" o:ole="">
                  <v:imagedata r:id="rId32" o:title=""/>
                </v:shape>
                <o:OLEObject Type="Embed" ProgID="Equation.DSMT4" ShapeID="_x0000_i1056" DrawAspect="Content" ObjectID="_1579884973" r:id="rId64"/>
              </w:object>
            </w:r>
            <w:r w:rsidRPr="00246931">
              <w:rPr>
                <w:sz w:val="22"/>
                <w:szCs w:val="22"/>
              </w:rPr>
              <w:t xml:space="preserve"> </w:t>
            </w:r>
            <w:r w:rsidRPr="00246931">
              <w:rPr>
                <w:sz w:val="22"/>
                <w:szCs w:val="22"/>
              </w:rPr>
              <w:sym w:font="Wingdings 3" w:char="F0A0"/>
            </w:r>
            <w:r w:rsidRPr="00246931">
              <w:rPr>
                <w:sz w:val="22"/>
                <w:szCs w:val="22"/>
              </w:rPr>
              <w:t xml:space="preserve">I </w:t>
            </w:r>
            <w:r w:rsidRPr="00246931">
              <w:rPr>
                <w:position w:val="-6"/>
                <w:sz w:val="22"/>
                <w:szCs w:val="22"/>
              </w:rPr>
              <w:object w:dxaOrig="300" w:dyaOrig="240" w14:anchorId="455B7435">
                <v:shape id="_x0000_i1057" type="#_x0000_t75" style="width:14.6pt;height:11.85pt" o:ole="">
                  <v:imagedata r:id="rId32" o:title=""/>
                </v:shape>
                <o:OLEObject Type="Embed" ProgID="Equation.DSMT4" ShapeID="_x0000_i1057" DrawAspect="Content" ObjectID="_1579884974" r:id="rId65"/>
              </w:object>
            </w:r>
            <w:r w:rsidRPr="00246931">
              <w:rPr>
                <w:sz w:val="22"/>
                <w:szCs w:val="22"/>
              </w:rPr>
              <w:t xml:space="preserve"> </w:t>
            </w:r>
            <w:r w:rsidRPr="00246931">
              <w:rPr>
                <w:sz w:val="22"/>
                <w:szCs w:val="22"/>
              </w:rPr>
              <w:sym w:font="Wingdings 3" w:char="F0A0"/>
            </w:r>
            <w:r w:rsidRPr="00246931">
              <w:rPr>
                <w:sz w:val="22"/>
                <w:szCs w:val="22"/>
              </w:rPr>
              <w:t xml:space="preserve">AD </w:t>
            </w:r>
          </w:p>
        </w:tc>
        <w:tc>
          <w:tcPr>
            <w:tcW w:w="2346" w:type="dxa"/>
            <w:gridSpan w:val="2"/>
            <w:tcBorders>
              <w:left w:val="nil"/>
            </w:tcBorders>
            <w:vAlign w:val="center"/>
          </w:tcPr>
          <w:p w14:paraId="1C353345" w14:textId="77777777" w:rsidR="004C4DEB" w:rsidRPr="00246931" w:rsidRDefault="004C4DEB" w:rsidP="001173E1">
            <w:r w:rsidRPr="00246931">
              <w:rPr>
                <w:sz w:val="22"/>
                <w:szCs w:val="22"/>
              </w:rPr>
              <w:sym w:font="Wingdings 3" w:char="F0A0"/>
            </w:r>
            <w:r w:rsidRPr="00246931">
              <w:rPr>
                <w:sz w:val="22"/>
                <w:szCs w:val="22"/>
              </w:rPr>
              <w:t>PL (P</w:t>
            </w:r>
            <w:r w:rsidRPr="00246931">
              <w:rPr>
                <w:sz w:val="22"/>
                <w:szCs w:val="22"/>
                <w:vertAlign w:val="subscript"/>
              </w:rPr>
              <w:t>1</w:t>
            </w:r>
            <w:r w:rsidRPr="00246931">
              <w:rPr>
                <w:sz w:val="22"/>
                <w:szCs w:val="22"/>
              </w:rPr>
              <w:t>-P</w:t>
            </w:r>
            <w:r w:rsidRPr="00246931">
              <w:rPr>
                <w:sz w:val="22"/>
                <w:szCs w:val="22"/>
                <w:vertAlign w:val="subscript"/>
              </w:rPr>
              <w:t>2</w:t>
            </w:r>
            <w:r w:rsidRPr="00246931">
              <w:rPr>
                <w:sz w:val="22"/>
                <w:szCs w:val="22"/>
              </w:rPr>
              <w:t>)</w:t>
            </w:r>
          </w:p>
          <w:p w14:paraId="3FFCA6AC" w14:textId="77777777" w:rsidR="004C4DEB" w:rsidRPr="00246931" w:rsidRDefault="004C4DEB" w:rsidP="001173E1">
            <w:pPr>
              <w:rPr>
                <w:lang w:val="es-MX"/>
              </w:rPr>
            </w:pPr>
            <w:r w:rsidRPr="00246931">
              <w:rPr>
                <w:sz w:val="22"/>
                <w:szCs w:val="22"/>
              </w:rPr>
              <w:sym w:font="Wingdings 3" w:char="F0A0"/>
            </w:r>
            <w:r w:rsidRPr="00246931">
              <w:rPr>
                <w:sz w:val="22"/>
                <w:szCs w:val="22"/>
                <w:lang w:val="es-MX"/>
              </w:rPr>
              <w:t>rGDP (Y</w:t>
            </w:r>
            <w:r w:rsidRPr="00246931">
              <w:rPr>
                <w:sz w:val="22"/>
                <w:szCs w:val="22"/>
                <w:vertAlign w:val="subscript"/>
                <w:lang w:val="es-MX"/>
              </w:rPr>
              <w:t>1</w:t>
            </w:r>
            <w:r w:rsidRPr="00246931">
              <w:rPr>
                <w:sz w:val="22"/>
                <w:szCs w:val="22"/>
                <w:lang w:val="es-MX"/>
              </w:rPr>
              <w:t>-Y</w:t>
            </w:r>
            <w:r w:rsidRPr="00246931">
              <w:rPr>
                <w:sz w:val="22"/>
                <w:szCs w:val="22"/>
                <w:vertAlign w:val="subscript"/>
                <w:lang w:val="es-MX"/>
              </w:rPr>
              <w:t>*</w:t>
            </w:r>
            <w:r w:rsidRPr="00246931">
              <w:rPr>
                <w:sz w:val="22"/>
                <w:szCs w:val="22"/>
                <w:lang w:val="es-MX"/>
              </w:rPr>
              <w:t>)</w:t>
            </w:r>
          </w:p>
          <w:p w14:paraId="5A92EEB2" w14:textId="77777777" w:rsidR="004C4DEB" w:rsidRPr="00246931" w:rsidRDefault="004C4DEB" w:rsidP="001173E1">
            <w:pPr>
              <w:rPr>
                <w:lang w:val="es-MX"/>
              </w:rPr>
            </w:pPr>
            <w:r w:rsidRPr="00246931">
              <w:rPr>
                <w:sz w:val="22"/>
                <w:szCs w:val="22"/>
              </w:rPr>
              <w:sym w:font="Wingdings 3" w:char="F09F"/>
            </w:r>
            <w:r w:rsidRPr="00246931">
              <w:rPr>
                <w:sz w:val="22"/>
                <w:szCs w:val="22"/>
                <w:lang w:val="es-MX"/>
              </w:rPr>
              <w:t>UE (Y</w:t>
            </w:r>
            <w:r w:rsidRPr="00246931">
              <w:rPr>
                <w:sz w:val="22"/>
                <w:szCs w:val="22"/>
                <w:vertAlign w:val="subscript"/>
                <w:lang w:val="es-MX"/>
              </w:rPr>
              <w:t>1</w:t>
            </w:r>
            <w:r w:rsidRPr="00246931">
              <w:rPr>
                <w:sz w:val="22"/>
                <w:szCs w:val="22"/>
                <w:lang w:val="es-MX"/>
              </w:rPr>
              <w:t>-FE)</w:t>
            </w:r>
          </w:p>
        </w:tc>
      </w:tr>
    </w:tbl>
    <w:p w14:paraId="03720480" w14:textId="77777777" w:rsidR="004C4DEB" w:rsidRPr="004C3E9E" w:rsidRDefault="004C4DEB" w:rsidP="005A5A63">
      <w:pPr>
        <w:rPr>
          <w:sz w:val="10"/>
          <w:szCs w:val="10"/>
        </w:rPr>
      </w:pPr>
    </w:p>
    <w:p w14:paraId="48234C3C" w14:textId="77777777" w:rsidR="004C4DEB" w:rsidRPr="000233BA" w:rsidRDefault="004C4DEB" w:rsidP="005A5A63">
      <w:pPr>
        <w:rPr>
          <w:sz w:val="20"/>
          <w:szCs w:val="20"/>
        </w:rPr>
      </w:pPr>
      <w:r w:rsidRPr="000233BA">
        <w:rPr>
          <w:b/>
          <w:sz w:val="20"/>
          <w:szCs w:val="20"/>
        </w:rPr>
        <w:t xml:space="preserve">[multipliers related to </w:t>
      </w:r>
      <w:r w:rsidRPr="000233BA">
        <w:rPr>
          <w:b/>
          <w:i/>
          <w:sz w:val="20"/>
          <w:szCs w:val="20"/>
        </w:rPr>
        <w:t>taxing</w:t>
      </w:r>
      <w:r w:rsidRPr="000233BA">
        <w:rPr>
          <w:b/>
          <w:sz w:val="20"/>
          <w:szCs w:val="20"/>
        </w:rPr>
        <w:t xml:space="preserve"> and </w:t>
      </w:r>
      <w:r w:rsidRPr="000233BA">
        <w:rPr>
          <w:b/>
          <w:i/>
          <w:sz w:val="20"/>
          <w:szCs w:val="20"/>
        </w:rPr>
        <w:t>spending</w:t>
      </w:r>
      <w:r w:rsidRPr="000233BA">
        <w:rPr>
          <w:b/>
          <w:sz w:val="20"/>
          <w:szCs w:val="20"/>
        </w:rPr>
        <w:t>]:</w:t>
      </w:r>
      <w:r w:rsidRPr="000233BA">
        <w:rPr>
          <w:sz w:val="20"/>
          <w:szCs w:val="20"/>
        </w:rPr>
        <w:t xml:space="preserve">  </w:t>
      </w:r>
    </w:p>
    <w:p w14:paraId="0D307A4F" w14:textId="77777777" w:rsidR="004C4DEB" w:rsidRPr="000233BA" w:rsidRDefault="004C4DEB" w:rsidP="00A20DCA">
      <w:pPr>
        <w:jc w:val="right"/>
        <w:rPr>
          <w:sz w:val="20"/>
          <w:szCs w:val="20"/>
        </w:rPr>
      </w:pPr>
      <w:r w:rsidRPr="00A20DCA">
        <w:rPr>
          <w:sz w:val="20"/>
          <w:szCs w:val="20"/>
          <w:u w:val="single"/>
        </w:rPr>
        <w:t>basic concept</w:t>
      </w:r>
      <w:r w:rsidRPr="000233BA">
        <w:rPr>
          <w:sz w:val="20"/>
          <w:szCs w:val="20"/>
        </w:rPr>
        <w:t xml:space="preserve"> –  spending (consumption) becomes somebody else’s income, which is in turn split between further consumption and saving</w:t>
      </w:r>
    </w:p>
    <w:p w14:paraId="17D0DA61" w14:textId="77777777" w:rsidR="004C4DEB" w:rsidRDefault="004C4DEB" w:rsidP="005A5A63">
      <w:pPr>
        <w:rPr>
          <w:sz w:val="20"/>
          <w:szCs w:val="20"/>
        </w:rPr>
      </w:pPr>
      <w:r w:rsidRPr="004C3E9E">
        <w:rPr>
          <w:b/>
          <w:sz w:val="20"/>
          <w:szCs w:val="20"/>
        </w:rPr>
        <w:t>Disposable Income (DI)</w:t>
      </w:r>
      <w:r w:rsidRPr="000233BA">
        <w:rPr>
          <w:sz w:val="20"/>
          <w:szCs w:val="20"/>
        </w:rPr>
        <w:t xml:space="preserve"> is split between </w:t>
      </w:r>
      <w:r w:rsidRPr="004C3E9E">
        <w:rPr>
          <w:i/>
          <w:sz w:val="20"/>
          <w:szCs w:val="20"/>
        </w:rPr>
        <w:t>consumption</w:t>
      </w:r>
      <w:r w:rsidRPr="000233BA">
        <w:rPr>
          <w:sz w:val="20"/>
          <w:szCs w:val="20"/>
        </w:rPr>
        <w:t xml:space="preserve"> and </w:t>
      </w:r>
      <w:r w:rsidRPr="004C3E9E">
        <w:rPr>
          <w:i/>
          <w:sz w:val="20"/>
          <w:szCs w:val="20"/>
        </w:rPr>
        <w:t>spending</w:t>
      </w:r>
      <w:r w:rsidRPr="000233BA">
        <w:rPr>
          <w:sz w:val="20"/>
          <w:szCs w:val="20"/>
        </w:rPr>
        <w:t xml:space="preserve">.  The fraction of the next bit of income that is </w:t>
      </w:r>
      <w:r w:rsidRPr="004C3E9E">
        <w:rPr>
          <w:i/>
          <w:sz w:val="20"/>
          <w:szCs w:val="20"/>
        </w:rPr>
        <w:t>spent</w:t>
      </w:r>
      <w:r w:rsidRPr="000233BA">
        <w:rPr>
          <w:sz w:val="20"/>
          <w:szCs w:val="20"/>
        </w:rPr>
        <w:t xml:space="preserve"> is called </w:t>
      </w:r>
      <w:r w:rsidRPr="004C3E9E">
        <w:rPr>
          <w:b/>
          <w:sz w:val="20"/>
          <w:szCs w:val="20"/>
        </w:rPr>
        <w:t>MPC</w:t>
      </w:r>
      <w:r w:rsidRPr="000233BA">
        <w:rPr>
          <w:sz w:val="20"/>
          <w:szCs w:val="20"/>
        </w:rPr>
        <w:t xml:space="preserve">, whereas the fraction of the next bit of income that is </w:t>
      </w:r>
      <w:r w:rsidRPr="004C3E9E">
        <w:rPr>
          <w:i/>
          <w:sz w:val="20"/>
          <w:szCs w:val="20"/>
        </w:rPr>
        <w:t>saved</w:t>
      </w:r>
      <w:r w:rsidRPr="000233BA">
        <w:rPr>
          <w:sz w:val="20"/>
          <w:szCs w:val="20"/>
        </w:rPr>
        <w:t xml:space="preserve"> is called </w:t>
      </w:r>
      <w:r w:rsidRPr="004C3E9E">
        <w:rPr>
          <w:b/>
          <w:sz w:val="20"/>
          <w:szCs w:val="20"/>
        </w:rPr>
        <w:t>MPS</w:t>
      </w:r>
      <w:r w:rsidRPr="000233BA">
        <w:rPr>
          <w:sz w:val="20"/>
          <w:szCs w:val="20"/>
        </w:rPr>
        <w:t>.</w:t>
      </w:r>
    </w:p>
    <w:p w14:paraId="42567F20" w14:textId="77777777" w:rsidR="004C4DEB" w:rsidRPr="0052054A" w:rsidRDefault="004C4DEB" w:rsidP="005A5A63">
      <w:pPr>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8"/>
        <w:gridCol w:w="4948"/>
      </w:tblGrid>
      <w:tr w:rsidR="004C4DEB" w:rsidRPr="00246931" w14:paraId="4F79F994" w14:textId="77777777" w:rsidTr="00246931">
        <w:tc>
          <w:tcPr>
            <w:tcW w:w="5076" w:type="dxa"/>
            <w:tcBorders>
              <w:top w:val="nil"/>
              <w:left w:val="nil"/>
              <w:bottom w:val="nil"/>
              <w:right w:val="nil"/>
            </w:tcBorders>
          </w:tcPr>
          <w:p w14:paraId="0B57B7D5" w14:textId="77777777" w:rsidR="004C4DEB" w:rsidRPr="00246931" w:rsidRDefault="00FA4E4D" w:rsidP="0052054A">
            <w:pPr>
              <w:rPr>
                <w:sz w:val="20"/>
                <w:szCs w:val="20"/>
              </w:rPr>
            </w:pPr>
            <w:r>
              <w:rPr>
                <w:noProof/>
                <w:sz w:val="20"/>
                <w:szCs w:val="20"/>
              </w:rPr>
              <w:drawing>
                <wp:inline distT="0" distB="0" distL="0" distR="0" wp14:anchorId="6085E653" wp14:editId="0BE1EC86">
                  <wp:extent cx="2562225" cy="319405"/>
                  <wp:effectExtent l="19050" t="0" r="9525" b="0"/>
                  <wp:docPr id="40"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6"/>
                          <a:srcRect/>
                          <a:stretch>
                            <a:fillRect/>
                          </a:stretch>
                        </pic:blipFill>
                        <pic:spPr bwMode="auto">
                          <a:xfrm>
                            <a:off x="0" y="0"/>
                            <a:ext cx="2562225" cy="319405"/>
                          </a:xfrm>
                          <a:prstGeom prst="rect">
                            <a:avLst/>
                          </a:prstGeom>
                          <a:noFill/>
                          <a:ln w="9525">
                            <a:noFill/>
                            <a:miter lim="800000"/>
                            <a:headEnd/>
                            <a:tailEnd/>
                          </a:ln>
                        </pic:spPr>
                      </pic:pic>
                    </a:graphicData>
                  </a:graphic>
                </wp:inline>
              </w:drawing>
            </w:r>
          </w:p>
        </w:tc>
        <w:tc>
          <w:tcPr>
            <w:tcW w:w="5076" w:type="dxa"/>
            <w:tcBorders>
              <w:top w:val="nil"/>
              <w:left w:val="nil"/>
              <w:bottom w:val="nil"/>
              <w:right w:val="nil"/>
            </w:tcBorders>
            <w:vAlign w:val="center"/>
          </w:tcPr>
          <w:p w14:paraId="3F342B9D" w14:textId="77777777" w:rsidR="004C4DEB" w:rsidRPr="00246931" w:rsidRDefault="00FA4E4D" w:rsidP="00246931">
            <w:pPr>
              <w:jc w:val="right"/>
              <w:rPr>
                <w:sz w:val="20"/>
                <w:szCs w:val="20"/>
              </w:rPr>
            </w:pPr>
            <w:r>
              <w:rPr>
                <w:noProof/>
              </w:rPr>
              <w:drawing>
                <wp:inline distT="0" distB="0" distL="0" distR="0" wp14:anchorId="753B9982" wp14:editId="0A7CFF59">
                  <wp:extent cx="2338070" cy="336550"/>
                  <wp:effectExtent l="19050" t="0" r="5080" b="0"/>
                  <wp:docPr id="41"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7"/>
                          <a:srcRect/>
                          <a:stretch>
                            <a:fillRect/>
                          </a:stretch>
                        </pic:blipFill>
                        <pic:spPr bwMode="auto">
                          <a:xfrm>
                            <a:off x="0" y="0"/>
                            <a:ext cx="2338070" cy="336550"/>
                          </a:xfrm>
                          <a:prstGeom prst="rect">
                            <a:avLst/>
                          </a:prstGeom>
                          <a:noFill/>
                          <a:ln w="9525">
                            <a:noFill/>
                            <a:miter lim="800000"/>
                            <a:headEnd/>
                            <a:tailEnd/>
                          </a:ln>
                        </pic:spPr>
                      </pic:pic>
                    </a:graphicData>
                  </a:graphic>
                </wp:inline>
              </w:drawing>
            </w:r>
          </w:p>
        </w:tc>
      </w:tr>
      <w:tr w:rsidR="004C4DEB" w:rsidRPr="00246931" w14:paraId="33C38D3E" w14:textId="77777777" w:rsidTr="00246931">
        <w:tc>
          <w:tcPr>
            <w:tcW w:w="5076" w:type="dxa"/>
            <w:tcBorders>
              <w:top w:val="nil"/>
              <w:left w:val="nil"/>
              <w:bottom w:val="nil"/>
              <w:right w:val="nil"/>
            </w:tcBorders>
          </w:tcPr>
          <w:p w14:paraId="156890EA" w14:textId="77777777" w:rsidR="004C4DEB" w:rsidRPr="00246931" w:rsidRDefault="004C4DEB" w:rsidP="0052054A">
            <w:pPr>
              <w:rPr>
                <w:sz w:val="10"/>
                <w:szCs w:val="10"/>
              </w:rPr>
            </w:pPr>
          </w:p>
          <w:p w14:paraId="678C14EE" w14:textId="77777777" w:rsidR="004C4DEB" w:rsidRPr="00246931" w:rsidRDefault="004C4DEB" w:rsidP="0052054A">
            <w:pPr>
              <w:rPr>
                <w:sz w:val="20"/>
                <w:szCs w:val="20"/>
              </w:rPr>
            </w:pPr>
            <w:r w:rsidRPr="00246931">
              <w:rPr>
                <w:sz w:val="20"/>
                <w:szCs w:val="20"/>
              </w:rPr>
              <w:t xml:space="preserve">G bigger </w:t>
            </w:r>
            <w:r w:rsidRPr="00246931">
              <w:rPr>
                <w:sz w:val="22"/>
                <w:szCs w:val="22"/>
              </w:rPr>
              <w:t>▪</w:t>
            </w:r>
            <w:r w:rsidRPr="00246931">
              <w:rPr>
                <w:sz w:val="20"/>
                <w:szCs w:val="20"/>
              </w:rPr>
              <w:t xml:space="preserve"> G is a direct component of AD</w:t>
            </w:r>
          </w:p>
          <w:p w14:paraId="040BE9F2" w14:textId="77777777" w:rsidR="004C4DEB" w:rsidRPr="00246931" w:rsidRDefault="004C4DEB" w:rsidP="0052054A">
            <w:pPr>
              <w:rPr>
                <w:sz w:val="20"/>
                <w:szCs w:val="20"/>
              </w:rPr>
            </w:pPr>
          </w:p>
        </w:tc>
        <w:tc>
          <w:tcPr>
            <w:tcW w:w="5076" w:type="dxa"/>
            <w:tcBorders>
              <w:top w:val="nil"/>
              <w:left w:val="nil"/>
              <w:bottom w:val="nil"/>
              <w:right w:val="nil"/>
            </w:tcBorders>
            <w:vAlign w:val="center"/>
          </w:tcPr>
          <w:p w14:paraId="581AA993" w14:textId="77777777" w:rsidR="004C4DEB" w:rsidRPr="00246931" w:rsidRDefault="004C4DEB" w:rsidP="00246931">
            <w:pPr>
              <w:jc w:val="right"/>
              <w:rPr>
                <w:sz w:val="10"/>
                <w:szCs w:val="10"/>
              </w:rPr>
            </w:pPr>
          </w:p>
          <w:p w14:paraId="11E8633E" w14:textId="77777777" w:rsidR="004C4DEB" w:rsidRPr="00246931" w:rsidRDefault="004C4DEB" w:rsidP="00246931">
            <w:pPr>
              <w:jc w:val="right"/>
              <w:rPr>
                <w:sz w:val="20"/>
                <w:szCs w:val="20"/>
              </w:rPr>
            </w:pPr>
            <w:r w:rsidRPr="00246931">
              <w:rPr>
                <w:sz w:val="20"/>
                <w:szCs w:val="20"/>
              </w:rPr>
              <w:t xml:space="preserve">T smaller because it affects DI and loses some </w:t>
            </w:r>
          </w:p>
          <w:p w14:paraId="1B33F826" w14:textId="77777777" w:rsidR="004C4DEB" w:rsidRPr="00246931" w:rsidRDefault="004C4DEB" w:rsidP="00246931">
            <w:pPr>
              <w:jc w:val="right"/>
              <w:rPr>
                <w:sz w:val="20"/>
                <w:szCs w:val="20"/>
              </w:rPr>
            </w:pPr>
            <w:r w:rsidRPr="00246931">
              <w:rPr>
                <w:sz w:val="20"/>
                <w:szCs w:val="20"/>
              </w:rPr>
              <w:t>of its initial effect to savings (leakage to savings)</w:t>
            </w:r>
          </w:p>
        </w:tc>
      </w:tr>
    </w:tbl>
    <w:p w14:paraId="700E4947" w14:textId="77777777" w:rsidR="004C4DEB" w:rsidRPr="00E93F54" w:rsidRDefault="004C4DEB" w:rsidP="006F03F9">
      <w:pPr>
        <w:jc w:val="center"/>
        <w:rPr>
          <w:b/>
        </w:rPr>
      </w:pPr>
      <w:r w:rsidRPr="00E93F54">
        <w:rPr>
          <w:b/>
        </w:rPr>
        <w:lastRenderedPageBreak/>
        <w:t>[ UNIT IV ]</w:t>
      </w:r>
    </w:p>
    <w:p w14:paraId="6F1E2D1D" w14:textId="77777777" w:rsidR="004C4DEB" w:rsidRPr="00E93F54" w:rsidRDefault="004C4DEB" w:rsidP="006F03F9">
      <w:pPr>
        <w:jc w:val="center"/>
        <w:rPr>
          <w:b/>
          <w:sz w:val="23"/>
          <w:szCs w:val="23"/>
        </w:rPr>
      </w:pPr>
      <w:r w:rsidRPr="00E93F54">
        <w:rPr>
          <w:b/>
          <w:sz w:val="23"/>
          <w:szCs w:val="23"/>
        </w:rPr>
        <w:t>Monetary Policy</w:t>
      </w:r>
    </w:p>
    <w:p w14:paraId="73B5A958" w14:textId="77777777" w:rsidR="004C4DEB" w:rsidRPr="00775B5B" w:rsidRDefault="004C4DEB" w:rsidP="006F03F9">
      <w:pPr>
        <w:jc w:val="center"/>
        <w:rPr>
          <w:b/>
          <w:sz w:val="10"/>
          <w:szCs w:val="10"/>
        </w:rPr>
      </w:pPr>
    </w:p>
    <w:p w14:paraId="1B2E7FE5" w14:textId="77777777" w:rsidR="004C4DEB" w:rsidRPr="006F03F9" w:rsidRDefault="004C4DEB" w:rsidP="005A5A63">
      <w:pPr>
        <w:rPr>
          <w:sz w:val="20"/>
          <w:szCs w:val="20"/>
        </w:rPr>
      </w:pPr>
      <w:r w:rsidRPr="006F03F9">
        <w:rPr>
          <w:sz w:val="20"/>
          <w:szCs w:val="20"/>
        </w:rPr>
        <w:t xml:space="preserve">The </w:t>
      </w:r>
      <w:r w:rsidRPr="006F03F9">
        <w:rPr>
          <w:b/>
          <w:sz w:val="20"/>
          <w:szCs w:val="20"/>
        </w:rPr>
        <w:t>FED</w:t>
      </w:r>
      <w:r w:rsidRPr="006F03F9">
        <w:rPr>
          <w:sz w:val="20"/>
          <w:szCs w:val="20"/>
        </w:rPr>
        <w:t xml:space="preserve"> is the name of the </w:t>
      </w:r>
      <w:r w:rsidRPr="006F03F9">
        <w:rPr>
          <w:i/>
          <w:sz w:val="20"/>
          <w:szCs w:val="20"/>
        </w:rPr>
        <w:t>central bank</w:t>
      </w:r>
      <w:r w:rsidRPr="006F03F9">
        <w:rPr>
          <w:sz w:val="20"/>
          <w:szCs w:val="20"/>
        </w:rPr>
        <w:t xml:space="preserve"> in the U.S. ▪ It is NOT part of the government or a government agency and does not receive 1 single dollar from the government for its operations. ▪ The government has some oversight regarding its operation through the Chairman of the FED, but</w:t>
      </w:r>
      <w:r w:rsidRPr="006F03F9">
        <w:rPr>
          <w:b/>
          <w:sz w:val="20"/>
          <w:szCs w:val="20"/>
        </w:rPr>
        <w:t xml:space="preserve"> the FED is NOT the GOV</w:t>
      </w:r>
      <w:r w:rsidRPr="006F03F9">
        <w:rPr>
          <w:sz w:val="20"/>
          <w:szCs w:val="20"/>
        </w:rPr>
        <w:t>!!!</w:t>
      </w:r>
    </w:p>
    <w:p w14:paraId="61ED2F75" w14:textId="77777777" w:rsidR="004C4DEB" w:rsidRPr="00775B5B" w:rsidRDefault="004C4DEB" w:rsidP="005A5A63">
      <w:pPr>
        <w:rPr>
          <w:sz w:val="10"/>
          <w:szCs w:val="10"/>
        </w:rPr>
      </w:pPr>
    </w:p>
    <w:p w14:paraId="63428F57" w14:textId="77777777" w:rsidR="004C4DEB" w:rsidRDefault="004C4DEB" w:rsidP="005A5A63">
      <w:pPr>
        <w:rPr>
          <w:sz w:val="20"/>
          <w:szCs w:val="20"/>
        </w:rPr>
      </w:pPr>
      <w:r w:rsidRPr="006F03F9">
        <w:rPr>
          <w:sz w:val="20"/>
          <w:szCs w:val="20"/>
        </w:rPr>
        <w:t xml:space="preserve">The focus of monetary policy is captured by the ambiguous phrase: </w:t>
      </w:r>
      <w:r w:rsidRPr="006F03F9">
        <w:rPr>
          <w:b/>
          <w:sz w:val="20"/>
          <w:szCs w:val="20"/>
        </w:rPr>
        <w:t>price stability</w:t>
      </w:r>
      <w:r>
        <w:rPr>
          <w:sz w:val="20"/>
          <w:szCs w:val="20"/>
        </w:rPr>
        <w:t xml:space="preserve">. </w:t>
      </w:r>
      <w:r w:rsidRPr="006F03F9">
        <w:rPr>
          <w:sz w:val="20"/>
          <w:szCs w:val="20"/>
        </w:rPr>
        <w:t>▪</w:t>
      </w:r>
      <w:r>
        <w:rPr>
          <w:sz w:val="20"/>
          <w:szCs w:val="20"/>
        </w:rPr>
        <w:t xml:space="preserve"> The FED</w:t>
      </w:r>
      <w:r w:rsidRPr="006F03F9">
        <w:rPr>
          <w:sz w:val="20"/>
          <w:szCs w:val="20"/>
        </w:rPr>
        <w:t xml:space="preserve"> attempts to promote price stability by keeping inflation in check and provide sufficient MS in order to facilitate a sustainable rate of growth. ▪ The FED and monetary policy</w:t>
      </w:r>
      <w:r>
        <w:rPr>
          <w:sz w:val="20"/>
          <w:szCs w:val="20"/>
        </w:rPr>
        <w:t xml:space="preserve"> can only ever a</w:t>
      </w:r>
      <w:r w:rsidRPr="006F03F9">
        <w:rPr>
          <w:sz w:val="20"/>
          <w:szCs w:val="20"/>
        </w:rPr>
        <w:t xml:space="preserve">ffect the </w:t>
      </w:r>
      <w:r w:rsidRPr="006F03F9">
        <w:rPr>
          <w:i/>
          <w:sz w:val="20"/>
          <w:szCs w:val="20"/>
        </w:rPr>
        <w:t>Money Supply (MS)</w:t>
      </w:r>
      <w:r w:rsidRPr="006F03F9">
        <w:rPr>
          <w:sz w:val="20"/>
          <w:szCs w:val="20"/>
        </w:rPr>
        <w:t xml:space="preserve">. ▪ MS then interacts with MD, resulting in an </w:t>
      </w:r>
      <w:r w:rsidRPr="006F03F9">
        <w:rPr>
          <w:i/>
          <w:sz w:val="20"/>
          <w:szCs w:val="20"/>
        </w:rPr>
        <w:t>interest rate change</w:t>
      </w:r>
      <w:r w:rsidRPr="006F03F9">
        <w:rPr>
          <w:sz w:val="20"/>
          <w:szCs w:val="20"/>
        </w:rPr>
        <w:t>. ▪ Money demand is independent of all FED activity. ▪</w:t>
      </w:r>
      <w:r>
        <w:rPr>
          <w:sz w:val="20"/>
          <w:szCs w:val="20"/>
        </w:rPr>
        <w:t xml:space="preserve"> THREE</w:t>
      </w:r>
      <w:r w:rsidRPr="006F03F9">
        <w:rPr>
          <w:sz w:val="20"/>
          <w:szCs w:val="20"/>
        </w:rPr>
        <w:t xml:space="preserve"> distinct </w:t>
      </w:r>
      <w:r>
        <w:rPr>
          <w:sz w:val="20"/>
          <w:szCs w:val="20"/>
        </w:rPr>
        <w:t xml:space="preserve">TYPES </w:t>
      </w:r>
      <w:r w:rsidRPr="006F03F9">
        <w:rPr>
          <w:sz w:val="20"/>
          <w:szCs w:val="20"/>
        </w:rPr>
        <w:t xml:space="preserve">of MD exist:  </w:t>
      </w:r>
      <w:r>
        <w:rPr>
          <w:sz w:val="20"/>
          <w:szCs w:val="20"/>
          <w:vertAlign w:val="superscript"/>
        </w:rPr>
        <w:t>1</w:t>
      </w:r>
      <w:r w:rsidRPr="006F03F9">
        <w:rPr>
          <w:sz w:val="20"/>
          <w:szCs w:val="20"/>
        </w:rPr>
        <w:t xml:space="preserve">transactions demand, </w:t>
      </w:r>
      <w:r>
        <w:rPr>
          <w:sz w:val="20"/>
          <w:szCs w:val="20"/>
          <w:vertAlign w:val="superscript"/>
        </w:rPr>
        <w:t>2</w:t>
      </w:r>
      <w:r w:rsidRPr="006F03F9">
        <w:rPr>
          <w:sz w:val="20"/>
          <w:szCs w:val="20"/>
        </w:rPr>
        <w:t xml:space="preserve">precautionary demand, and </w:t>
      </w:r>
      <w:r>
        <w:rPr>
          <w:sz w:val="20"/>
          <w:szCs w:val="20"/>
          <w:vertAlign w:val="superscript"/>
        </w:rPr>
        <w:t>3</w:t>
      </w:r>
      <w:r w:rsidRPr="006F03F9">
        <w:rPr>
          <w:sz w:val="20"/>
          <w:szCs w:val="20"/>
        </w:rPr>
        <w:t xml:space="preserve">speculative demand. ▪ These three demands are related to the </w:t>
      </w:r>
      <w:r>
        <w:rPr>
          <w:sz w:val="20"/>
          <w:szCs w:val="20"/>
        </w:rPr>
        <w:t xml:space="preserve">THREE FUNCTIONS </w:t>
      </w:r>
      <w:r w:rsidRPr="006F03F9">
        <w:rPr>
          <w:sz w:val="20"/>
          <w:szCs w:val="20"/>
        </w:rPr>
        <w:t>of</w:t>
      </w:r>
      <w:r>
        <w:rPr>
          <w:sz w:val="20"/>
          <w:szCs w:val="20"/>
        </w:rPr>
        <w:t xml:space="preserve"> MONEY</w:t>
      </w:r>
      <w:r w:rsidRPr="006F03F9">
        <w:rPr>
          <w:sz w:val="20"/>
          <w:szCs w:val="20"/>
        </w:rPr>
        <w:t xml:space="preserve">:  </w:t>
      </w:r>
      <w:r>
        <w:rPr>
          <w:sz w:val="20"/>
          <w:szCs w:val="20"/>
          <w:vertAlign w:val="superscript"/>
        </w:rPr>
        <w:t>1</w:t>
      </w:r>
      <w:r w:rsidRPr="006F03F9">
        <w:rPr>
          <w:sz w:val="20"/>
          <w:szCs w:val="20"/>
        </w:rPr>
        <w:t xml:space="preserve">medium of exchange, </w:t>
      </w:r>
      <w:r>
        <w:rPr>
          <w:sz w:val="20"/>
          <w:szCs w:val="20"/>
          <w:vertAlign w:val="superscript"/>
        </w:rPr>
        <w:t>2</w:t>
      </w:r>
      <w:r w:rsidRPr="006F03F9">
        <w:rPr>
          <w:sz w:val="20"/>
          <w:szCs w:val="20"/>
        </w:rPr>
        <w:t xml:space="preserve">unit of account, and </w:t>
      </w:r>
      <w:r>
        <w:rPr>
          <w:sz w:val="20"/>
          <w:szCs w:val="20"/>
          <w:vertAlign w:val="superscript"/>
        </w:rPr>
        <w:t>3</w:t>
      </w:r>
      <w:r w:rsidRPr="006F03F9">
        <w:rPr>
          <w:sz w:val="20"/>
          <w:szCs w:val="20"/>
        </w:rPr>
        <w:t>store of value.</w:t>
      </w:r>
    </w:p>
    <w:p w14:paraId="0B81F5C5" w14:textId="77777777" w:rsidR="004C4DEB" w:rsidRPr="00775B5B" w:rsidRDefault="004C4DEB" w:rsidP="005A5A63">
      <w:pPr>
        <w:rPr>
          <w:sz w:val="10"/>
          <w:szCs w:val="10"/>
        </w:rPr>
      </w:pPr>
    </w:p>
    <w:p w14:paraId="13BE2F08" w14:textId="77777777" w:rsidR="004C4DEB" w:rsidRDefault="004C4DEB" w:rsidP="005A5A63">
      <w:pPr>
        <w:rPr>
          <w:sz w:val="20"/>
          <w:szCs w:val="20"/>
        </w:rPr>
      </w:pPr>
      <w:r w:rsidRPr="006F03F9">
        <w:rPr>
          <w:sz w:val="20"/>
          <w:szCs w:val="20"/>
        </w:rPr>
        <w:t>Money has a number of</w:t>
      </w:r>
      <w:r>
        <w:rPr>
          <w:sz w:val="20"/>
          <w:szCs w:val="20"/>
        </w:rPr>
        <w:t xml:space="preserve"> PROPERTIES,</w:t>
      </w:r>
      <w:r w:rsidRPr="006F03F9">
        <w:rPr>
          <w:sz w:val="20"/>
          <w:szCs w:val="20"/>
        </w:rPr>
        <w:t xml:space="preserve"> as well</w:t>
      </w:r>
      <w:r>
        <w:rPr>
          <w:sz w:val="20"/>
          <w:szCs w:val="20"/>
        </w:rPr>
        <w:t>,</w:t>
      </w:r>
      <w:r w:rsidRPr="006F03F9">
        <w:rPr>
          <w:sz w:val="20"/>
          <w:szCs w:val="20"/>
        </w:rPr>
        <w:t xml:space="preserve"> including </w:t>
      </w:r>
      <w:r w:rsidRPr="00DC5690">
        <w:rPr>
          <w:i/>
          <w:sz w:val="20"/>
          <w:szCs w:val="20"/>
        </w:rPr>
        <w:t>durability</w:t>
      </w:r>
      <w:r w:rsidRPr="006F03F9">
        <w:rPr>
          <w:sz w:val="20"/>
          <w:szCs w:val="20"/>
        </w:rPr>
        <w:t xml:space="preserve">, </w:t>
      </w:r>
      <w:r w:rsidRPr="00DC5690">
        <w:rPr>
          <w:i/>
          <w:sz w:val="20"/>
          <w:szCs w:val="20"/>
        </w:rPr>
        <w:t>divisibility</w:t>
      </w:r>
      <w:r w:rsidRPr="006F03F9">
        <w:rPr>
          <w:sz w:val="20"/>
          <w:szCs w:val="20"/>
        </w:rPr>
        <w:t xml:space="preserve">, </w:t>
      </w:r>
      <w:r w:rsidRPr="00DC5690">
        <w:rPr>
          <w:i/>
          <w:sz w:val="20"/>
          <w:szCs w:val="20"/>
        </w:rPr>
        <w:t>acceptability</w:t>
      </w:r>
      <w:r w:rsidRPr="006F03F9">
        <w:rPr>
          <w:sz w:val="20"/>
          <w:szCs w:val="20"/>
        </w:rPr>
        <w:t>, and many others in the Mort worksheet on money.</w:t>
      </w:r>
    </w:p>
    <w:p w14:paraId="021EFCAF" w14:textId="77777777" w:rsidR="004C4DEB" w:rsidRPr="00775B5B" w:rsidRDefault="004C4DEB" w:rsidP="005A5A63">
      <w:pPr>
        <w:rPr>
          <w:sz w:val="10"/>
          <w:szCs w:val="10"/>
        </w:rPr>
      </w:pPr>
    </w:p>
    <w:p w14:paraId="79D07094" w14:textId="77777777" w:rsidR="004C4DEB" w:rsidRDefault="004C4DEB" w:rsidP="005A5A63">
      <w:pPr>
        <w:rPr>
          <w:sz w:val="20"/>
          <w:szCs w:val="20"/>
        </w:rPr>
      </w:pPr>
      <w:r w:rsidRPr="006F03F9">
        <w:rPr>
          <w:sz w:val="20"/>
          <w:szCs w:val="20"/>
        </w:rPr>
        <w:t xml:space="preserve">Although the Treasury department prints money, money is actually created through the </w:t>
      </w:r>
      <w:r w:rsidRPr="00DC5690">
        <w:rPr>
          <w:b/>
          <w:sz w:val="20"/>
          <w:szCs w:val="20"/>
        </w:rPr>
        <w:t>Deposit Expansion Multiplier Process</w:t>
      </w:r>
      <w:r>
        <w:rPr>
          <w:sz w:val="20"/>
          <w:szCs w:val="20"/>
        </w:rPr>
        <w:t xml:space="preserve">. </w:t>
      </w:r>
      <w:r w:rsidRPr="006F03F9">
        <w:rPr>
          <w:sz w:val="20"/>
          <w:szCs w:val="20"/>
        </w:rPr>
        <w:t>▪</w:t>
      </w:r>
      <w:r>
        <w:rPr>
          <w:sz w:val="20"/>
          <w:szCs w:val="20"/>
        </w:rPr>
        <w:t xml:space="preserve"> The FED</w:t>
      </w:r>
      <w:r w:rsidRPr="006F03F9">
        <w:rPr>
          <w:sz w:val="20"/>
          <w:szCs w:val="20"/>
        </w:rPr>
        <w:t xml:space="preserve"> is in charge of </w:t>
      </w:r>
      <w:r w:rsidRPr="00DC5690">
        <w:rPr>
          <w:i/>
          <w:sz w:val="20"/>
          <w:szCs w:val="20"/>
        </w:rPr>
        <w:t>regulating the rate of the growth of the supply of money</w:t>
      </w:r>
      <w:r>
        <w:rPr>
          <w:sz w:val="20"/>
          <w:szCs w:val="20"/>
        </w:rPr>
        <w:t>.</w:t>
      </w:r>
    </w:p>
    <w:p w14:paraId="4C7BE803" w14:textId="77777777" w:rsidR="004C4DEB" w:rsidRPr="00775B5B" w:rsidRDefault="004C4DEB" w:rsidP="005A5A63">
      <w:pPr>
        <w:rPr>
          <w:sz w:val="10"/>
          <w:szCs w:val="10"/>
        </w:rPr>
      </w:pPr>
    </w:p>
    <w:p w14:paraId="48808A70" w14:textId="77777777" w:rsidR="004C4DEB" w:rsidRPr="006F03F9" w:rsidRDefault="004C4DEB" w:rsidP="005A5A63">
      <w:pPr>
        <w:rPr>
          <w:sz w:val="20"/>
          <w:szCs w:val="20"/>
        </w:rPr>
      </w:pPr>
      <w:r w:rsidRPr="006F03F9">
        <w:rPr>
          <w:sz w:val="20"/>
          <w:szCs w:val="20"/>
        </w:rPr>
        <w:t xml:space="preserve">Money Supply refers to </w:t>
      </w:r>
      <w:r w:rsidRPr="00DC5690">
        <w:rPr>
          <w:b/>
          <w:sz w:val="20"/>
          <w:szCs w:val="20"/>
        </w:rPr>
        <w:t>M1</w:t>
      </w:r>
      <w:r w:rsidRPr="006F03F9">
        <w:rPr>
          <w:sz w:val="20"/>
          <w:szCs w:val="20"/>
        </w:rPr>
        <w:t xml:space="preserve">, </w:t>
      </w:r>
      <w:r>
        <w:rPr>
          <w:i/>
          <w:sz w:val="20"/>
          <w:szCs w:val="20"/>
        </w:rPr>
        <w:t>the stock of money—</w:t>
      </w:r>
      <w:r w:rsidRPr="00DC5690">
        <w:rPr>
          <w:i/>
          <w:sz w:val="20"/>
          <w:szCs w:val="20"/>
        </w:rPr>
        <w:t xml:space="preserve"> high power money</w:t>
      </w:r>
      <w:r w:rsidRPr="006F03F9">
        <w:rPr>
          <w:sz w:val="20"/>
          <w:szCs w:val="20"/>
        </w:rPr>
        <w:t>. ▪ Money that is not as liquid is assigned higher numbers than 1</w:t>
      </w:r>
      <w:r>
        <w:rPr>
          <w:sz w:val="20"/>
          <w:szCs w:val="20"/>
        </w:rPr>
        <w:t>,</w:t>
      </w:r>
      <w:r w:rsidRPr="006F03F9">
        <w:rPr>
          <w:sz w:val="20"/>
          <w:szCs w:val="20"/>
        </w:rPr>
        <w:t xml:space="preserve"> such as M2. ▪ These distinctions are more or less irrelevant for our class. ▪ M1 is the variety of money acceptable at Publix and includes </w:t>
      </w:r>
      <w:r w:rsidRPr="00DC5690">
        <w:rPr>
          <w:i/>
          <w:sz w:val="20"/>
          <w:szCs w:val="20"/>
        </w:rPr>
        <w:t>demand deposits (checking accounts) + other demand deposits (other checking accounts) + currency &amp; coin (cash) + traveler’s checks</w:t>
      </w:r>
      <w:r w:rsidRPr="006F03F9">
        <w:rPr>
          <w:sz w:val="20"/>
          <w:szCs w:val="20"/>
        </w:rPr>
        <w:t>. ▪ The ratios are roughly 50% checks, 49% cash, and 1 % traveler’s checks.</w:t>
      </w:r>
    </w:p>
    <w:p w14:paraId="064BD23E" w14:textId="77777777" w:rsidR="004C4DEB" w:rsidRPr="00775B5B" w:rsidRDefault="004C4DEB" w:rsidP="005A5A63">
      <w:pPr>
        <w:rPr>
          <w:sz w:val="10"/>
          <w:szCs w:val="10"/>
        </w:rPr>
      </w:pPr>
    </w:p>
    <w:p w14:paraId="25CD490D" w14:textId="77777777" w:rsidR="004C4DEB" w:rsidRDefault="004C4DEB" w:rsidP="00DC5690">
      <w:pPr>
        <w:jc w:val="center"/>
        <w:rPr>
          <w:sz w:val="22"/>
          <w:szCs w:val="22"/>
        </w:rPr>
      </w:pPr>
      <w:r w:rsidRPr="009C55DF">
        <w:rPr>
          <w:b/>
          <w:sz w:val="22"/>
          <w:szCs w:val="22"/>
        </w:rPr>
        <w:t>Monetary Policy FRQs</w:t>
      </w:r>
      <w:r w:rsidRPr="00DC5690">
        <w:rPr>
          <w:sz w:val="22"/>
          <w:szCs w:val="22"/>
        </w:rPr>
        <w:t xml:space="preserve"> come in</w:t>
      </w:r>
      <w:r>
        <w:rPr>
          <w:sz w:val="22"/>
          <w:szCs w:val="22"/>
        </w:rPr>
        <w:t xml:space="preserve"> </w:t>
      </w:r>
      <w:r w:rsidRPr="009C55DF">
        <w:rPr>
          <w:b/>
          <w:sz w:val="22"/>
          <w:szCs w:val="22"/>
        </w:rPr>
        <w:t>TWO VARIETIES</w:t>
      </w:r>
      <w:r w:rsidRPr="00DC5690">
        <w:rPr>
          <w:sz w:val="22"/>
          <w:szCs w:val="22"/>
        </w:rPr>
        <w:t xml:space="preserve">:  </w:t>
      </w:r>
    </w:p>
    <w:p w14:paraId="4F7837DC" w14:textId="77777777" w:rsidR="004C4DEB" w:rsidRDefault="004C4DEB" w:rsidP="00DC5690">
      <w:pPr>
        <w:jc w:val="center"/>
        <w:rPr>
          <w:sz w:val="22"/>
          <w:szCs w:val="22"/>
        </w:rPr>
      </w:pPr>
      <w:r w:rsidRPr="00DC5690">
        <w:rPr>
          <w:sz w:val="22"/>
          <w:szCs w:val="22"/>
        </w:rPr>
        <w:t>Three L</w:t>
      </w:r>
      <w:r>
        <w:rPr>
          <w:sz w:val="22"/>
          <w:szCs w:val="22"/>
        </w:rPr>
        <w:t>’s and Win &amp; “Behroz Makes a Deposit”</w:t>
      </w:r>
    </w:p>
    <w:p w14:paraId="5203DF58" w14:textId="77777777" w:rsidR="004C4DEB" w:rsidRPr="00775B5B" w:rsidRDefault="004C4DEB" w:rsidP="00DC5690">
      <w:pPr>
        <w:jc w:val="center"/>
        <w:rPr>
          <w:sz w:val="10"/>
          <w:szCs w:val="10"/>
        </w:rPr>
      </w:pPr>
    </w:p>
    <w:p w14:paraId="799C0670" w14:textId="77777777" w:rsidR="004C4DEB" w:rsidRPr="009C55DF" w:rsidRDefault="004C4DEB" w:rsidP="005A5A63">
      <w:pPr>
        <w:rPr>
          <w:sz w:val="22"/>
          <w:szCs w:val="22"/>
        </w:rPr>
      </w:pPr>
      <w:r w:rsidRPr="009C55DF">
        <w:rPr>
          <w:b/>
          <w:sz w:val="22"/>
          <w:szCs w:val="22"/>
        </w:rPr>
        <w:t>Three L’s and Win</w:t>
      </w:r>
      <w:r w:rsidRPr="009C55DF">
        <w:rPr>
          <w:sz w:val="22"/>
          <w:szCs w:val="22"/>
        </w:rPr>
        <w:t>:</w:t>
      </w:r>
    </w:p>
    <w:p w14:paraId="71AFDDDC" w14:textId="77777777" w:rsidR="004C4DEB" w:rsidRPr="00775B5B" w:rsidRDefault="004C4DEB" w:rsidP="005A5A63">
      <w:pPr>
        <w:rPr>
          <w:sz w:val="10"/>
          <w:szCs w:val="1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
        <w:gridCol w:w="394"/>
        <w:gridCol w:w="3276"/>
        <w:gridCol w:w="3060"/>
        <w:gridCol w:w="1440"/>
        <w:gridCol w:w="1620"/>
      </w:tblGrid>
      <w:tr w:rsidR="004C4DEB" w:rsidRPr="00246931" w14:paraId="378C6EB1" w14:textId="77777777" w:rsidTr="00246931">
        <w:trPr>
          <w:cantSplit/>
          <w:trHeight w:hRule="exact" w:val="3475"/>
        </w:trPr>
        <w:tc>
          <w:tcPr>
            <w:tcW w:w="792" w:type="dxa"/>
            <w:gridSpan w:val="2"/>
            <w:textDirection w:val="btLr"/>
            <w:vAlign w:val="center"/>
          </w:tcPr>
          <w:p w14:paraId="02DF45C6" w14:textId="77777777" w:rsidR="004C4DEB" w:rsidRPr="00246931" w:rsidRDefault="004C4DEB" w:rsidP="00246931">
            <w:pPr>
              <w:ind w:left="113" w:right="113"/>
              <w:jc w:val="center"/>
              <w:rPr>
                <w:sz w:val="21"/>
                <w:szCs w:val="21"/>
              </w:rPr>
            </w:pPr>
            <w:r w:rsidRPr="00246931">
              <w:rPr>
                <w:sz w:val="21"/>
                <w:szCs w:val="21"/>
              </w:rPr>
              <w:t>MONETARY POLICY</w:t>
            </w:r>
          </w:p>
          <w:p w14:paraId="4A84725A" w14:textId="77777777" w:rsidR="004C4DEB" w:rsidRPr="00246931" w:rsidRDefault="004C4DEB" w:rsidP="00246931">
            <w:pPr>
              <w:ind w:left="113" w:right="113"/>
              <w:jc w:val="center"/>
              <w:rPr>
                <w:sz w:val="21"/>
                <w:szCs w:val="21"/>
              </w:rPr>
            </w:pPr>
            <w:r w:rsidRPr="00246931">
              <w:rPr>
                <w:sz w:val="21"/>
                <w:szCs w:val="21"/>
              </w:rPr>
              <w:t xml:space="preserve">SOLUTION GRAPH </w:t>
            </w:r>
            <w:r w:rsidRPr="00246931">
              <w:rPr>
                <w:b/>
                <w:sz w:val="21"/>
                <w:szCs w:val="21"/>
              </w:rPr>
              <w:t>A</w:t>
            </w:r>
          </w:p>
        </w:tc>
        <w:tc>
          <w:tcPr>
            <w:tcW w:w="9396" w:type="dxa"/>
            <w:gridSpan w:val="4"/>
            <w:tcBorders>
              <w:bottom w:val="nil"/>
            </w:tcBorders>
            <w:vAlign w:val="center"/>
          </w:tcPr>
          <w:p w14:paraId="5623D418" w14:textId="77777777" w:rsidR="004C4DEB" w:rsidRPr="00263045" w:rsidRDefault="004C4DEB" w:rsidP="00246931">
            <w:pPr>
              <w:jc w:val="center"/>
            </w:pPr>
            <w:r w:rsidRPr="00EB6E4B">
              <w:object w:dxaOrig="12508" w:dyaOrig="4351" w14:anchorId="785CBB31">
                <v:shape id="_x0000_i1058" type="#_x0000_t75" style="width:456.55pt;height:158.6pt" o:ole="">
                  <v:imagedata r:id="rId68" o:title=""/>
                </v:shape>
                <o:OLEObject Type="Embed" ProgID="PBrush" ShapeID="_x0000_i1058" DrawAspect="Content" ObjectID="_1579884975" r:id="rId69"/>
              </w:object>
            </w:r>
          </w:p>
        </w:tc>
      </w:tr>
      <w:tr w:rsidR="004C4DEB" w:rsidRPr="00246931" w14:paraId="59574295" w14:textId="77777777" w:rsidTr="00246931">
        <w:trPr>
          <w:trHeight w:hRule="exact" w:val="331"/>
        </w:trPr>
        <w:tc>
          <w:tcPr>
            <w:tcW w:w="398" w:type="dxa"/>
            <w:vMerge w:val="restart"/>
            <w:tcBorders>
              <w:right w:val="single" w:sz="2" w:space="0" w:color="auto"/>
            </w:tcBorders>
            <w:vAlign w:val="center"/>
          </w:tcPr>
          <w:p w14:paraId="217F4B34" w14:textId="77777777" w:rsidR="004C4DEB" w:rsidRPr="00246931" w:rsidRDefault="004C4DEB" w:rsidP="00246931">
            <w:pPr>
              <w:jc w:val="center"/>
              <w:rPr>
                <w:b/>
                <w:sz w:val="36"/>
                <w:szCs w:val="36"/>
              </w:rPr>
            </w:pPr>
            <w:r w:rsidRPr="00246931">
              <w:rPr>
                <w:b/>
                <w:sz w:val="36"/>
                <w:szCs w:val="36"/>
              </w:rPr>
              <w:t>1</w:t>
            </w:r>
          </w:p>
        </w:tc>
        <w:tc>
          <w:tcPr>
            <w:tcW w:w="394" w:type="dxa"/>
            <w:vMerge w:val="restart"/>
            <w:tcBorders>
              <w:left w:val="single" w:sz="2" w:space="0" w:color="auto"/>
            </w:tcBorders>
            <w:vAlign w:val="center"/>
          </w:tcPr>
          <w:p w14:paraId="2B74C7A2" w14:textId="77777777" w:rsidR="004C4DEB" w:rsidRPr="004A51CB" w:rsidRDefault="004C4DEB" w:rsidP="00246931">
            <w:pPr>
              <w:jc w:val="center"/>
            </w:pPr>
            <w:r w:rsidRPr="004A51CB">
              <w:t>A</w:t>
            </w:r>
          </w:p>
        </w:tc>
        <w:tc>
          <w:tcPr>
            <w:tcW w:w="7776" w:type="dxa"/>
            <w:gridSpan w:val="3"/>
            <w:tcBorders>
              <w:bottom w:val="nil"/>
              <w:right w:val="nil"/>
            </w:tcBorders>
            <w:vAlign w:val="center"/>
          </w:tcPr>
          <w:p w14:paraId="3A1B5F1A" w14:textId="77777777" w:rsidR="004C4DEB" w:rsidRPr="00246931" w:rsidRDefault="004C4DEB" w:rsidP="00246931">
            <w:pPr>
              <w:jc w:val="right"/>
            </w:pPr>
            <w:r w:rsidRPr="00246931">
              <w:rPr>
                <w:sz w:val="22"/>
                <w:szCs w:val="22"/>
              </w:rPr>
              <w:t xml:space="preserve">OMO buy  </w:t>
            </w:r>
            <w:r w:rsidRPr="00246931">
              <w:rPr>
                <w:position w:val="-6"/>
                <w:sz w:val="22"/>
                <w:szCs w:val="22"/>
              </w:rPr>
              <w:object w:dxaOrig="300" w:dyaOrig="240" w14:anchorId="18863A0B">
                <v:shape id="_x0000_i1059" type="#_x0000_t75" style="width:14.6pt;height:11.85pt" o:ole="">
                  <v:imagedata r:id="rId32" o:title=""/>
                </v:shape>
                <o:OLEObject Type="Embed" ProgID="Equation.DSMT4" ShapeID="_x0000_i1059" DrawAspect="Content" ObjectID="_1579884976" r:id="rId70"/>
              </w:object>
            </w:r>
            <w:r w:rsidRPr="00246931">
              <w:rPr>
                <w:sz w:val="22"/>
                <w:szCs w:val="22"/>
              </w:rPr>
              <w:t xml:space="preserve">  </w:t>
            </w:r>
            <w:r w:rsidRPr="00246931">
              <w:rPr>
                <w:sz w:val="22"/>
                <w:szCs w:val="22"/>
              </w:rPr>
              <w:sym w:font="Wingdings 3" w:char="F09F"/>
            </w:r>
            <w:r w:rsidRPr="00246931">
              <w:rPr>
                <w:sz w:val="22"/>
                <w:szCs w:val="22"/>
              </w:rPr>
              <w:t xml:space="preserve">MS  </w:t>
            </w:r>
            <w:r w:rsidRPr="00246931">
              <w:rPr>
                <w:position w:val="-6"/>
                <w:sz w:val="22"/>
                <w:szCs w:val="22"/>
              </w:rPr>
              <w:object w:dxaOrig="300" w:dyaOrig="240" w14:anchorId="706D798E">
                <v:shape id="_x0000_i1060" type="#_x0000_t75" style="width:14.6pt;height:11.85pt" o:ole="">
                  <v:imagedata r:id="rId32" o:title=""/>
                </v:shape>
                <o:OLEObject Type="Embed" ProgID="Equation.DSMT4" ShapeID="_x0000_i1060" DrawAspect="Content" ObjectID="_1579884977" r:id="rId71"/>
              </w:object>
            </w:r>
            <w:r w:rsidRPr="00246931">
              <w:rPr>
                <w:sz w:val="22"/>
                <w:szCs w:val="22"/>
              </w:rPr>
              <w:t xml:space="preserve">  </w:t>
            </w:r>
            <w:r w:rsidRPr="00246931">
              <w:rPr>
                <w:sz w:val="22"/>
                <w:szCs w:val="22"/>
              </w:rPr>
              <w:sym w:font="Wingdings 3" w:char="F0A0"/>
            </w:r>
            <w:r w:rsidRPr="00246931">
              <w:rPr>
                <w:sz w:val="22"/>
                <w:szCs w:val="22"/>
              </w:rPr>
              <w:t xml:space="preserve">r         </w:t>
            </w:r>
            <w:r w:rsidRPr="00246931">
              <w:rPr>
                <w:b/>
                <w:sz w:val="22"/>
                <w:szCs w:val="22"/>
              </w:rPr>
              <w:t>,</w:t>
            </w:r>
            <w:r w:rsidRPr="00246931">
              <w:rPr>
                <w:sz w:val="22"/>
                <w:szCs w:val="22"/>
              </w:rPr>
              <w:t xml:space="preserve">          </w:t>
            </w:r>
            <w:r w:rsidRPr="00246931">
              <w:rPr>
                <w:sz w:val="22"/>
                <w:szCs w:val="22"/>
              </w:rPr>
              <w:sym w:font="Wingdings 3" w:char="F0A0"/>
            </w:r>
            <w:r w:rsidRPr="00246931">
              <w:rPr>
                <w:sz w:val="22"/>
                <w:szCs w:val="22"/>
              </w:rPr>
              <w:t xml:space="preserve">r  </w:t>
            </w:r>
            <w:r w:rsidRPr="00246931">
              <w:rPr>
                <w:position w:val="-6"/>
                <w:sz w:val="22"/>
                <w:szCs w:val="22"/>
              </w:rPr>
              <w:object w:dxaOrig="300" w:dyaOrig="240" w14:anchorId="32DD3A51">
                <v:shape id="_x0000_i1061" type="#_x0000_t75" style="width:14.6pt;height:11.85pt" o:ole="">
                  <v:imagedata r:id="rId32" o:title=""/>
                </v:shape>
                <o:OLEObject Type="Embed" ProgID="Equation.DSMT4" ShapeID="_x0000_i1061" DrawAspect="Content" ObjectID="_1579884978" r:id="rId72"/>
              </w:object>
            </w:r>
            <w:r w:rsidRPr="00246931">
              <w:rPr>
                <w:sz w:val="22"/>
                <w:szCs w:val="22"/>
              </w:rPr>
              <w:t xml:space="preserve">  </w:t>
            </w:r>
            <w:r w:rsidRPr="00246931">
              <w:rPr>
                <w:sz w:val="22"/>
                <w:szCs w:val="22"/>
              </w:rPr>
              <w:sym w:font="Wingdings 3" w:char="F09F"/>
            </w:r>
            <w:r w:rsidRPr="00246931">
              <w:rPr>
                <w:sz w:val="22"/>
                <w:szCs w:val="22"/>
              </w:rPr>
              <w:t xml:space="preserve">I          </w:t>
            </w:r>
            <w:r w:rsidRPr="00246931">
              <w:rPr>
                <w:b/>
                <w:sz w:val="22"/>
                <w:szCs w:val="22"/>
              </w:rPr>
              <w:t>,</w:t>
            </w:r>
            <w:r w:rsidRPr="00246931">
              <w:rPr>
                <w:sz w:val="22"/>
                <w:szCs w:val="22"/>
              </w:rPr>
              <w:t xml:space="preserve">           </w:t>
            </w:r>
            <w:r w:rsidRPr="00246931">
              <w:rPr>
                <w:sz w:val="22"/>
                <w:szCs w:val="22"/>
              </w:rPr>
              <w:sym w:font="Wingdings 3" w:char="F09F"/>
            </w:r>
            <w:r w:rsidRPr="00246931">
              <w:rPr>
                <w:sz w:val="22"/>
                <w:szCs w:val="22"/>
              </w:rPr>
              <w:t xml:space="preserve">I  </w:t>
            </w:r>
            <w:r w:rsidRPr="00246931">
              <w:rPr>
                <w:position w:val="-6"/>
                <w:sz w:val="22"/>
                <w:szCs w:val="22"/>
              </w:rPr>
              <w:object w:dxaOrig="300" w:dyaOrig="240" w14:anchorId="6C130778">
                <v:shape id="_x0000_i1062" type="#_x0000_t75" style="width:14.6pt;height:11.85pt" o:ole="">
                  <v:imagedata r:id="rId32" o:title=""/>
                </v:shape>
                <o:OLEObject Type="Embed" ProgID="Equation.DSMT4" ShapeID="_x0000_i1062" DrawAspect="Content" ObjectID="_1579884979" r:id="rId73"/>
              </w:object>
            </w:r>
            <w:r w:rsidRPr="00246931">
              <w:rPr>
                <w:sz w:val="22"/>
                <w:szCs w:val="22"/>
              </w:rPr>
              <w:t xml:space="preserve">  </w:t>
            </w:r>
            <w:r w:rsidRPr="00246931">
              <w:rPr>
                <w:sz w:val="22"/>
                <w:szCs w:val="22"/>
              </w:rPr>
              <w:sym w:font="Wingdings 3" w:char="F09F"/>
            </w:r>
            <w:r w:rsidRPr="00246931">
              <w:rPr>
                <w:sz w:val="22"/>
                <w:szCs w:val="22"/>
              </w:rPr>
              <w:t>AD</w:t>
            </w:r>
          </w:p>
        </w:tc>
        <w:tc>
          <w:tcPr>
            <w:tcW w:w="1620" w:type="dxa"/>
            <w:vMerge w:val="restart"/>
            <w:tcBorders>
              <w:left w:val="nil"/>
            </w:tcBorders>
          </w:tcPr>
          <w:p w14:paraId="471C4CB3" w14:textId="77777777" w:rsidR="004C4DEB" w:rsidRPr="00246931" w:rsidRDefault="004C4DEB" w:rsidP="001B6700">
            <w:pPr>
              <w:rPr>
                <w:sz w:val="4"/>
                <w:szCs w:val="4"/>
              </w:rPr>
            </w:pPr>
          </w:p>
          <w:p w14:paraId="23B74A38" w14:textId="77777777" w:rsidR="004C4DEB" w:rsidRPr="00246931" w:rsidRDefault="004C4DEB" w:rsidP="001B6700">
            <w:r w:rsidRPr="00246931">
              <w:rPr>
                <w:sz w:val="22"/>
                <w:szCs w:val="22"/>
              </w:rPr>
              <w:sym w:font="Wingdings 3" w:char="F09F"/>
            </w:r>
            <w:r w:rsidRPr="00246931">
              <w:rPr>
                <w:sz w:val="22"/>
                <w:szCs w:val="22"/>
              </w:rPr>
              <w:t>PL (P</w:t>
            </w:r>
            <w:r w:rsidRPr="00246931">
              <w:rPr>
                <w:sz w:val="22"/>
                <w:szCs w:val="22"/>
                <w:vertAlign w:val="subscript"/>
              </w:rPr>
              <w:t>1</w:t>
            </w:r>
            <w:r w:rsidRPr="00246931">
              <w:rPr>
                <w:sz w:val="22"/>
                <w:szCs w:val="22"/>
              </w:rPr>
              <w:t>-P</w:t>
            </w:r>
            <w:r w:rsidRPr="00246931">
              <w:rPr>
                <w:sz w:val="22"/>
                <w:szCs w:val="22"/>
                <w:vertAlign w:val="subscript"/>
              </w:rPr>
              <w:t>2</w:t>
            </w:r>
            <w:r w:rsidRPr="00246931">
              <w:rPr>
                <w:sz w:val="22"/>
                <w:szCs w:val="22"/>
              </w:rPr>
              <w:t>)</w:t>
            </w:r>
          </w:p>
          <w:p w14:paraId="49A6FBFE" w14:textId="77777777" w:rsidR="004C4DEB" w:rsidRPr="00246931" w:rsidRDefault="004C4DEB" w:rsidP="001B6700">
            <w:r w:rsidRPr="00246931">
              <w:rPr>
                <w:sz w:val="22"/>
                <w:szCs w:val="22"/>
              </w:rPr>
              <w:sym w:font="Wingdings 3" w:char="F09F"/>
            </w:r>
            <w:r w:rsidRPr="00246931">
              <w:rPr>
                <w:sz w:val="22"/>
                <w:szCs w:val="22"/>
              </w:rPr>
              <w:t>rGDP (Y</w:t>
            </w:r>
            <w:r w:rsidRPr="00246931">
              <w:rPr>
                <w:sz w:val="22"/>
                <w:szCs w:val="22"/>
                <w:vertAlign w:val="subscript"/>
              </w:rPr>
              <w:t>1</w:t>
            </w:r>
            <w:r w:rsidRPr="00246931">
              <w:rPr>
                <w:sz w:val="22"/>
                <w:szCs w:val="22"/>
              </w:rPr>
              <w:t>-Y</w:t>
            </w:r>
            <w:r w:rsidRPr="00246931">
              <w:rPr>
                <w:sz w:val="22"/>
                <w:szCs w:val="22"/>
                <w:vertAlign w:val="subscript"/>
              </w:rPr>
              <w:t>*</w:t>
            </w:r>
            <w:r w:rsidRPr="00246931">
              <w:rPr>
                <w:sz w:val="22"/>
                <w:szCs w:val="22"/>
              </w:rPr>
              <w:t>)</w:t>
            </w:r>
          </w:p>
          <w:p w14:paraId="261E1B36" w14:textId="77777777" w:rsidR="004C4DEB" w:rsidRPr="00246931" w:rsidRDefault="004C4DEB" w:rsidP="001B6700">
            <w:r w:rsidRPr="00246931">
              <w:rPr>
                <w:sz w:val="22"/>
                <w:szCs w:val="22"/>
              </w:rPr>
              <w:sym w:font="Wingdings 3" w:char="F0A0"/>
            </w:r>
            <w:r w:rsidRPr="00246931">
              <w:rPr>
                <w:sz w:val="22"/>
                <w:szCs w:val="22"/>
              </w:rPr>
              <w:t>UE (Y</w:t>
            </w:r>
            <w:r w:rsidRPr="00246931">
              <w:rPr>
                <w:sz w:val="22"/>
                <w:szCs w:val="22"/>
                <w:vertAlign w:val="subscript"/>
              </w:rPr>
              <w:t>1</w:t>
            </w:r>
            <w:r w:rsidRPr="00246931">
              <w:rPr>
                <w:sz w:val="22"/>
                <w:szCs w:val="22"/>
              </w:rPr>
              <w:t>-FE)</w:t>
            </w:r>
          </w:p>
          <w:p w14:paraId="6C06BB95" w14:textId="77777777" w:rsidR="004C4DEB" w:rsidRPr="00246931" w:rsidRDefault="004C4DEB" w:rsidP="001B6700">
            <w:r w:rsidRPr="00246931">
              <w:rPr>
                <w:sz w:val="22"/>
                <w:szCs w:val="22"/>
              </w:rPr>
              <w:sym w:font="Wingdings 3" w:char="F09F"/>
            </w:r>
            <w:r w:rsidRPr="00246931">
              <w:rPr>
                <w:sz w:val="22"/>
                <w:szCs w:val="22"/>
              </w:rPr>
              <w:t>E (Y</w:t>
            </w:r>
            <w:r w:rsidRPr="00246931">
              <w:rPr>
                <w:sz w:val="22"/>
                <w:szCs w:val="22"/>
                <w:vertAlign w:val="subscript"/>
              </w:rPr>
              <w:t>1</w:t>
            </w:r>
            <w:r w:rsidRPr="00246931">
              <w:rPr>
                <w:sz w:val="22"/>
                <w:szCs w:val="22"/>
              </w:rPr>
              <w:t>-FE)</w:t>
            </w:r>
          </w:p>
        </w:tc>
      </w:tr>
      <w:tr w:rsidR="004C4DEB" w:rsidRPr="00246931" w14:paraId="7329FD3E" w14:textId="77777777" w:rsidTr="00246931">
        <w:trPr>
          <w:trHeight w:val="798"/>
        </w:trPr>
        <w:tc>
          <w:tcPr>
            <w:tcW w:w="398" w:type="dxa"/>
            <w:vMerge/>
            <w:tcBorders>
              <w:right w:val="single" w:sz="2" w:space="0" w:color="auto"/>
            </w:tcBorders>
            <w:vAlign w:val="center"/>
          </w:tcPr>
          <w:p w14:paraId="03A226EC" w14:textId="77777777" w:rsidR="004C4DEB" w:rsidRPr="00246931" w:rsidRDefault="004C4DEB" w:rsidP="00246931">
            <w:pPr>
              <w:jc w:val="center"/>
              <w:rPr>
                <w:b/>
                <w:sz w:val="36"/>
                <w:szCs w:val="36"/>
              </w:rPr>
            </w:pPr>
          </w:p>
        </w:tc>
        <w:tc>
          <w:tcPr>
            <w:tcW w:w="394" w:type="dxa"/>
            <w:vMerge/>
            <w:tcBorders>
              <w:left w:val="single" w:sz="2" w:space="0" w:color="auto"/>
            </w:tcBorders>
            <w:vAlign w:val="center"/>
          </w:tcPr>
          <w:p w14:paraId="7EBBE893" w14:textId="77777777" w:rsidR="004C4DEB" w:rsidRPr="004A51CB" w:rsidRDefault="004C4DEB" w:rsidP="00246931">
            <w:pPr>
              <w:jc w:val="center"/>
            </w:pPr>
          </w:p>
        </w:tc>
        <w:tc>
          <w:tcPr>
            <w:tcW w:w="3276" w:type="dxa"/>
            <w:tcBorders>
              <w:top w:val="nil"/>
              <w:right w:val="nil"/>
            </w:tcBorders>
            <w:vAlign w:val="center"/>
          </w:tcPr>
          <w:p w14:paraId="09D63C20" w14:textId="77777777" w:rsidR="004C4DEB" w:rsidRPr="00246931" w:rsidRDefault="004C4DEB" w:rsidP="00246931">
            <w:pPr>
              <w:jc w:val="right"/>
              <w:rPr>
                <w:sz w:val="10"/>
                <w:szCs w:val="10"/>
              </w:rPr>
            </w:pPr>
          </w:p>
        </w:tc>
        <w:tc>
          <w:tcPr>
            <w:tcW w:w="3060" w:type="dxa"/>
            <w:tcBorders>
              <w:top w:val="nil"/>
              <w:left w:val="nil"/>
              <w:right w:val="nil"/>
            </w:tcBorders>
            <w:vAlign w:val="center"/>
          </w:tcPr>
          <w:p w14:paraId="7ACD60AD" w14:textId="77777777" w:rsidR="004C4DEB" w:rsidRPr="00246931" w:rsidRDefault="004C4DEB" w:rsidP="00246931">
            <w:pPr>
              <w:jc w:val="center"/>
              <w:rPr>
                <w:sz w:val="2"/>
                <w:szCs w:val="2"/>
              </w:rPr>
            </w:pPr>
            <w:r w:rsidRPr="00246931">
              <w:rPr>
                <w:sz w:val="20"/>
                <w:szCs w:val="20"/>
              </w:rPr>
              <w:t>(the decrease in r leads to an increase in the quantity of interest sensitive investment demanded)</w:t>
            </w:r>
          </w:p>
        </w:tc>
        <w:tc>
          <w:tcPr>
            <w:tcW w:w="1440" w:type="dxa"/>
            <w:tcBorders>
              <w:top w:val="nil"/>
              <w:left w:val="nil"/>
              <w:right w:val="nil"/>
            </w:tcBorders>
            <w:vAlign w:val="center"/>
          </w:tcPr>
          <w:p w14:paraId="3402D0DF" w14:textId="77777777" w:rsidR="004C4DEB" w:rsidRPr="00246931" w:rsidRDefault="004C4DEB" w:rsidP="00246931">
            <w:pPr>
              <w:jc w:val="right"/>
              <w:rPr>
                <w:sz w:val="10"/>
                <w:szCs w:val="10"/>
              </w:rPr>
            </w:pPr>
          </w:p>
        </w:tc>
        <w:tc>
          <w:tcPr>
            <w:tcW w:w="1620" w:type="dxa"/>
            <w:vMerge/>
            <w:tcBorders>
              <w:left w:val="nil"/>
            </w:tcBorders>
          </w:tcPr>
          <w:p w14:paraId="6B13D6F2" w14:textId="77777777" w:rsidR="004C4DEB" w:rsidRPr="00246931" w:rsidRDefault="004C4DEB" w:rsidP="001B6700">
            <w:pPr>
              <w:rPr>
                <w:sz w:val="7"/>
                <w:szCs w:val="7"/>
              </w:rPr>
            </w:pPr>
          </w:p>
        </w:tc>
      </w:tr>
      <w:tr w:rsidR="004C4DEB" w:rsidRPr="00246931" w14:paraId="2F0CE129" w14:textId="77777777" w:rsidTr="00246931">
        <w:trPr>
          <w:trHeight w:hRule="exact" w:val="340"/>
        </w:trPr>
        <w:tc>
          <w:tcPr>
            <w:tcW w:w="398" w:type="dxa"/>
            <w:vMerge/>
            <w:tcBorders>
              <w:right w:val="single" w:sz="2" w:space="0" w:color="auto"/>
            </w:tcBorders>
          </w:tcPr>
          <w:p w14:paraId="2CE53321" w14:textId="77777777" w:rsidR="004C4DEB" w:rsidRPr="00246931" w:rsidRDefault="004C4DEB" w:rsidP="00246931">
            <w:pPr>
              <w:jc w:val="center"/>
              <w:rPr>
                <w:b/>
                <w:sz w:val="36"/>
                <w:szCs w:val="36"/>
              </w:rPr>
            </w:pPr>
          </w:p>
        </w:tc>
        <w:tc>
          <w:tcPr>
            <w:tcW w:w="394" w:type="dxa"/>
            <w:vMerge w:val="restart"/>
            <w:tcBorders>
              <w:left w:val="single" w:sz="2" w:space="0" w:color="auto"/>
            </w:tcBorders>
            <w:vAlign w:val="center"/>
          </w:tcPr>
          <w:p w14:paraId="6FE73959" w14:textId="77777777" w:rsidR="004C4DEB" w:rsidRPr="004A51CB" w:rsidRDefault="004C4DEB" w:rsidP="00246931">
            <w:pPr>
              <w:jc w:val="center"/>
            </w:pPr>
            <w:r w:rsidRPr="004A51CB">
              <w:t>B</w:t>
            </w:r>
          </w:p>
        </w:tc>
        <w:tc>
          <w:tcPr>
            <w:tcW w:w="7776" w:type="dxa"/>
            <w:gridSpan w:val="3"/>
            <w:tcBorders>
              <w:bottom w:val="nil"/>
              <w:right w:val="nil"/>
            </w:tcBorders>
            <w:vAlign w:val="center"/>
          </w:tcPr>
          <w:p w14:paraId="14900CA9" w14:textId="77777777" w:rsidR="004C4DEB" w:rsidRPr="00246931" w:rsidRDefault="004C4DEB" w:rsidP="00246931">
            <w:pPr>
              <w:jc w:val="right"/>
            </w:pPr>
            <w:r w:rsidRPr="00246931">
              <w:rPr>
                <w:sz w:val="22"/>
                <w:szCs w:val="22"/>
              </w:rPr>
              <w:sym w:font="Wingdings 3" w:char="F0A0"/>
            </w:r>
            <w:r w:rsidRPr="00246931">
              <w:rPr>
                <w:sz w:val="22"/>
                <w:szCs w:val="22"/>
              </w:rPr>
              <w:t xml:space="preserve">discount rate  </w:t>
            </w:r>
            <w:r w:rsidRPr="00246931">
              <w:rPr>
                <w:position w:val="-6"/>
                <w:sz w:val="22"/>
                <w:szCs w:val="22"/>
              </w:rPr>
              <w:object w:dxaOrig="300" w:dyaOrig="240" w14:anchorId="311282D3">
                <v:shape id="_x0000_i1063" type="#_x0000_t75" style="width:14.6pt;height:11.85pt" o:ole="">
                  <v:imagedata r:id="rId32" o:title=""/>
                </v:shape>
                <o:OLEObject Type="Embed" ProgID="Equation.DSMT4" ShapeID="_x0000_i1063" DrawAspect="Content" ObjectID="_1579884980" r:id="rId74"/>
              </w:object>
            </w:r>
            <w:r w:rsidRPr="00246931">
              <w:rPr>
                <w:sz w:val="22"/>
                <w:szCs w:val="22"/>
              </w:rPr>
              <w:t xml:space="preserve">  </w:t>
            </w:r>
            <w:r w:rsidRPr="00246931">
              <w:rPr>
                <w:sz w:val="22"/>
                <w:szCs w:val="22"/>
              </w:rPr>
              <w:sym w:font="Wingdings 3" w:char="F09F"/>
            </w:r>
            <w:r w:rsidRPr="00246931">
              <w:rPr>
                <w:sz w:val="22"/>
                <w:szCs w:val="22"/>
              </w:rPr>
              <w:t xml:space="preserve">MS  </w:t>
            </w:r>
            <w:r w:rsidRPr="00246931">
              <w:rPr>
                <w:position w:val="-6"/>
                <w:sz w:val="22"/>
                <w:szCs w:val="22"/>
              </w:rPr>
              <w:object w:dxaOrig="300" w:dyaOrig="240" w14:anchorId="2E31B8C9">
                <v:shape id="_x0000_i1064" type="#_x0000_t75" style="width:14.6pt;height:11.85pt" o:ole="">
                  <v:imagedata r:id="rId32" o:title=""/>
                </v:shape>
                <o:OLEObject Type="Embed" ProgID="Equation.DSMT4" ShapeID="_x0000_i1064" DrawAspect="Content" ObjectID="_1579884981" r:id="rId75"/>
              </w:object>
            </w:r>
            <w:r w:rsidRPr="00246931">
              <w:rPr>
                <w:sz w:val="22"/>
                <w:szCs w:val="22"/>
              </w:rPr>
              <w:t xml:space="preserve">  </w:t>
            </w:r>
            <w:r w:rsidRPr="00246931">
              <w:rPr>
                <w:sz w:val="22"/>
                <w:szCs w:val="22"/>
              </w:rPr>
              <w:sym w:font="Wingdings 3" w:char="F0A0"/>
            </w:r>
            <w:r w:rsidRPr="00246931">
              <w:rPr>
                <w:sz w:val="22"/>
                <w:szCs w:val="22"/>
              </w:rPr>
              <w:t xml:space="preserve">r         </w:t>
            </w:r>
            <w:r w:rsidRPr="00246931">
              <w:rPr>
                <w:b/>
                <w:sz w:val="22"/>
                <w:szCs w:val="22"/>
              </w:rPr>
              <w:t>,</w:t>
            </w:r>
            <w:r w:rsidRPr="00246931">
              <w:rPr>
                <w:sz w:val="22"/>
                <w:szCs w:val="22"/>
              </w:rPr>
              <w:t xml:space="preserve">          </w:t>
            </w:r>
            <w:r w:rsidRPr="00246931">
              <w:rPr>
                <w:sz w:val="22"/>
                <w:szCs w:val="22"/>
              </w:rPr>
              <w:sym w:font="Wingdings 3" w:char="F0A0"/>
            </w:r>
            <w:r w:rsidRPr="00246931">
              <w:rPr>
                <w:sz w:val="22"/>
                <w:szCs w:val="22"/>
              </w:rPr>
              <w:t xml:space="preserve">r  </w:t>
            </w:r>
            <w:r w:rsidRPr="00246931">
              <w:rPr>
                <w:position w:val="-6"/>
                <w:sz w:val="22"/>
                <w:szCs w:val="22"/>
              </w:rPr>
              <w:object w:dxaOrig="300" w:dyaOrig="240" w14:anchorId="448AD295">
                <v:shape id="_x0000_i1065" type="#_x0000_t75" style="width:14.6pt;height:11.85pt" o:ole="">
                  <v:imagedata r:id="rId32" o:title=""/>
                </v:shape>
                <o:OLEObject Type="Embed" ProgID="Equation.DSMT4" ShapeID="_x0000_i1065" DrawAspect="Content" ObjectID="_1579884982" r:id="rId76"/>
              </w:object>
            </w:r>
            <w:r w:rsidRPr="00246931">
              <w:rPr>
                <w:sz w:val="22"/>
                <w:szCs w:val="22"/>
              </w:rPr>
              <w:t xml:space="preserve">  </w:t>
            </w:r>
            <w:r w:rsidRPr="00246931">
              <w:rPr>
                <w:sz w:val="22"/>
                <w:szCs w:val="22"/>
              </w:rPr>
              <w:sym w:font="Wingdings 3" w:char="F09F"/>
            </w:r>
            <w:r w:rsidRPr="00246931">
              <w:rPr>
                <w:sz w:val="22"/>
                <w:szCs w:val="22"/>
              </w:rPr>
              <w:t xml:space="preserve">I           </w:t>
            </w:r>
            <w:r w:rsidRPr="00246931">
              <w:rPr>
                <w:b/>
                <w:sz w:val="22"/>
                <w:szCs w:val="22"/>
              </w:rPr>
              <w:t>,</w:t>
            </w:r>
            <w:r w:rsidRPr="00246931">
              <w:rPr>
                <w:sz w:val="22"/>
                <w:szCs w:val="22"/>
              </w:rPr>
              <w:t xml:space="preserve">          </w:t>
            </w:r>
            <w:r w:rsidRPr="00246931">
              <w:rPr>
                <w:sz w:val="22"/>
                <w:szCs w:val="22"/>
              </w:rPr>
              <w:sym w:font="Wingdings 3" w:char="F09F"/>
            </w:r>
            <w:r w:rsidRPr="00246931">
              <w:rPr>
                <w:sz w:val="22"/>
                <w:szCs w:val="22"/>
              </w:rPr>
              <w:t xml:space="preserve">I  </w:t>
            </w:r>
            <w:r w:rsidRPr="00246931">
              <w:rPr>
                <w:position w:val="-6"/>
                <w:sz w:val="22"/>
                <w:szCs w:val="22"/>
              </w:rPr>
              <w:object w:dxaOrig="300" w:dyaOrig="240" w14:anchorId="1CBD769F">
                <v:shape id="_x0000_i1066" type="#_x0000_t75" style="width:14.6pt;height:11.85pt" o:ole="">
                  <v:imagedata r:id="rId32" o:title=""/>
                </v:shape>
                <o:OLEObject Type="Embed" ProgID="Equation.DSMT4" ShapeID="_x0000_i1066" DrawAspect="Content" ObjectID="_1579884983" r:id="rId77"/>
              </w:object>
            </w:r>
            <w:r w:rsidRPr="00246931">
              <w:rPr>
                <w:sz w:val="22"/>
                <w:szCs w:val="22"/>
              </w:rPr>
              <w:t xml:space="preserve">  </w:t>
            </w:r>
            <w:r w:rsidRPr="00246931">
              <w:rPr>
                <w:sz w:val="22"/>
                <w:szCs w:val="22"/>
              </w:rPr>
              <w:sym w:font="Wingdings 3" w:char="F09F"/>
            </w:r>
            <w:r w:rsidRPr="00246931">
              <w:rPr>
                <w:sz w:val="22"/>
                <w:szCs w:val="22"/>
              </w:rPr>
              <w:t>AD</w:t>
            </w:r>
          </w:p>
        </w:tc>
        <w:tc>
          <w:tcPr>
            <w:tcW w:w="1620" w:type="dxa"/>
            <w:vMerge w:val="restart"/>
            <w:tcBorders>
              <w:left w:val="nil"/>
            </w:tcBorders>
          </w:tcPr>
          <w:p w14:paraId="754276A6" w14:textId="77777777" w:rsidR="004C4DEB" w:rsidRPr="00246931" w:rsidRDefault="004C4DEB" w:rsidP="00952B10">
            <w:pPr>
              <w:rPr>
                <w:sz w:val="4"/>
                <w:szCs w:val="4"/>
              </w:rPr>
            </w:pPr>
          </w:p>
          <w:p w14:paraId="11CEB48B" w14:textId="77777777" w:rsidR="004C4DEB" w:rsidRPr="00246931" w:rsidRDefault="004C4DEB" w:rsidP="00952B10">
            <w:r w:rsidRPr="00246931">
              <w:rPr>
                <w:sz w:val="22"/>
                <w:szCs w:val="22"/>
              </w:rPr>
              <w:sym w:font="Wingdings 3" w:char="F09F"/>
            </w:r>
            <w:r w:rsidRPr="00246931">
              <w:rPr>
                <w:sz w:val="22"/>
                <w:szCs w:val="22"/>
              </w:rPr>
              <w:t>PL (P</w:t>
            </w:r>
            <w:r w:rsidRPr="00246931">
              <w:rPr>
                <w:sz w:val="22"/>
                <w:szCs w:val="22"/>
                <w:vertAlign w:val="subscript"/>
              </w:rPr>
              <w:t>1</w:t>
            </w:r>
            <w:r w:rsidRPr="00246931">
              <w:rPr>
                <w:sz w:val="22"/>
                <w:szCs w:val="22"/>
              </w:rPr>
              <w:t>-P</w:t>
            </w:r>
            <w:r w:rsidRPr="00246931">
              <w:rPr>
                <w:sz w:val="22"/>
                <w:szCs w:val="22"/>
                <w:vertAlign w:val="subscript"/>
              </w:rPr>
              <w:t>2</w:t>
            </w:r>
            <w:r w:rsidRPr="00246931">
              <w:rPr>
                <w:sz w:val="22"/>
                <w:szCs w:val="22"/>
              </w:rPr>
              <w:t>)</w:t>
            </w:r>
          </w:p>
          <w:p w14:paraId="41F10440" w14:textId="77777777" w:rsidR="004C4DEB" w:rsidRPr="00246931" w:rsidRDefault="004C4DEB" w:rsidP="00952B10">
            <w:r w:rsidRPr="00246931">
              <w:rPr>
                <w:sz w:val="22"/>
                <w:szCs w:val="22"/>
              </w:rPr>
              <w:sym w:font="Wingdings 3" w:char="F09F"/>
            </w:r>
            <w:r w:rsidRPr="00246931">
              <w:rPr>
                <w:sz w:val="22"/>
                <w:szCs w:val="22"/>
              </w:rPr>
              <w:t>rGDP (Y</w:t>
            </w:r>
            <w:r w:rsidRPr="00246931">
              <w:rPr>
                <w:sz w:val="22"/>
                <w:szCs w:val="22"/>
                <w:vertAlign w:val="subscript"/>
              </w:rPr>
              <w:t>1</w:t>
            </w:r>
            <w:r w:rsidRPr="00246931">
              <w:rPr>
                <w:sz w:val="22"/>
                <w:szCs w:val="22"/>
              </w:rPr>
              <w:t>-Y</w:t>
            </w:r>
            <w:r w:rsidRPr="00246931">
              <w:rPr>
                <w:sz w:val="22"/>
                <w:szCs w:val="22"/>
                <w:vertAlign w:val="subscript"/>
              </w:rPr>
              <w:t>*</w:t>
            </w:r>
            <w:r w:rsidRPr="00246931">
              <w:rPr>
                <w:sz w:val="22"/>
                <w:szCs w:val="22"/>
              </w:rPr>
              <w:t>)</w:t>
            </w:r>
          </w:p>
          <w:p w14:paraId="563CD73A" w14:textId="77777777" w:rsidR="004C4DEB" w:rsidRPr="00246931" w:rsidRDefault="004C4DEB" w:rsidP="00952B10">
            <w:r w:rsidRPr="00246931">
              <w:rPr>
                <w:sz w:val="22"/>
                <w:szCs w:val="22"/>
              </w:rPr>
              <w:sym w:font="Wingdings 3" w:char="F0A0"/>
            </w:r>
            <w:r w:rsidRPr="00246931">
              <w:rPr>
                <w:sz w:val="22"/>
                <w:szCs w:val="22"/>
              </w:rPr>
              <w:t>UE (Y</w:t>
            </w:r>
            <w:r w:rsidRPr="00246931">
              <w:rPr>
                <w:sz w:val="22"/>
                <w:szCs w:val="22"/>
                <w:vertAlign w:val="subscript"/>
              </w:rPr>
              <w:t>1</w:t>
            </w:r>
            <w:r w:rsidRPr="00246931">
              <w:rPr>
                <w:sz w:val="22"/>
                <w:szCs w:val="22"/>
              </w:rPr>
              <w:t>-FE)</w:t>
            </w:r>
          </w:p>
          <w:p w14:paraId="7719ACF3" w14:textId="77777777" w:rsidR="004C4DEB" w:rsidRPr="00246931" w:rsidRDefault="004C4DEB" w:rsidP="00952B10">
            <w:r w:rsidRPr="00246931">
              <w:rPr>
                <w:sz w:val="22"/>
                <w:szCs w:val="22"/>
              </w:rPr>
              <w:sym w:font="Wingdings 3" w:char="F09F"/>
            </w:r>
            <w:r w:rsidRPr="00246931">
              <w:rPr>
                <w:sz w:val="22"/>
                <w:szCs w:val="22"/>
              </w:rPr>
              <w:t>E (Y</w:t>
            </w:r>
            <w:r w:rsidRPr="00246931">
              <w:rPr>
                <w:sz w:val="22"/>
                <w:szCs w:val="22"/>
                <w:vertAlign w:val="subscript"/>
              </w:rPr>
              <w:t>1</w:t>
            </w:r>
            <w:r w:rsidRPr="00246931">
              <w:rPr>
                <w:sz w:val="22"/>
                <w:szCs w:val="22"/>
              </w:rPr>
              <w:t>-FE)</w:t>
            </w:r>
          </w:p>
        </w:tc>
      </w:tr>
      <w:tr w:rsidR="004C4DEB" w:rsidRPr="00246931" w14:paraId="5048F4D3" w14:textId="77777777" w:rsidTr="00246931">
        <w:trPr>
          <w:trHeight w:hRule="exact" w:val="712"/>
        </w:trPr>
        <w:tc>
          <w:tcPr>
            <w:tcW w:w="398" w:type="dxa"/>
            <w:vMerge/>
            <w:tcBorders>
              <w:right w:val="single" w:sz="2" w:space="0" w:color="auto"/>
            </w:tcBorders>
          </w:tcPr>
          <w:p w14:paraId="1C26B78A" w14:textId="77777777" w:rsidR="004C4DEB" w:rsidRPr="00246931" w:rsidRDefault="004C4DEB" w:rsidP="00246931">
            <w:pPr>
              <w:jc w:val="center"/>
              <w:rPr>
                <w:b/>
                <w:sz w:val="36"/>
                <w:szCs w:val="36"/>
              </w:rPr>
            </w:pPr>
          </w:p>
        </w:tc>
        <w:tc>
          <w:tcPr>
            <w:tcW w:w="394" w:type="dxa"/>
            <w:vMerge/>
            <w:tcBorders>
              <w:left w:val="single" w:sz="2" w:space="0" w:color="auto"/>
            </w:tcBorders>
            <w:vAlign w:val="center"/>
          </w:tcPr>
          <w:p w14:paraId="145BF437" w14:textId="77777777" w:rsidR="004C4DEB" w:rsidRPr="004A51CB" w:rsidRDefault="004C4DEB" w:rsidP="00246931">
            <w:pPr>
              <w:jc w:val="center"/>
            </w:pPr>
          </w:p>
        </w:tc>
        <w:tc>
          <w:tcPr>
            <w:tcW w:w="3276" w:type="dxa"/>
            <w:tcBorders>
              <w:top w:val="nil"/>
              <w:right w:val="nil"/>
            </w:tcBorders>
          </w:tcPr>
          <w:p w14:paraId="26B4959C" w14:textId="77777777" w:rsidR="004C4DEB" w:rsidRPr="00246931" w:rsidRDefault="004C4DEB" w:rsidP="00246931">
            <w:pPr>
              <w:jc w:val="right"/>
              <w:rPr>
                <w:sz w:val="10"/>
                <w:szCs w:val="10"/>
              </w:rPr>
            </w:pPr>
          </w:p>
        </w:tc>
        <w:tc>
          <w:tcPr>
            <w:tcW w:w="3060" w:type="dxa"/>
            <w:tcBorders>
              <w:top w:val="nil"/>
              <w:left w:val="nil"/>
              <w:right w:val="nil"/>
            </w:tcBorders>
            <w:vAlign w:val="center"/>
          </w:tcPr>
          <w:p w14:paraId="78DC3AEA" w14:textId="77777777" w:rsidR="004C4DEB" w:rsidRPr="00246931" w:rsidRDefault="004C4DEB" w:rsidP="00246931">
            <w:pPr>
              <w:jc w:val="center"/>
              <w:rPr>
                <w:sz w:val="10"/>
                <w:szCs w:val="10"/>
              </w:rPr>
            </w:pPr>
            <w:r w:rsidRPr="00246931">
              <w:rPr>
                <w:sz w:val="20"/>
                <w:szCs w:val="20"/>
              </w:rPr>
              <w:t>(the decrease in r leads to an increase in the quantity of interest sensitive investment demanded)</w:t>
            </w:r>
          </w:p>
        </w:tc>
        <w:tc>
          <w:tcPr>
            <w:tcW w:w="1440" w:type="dxa"/>
            <w:tcBorders>
              <w:top w:val="nil"/>
              <w:left w:val="nil"/>
              <w:right w:val="nil"/>
            </w:tcBorders>
          </w:tcPr>
          <w:p w14:paraId="33CD1A85" w14:textId="77777777" w:rsidR="004C4DEB" w:rsidRPr="00246931" w:rsidRDefault="004C4DEB" w:rsidP="00246931">
            <w:pPr>
              <w:jc w:val="right"/>
              <w:rPr>
                <w:sz w:val="10"/>
                <w:szCs w:val="10"/>
              </w:rPr>
            </w:pPr>
          </w:p>
        </w:tc>
        <w:tc>
          <w:tcPr>
            <w:tcW w:w="1620" w:type="dxa"/>
            <w:vMerge/>
            <w:tcBorders>
              <w:left w:val="nil"/>
            </w:tcBorders>
          </w:tcPr>
          <w:p w14:paraId="5E7F2F5D" w14:textId="77777777" w:rsidR="004C4DEB" w:rsidRPr="00246931" w:rsidRDefault="004C4DEB" w:rsidP="00952B10">
            <w:pPr>
              <w:rPr>
                <w:sz w:val="10"/>
                <w:szCs w:val="10"/>
              </w:rPr>
            </w:pPr>
          </w:p>
        </w:tc>
      </w:tr>
      <w:tr w:rsidR="004C4DEB" w:rsidRPr="00246931" w14:paraId="75E40C5B" w14:textId="77777777" w:rsidTr="00246931">
        <w:trPr>
          <w:trHeight w:val="314"/>
        </w:trPr>
        <w:tc>
          <w:tcPr>
            <w:tcW w:w="398" w:type="dxa"/>
            <w:vMerge/>
            <w:tcBorders>
              <w:right w:val="single" w:sz="2" w:space="0" w:color="auto"/>
            </w:tcBorders>
          </w:tcPr>
          <w:p w14:paraId="19E52E07" w14:textId="77777777" w:rsidR="004C4DEB" w:rsidRPr="00246931" w:rsidRDefault="004C4DEB" w:rsidP="00246931">
            <w:pPr>
              <w:jc w:val="center"/>
              <w:rPr>
                <w:b/>
                <w:sz w:val="36"/>
                <w:szCs w:val="36"/>
              </w:rPr>
            </w:pPr>
          </w:p>
        </w:tc>
        <w:tc>
          <w:tcPr>
            <w:tcW w:w="394" w:type="dxa"/>
            <w:vMerge w:val="restart"/>
            <w:tcBorders>
              <w:left w:val="single" w:sz="2" w:space="0" w:color="auto"/>
            </w:tcBorders>
            <w:vAlign w:val="center"/>
          </w:tcPr>
          <w:p w14:paraId="08238130" w14:textId="77777777" w:rsidR="004C4DEB" w:rsidRPr="004A51CB" w:rsidRDefault="004C4DEB" w:rsidP="00246931">
            <w:pPr>
              <w:jc w:val="center"/>
            </w:pPr>
            <w:r w:rsidRPr="004A51CB">
              <w:t>C</w:t>
            </w:r>
          </w:p>
        </w:tc>
        <w:tc>
          <w:tcPr>
            <w:tcW w:w="7776" w:type="dxa"/>
            <w:gridSpan w:val="3"/>
            <w:tcBorders>
              <w:bottom w:val="nil"/>
              <w:right w:val="nil"/>
            </w:tcBorders>
            <w:vAlign w:val="center"/>
          </w:tcPr>
          <w:p w14:paraId="551FBC38" w14:textId="77777777" w:rsidR="004C4DEB" w:rsidRPr="00246931" w:rsidRDefault="004C4DEB" w:rsidP="00246931">
            <w:pPr>
              <w:jc w:val="right"/>
            </w:pPr>
            <w:r w:rsidRPr="00246931">
              <w:rPr>
                <w:sz w:val="22"/>
                <w:szCs w:val="22"/>
              </w:rPr>
              <w:sym w:font="Wingdings 3" w:char="F0A0"/>
            </w:r>
            <w:r w:rsidRPr="00246931">
              <w:rPr>
                <w:sz w:val="22"/>
                <w:szCs w:val="22"/>
              </w:rPr>
              <w:t xml:space="preserve">RR   </w:t>
            </w:r>
            <w:r w:rsidRPr="00246931">
              <w:rPr>
                <w:position w:val="-6"/>
                <w:sz w:val="22"/>
                <w:szCs w:val="22"/>
              </w:rPr>
              <w:object w:dxaOrig="300" w:dyaOrig="240" w14:anchorId="2B7C7918">
                <v:shape id="_x0000_i1067" type="#_x0000_t75" style="width:14.6pt;height:11.85pt" o:ole="">
                  <v:imagedata r:id="rId32" o:title=""/>
                </v:shape>
                <o:OLEObject Type="Embed" ProgID="Equation.DSMT4" ShapeID="_x0000_i1067" DrawAspect="Content" ObjectID="_1579884984" r:id="rId78"/>
              </w:object>
            </w:r>
            <w:r w:rsidRPr="00246931">
              <w:rPr>
                <w:sz w:val="22"/>
                <w:szCs w:val="22"/>
              </w:rPr>
              <w:t xml:space="preserve">   </w:t>
            </w:r>
            <w:r w:rsidRPr="00246931">
              <w:rPr>
                <w:sz w:val="22"/>
                <w:szCs w:val="22"/>
              </w:rPr>
              <w:sym w:font="Wingdings 3" w:char="F09F"/>
            </w:r>
            <w:r w:rsidRPr="00246931">
              <w:rPr>
                <w:sz w:val="22"/>
                <w:szCs w:val="22"/>
              </w:rPr>
              <w:t xml:space="preserve">MS   </w:t>
            </w:r>
            <w:r w:rsidRPr="00246931">
              <w:rPr>
                <w:position w:val="-6"/>
                <w:sz w:val="22"/>
                <w:szCs w:val="22"/>
              </w:rPr>
              <w:object w:dxaOrig="300" w:dyaOrig="240" w14:anchorId="613E648F">
                <v:shape id="_x0000_i1068" type="#_x0000_t75" style="width:14.6pt;height:11.85pt" o:ole="">
                  <v:imagedata r:id="rId32" o:title=""/>
                </v:shape>
                <o:OLEObject Type="Embed" ProgID="Equation.DSMT4" ShapeID="_x0000_i1068" DrawAspect="Content" ObjectID="_1579884985" r:id="rId79"/>
              </w:object>
            </w:r>
            <w:r w:rsidRPr="00246931">
              <w:rPr>
                <w:sz w:val="22"/>
                <w:szCs w:val="22"/>
              </w:rPr>
              <w:t xml:space="preserve">   </w:t>
            </w:r>
            <w:r w:rsidRPr="00246931">
              <w:rPr>
                <w:sz w:val="22"/>
                <w:szCs w:val="22"/>
              </w:rPr>
              <w:sym w:font="Wingdings 3" w:char="F0A0"/>
            </w:r>
            <w:r w:rsidRPr="00246931">
              <w:rPr>
                <w:sz w:val="22"/>
                <w:szCs w:val="22"/>
              </w:rPr>
              <w:t xml:space="preserve">r         </w:t>
            </w:r>
            <w:r w:rsidRPr="00246931">
              <w:rPr>
                <w:b/>
                <w:sz w:val="22"/>
                <w:szCs w:val="22"/>
              </w:rPr>
              <w:t>,</w:t>
            </w:r>
            <w:r w:rsidRPr="00246931">
              <w:rPr>
                <w:sz w:val="22"/>
                <w:szCs w:val="22"/>
              </w:rPr>
              <w:t xml:space="preserve">         </w:t>
            </w:r>
            <w:r w:rsidRPr="00246931">
              <w:rPr>
                <w:sz w:val="22"/>
                <w:szCs w:val="22"/>
              </w:rPr>
              <w:sym w:font="Wingdings 3" w:char="F0A0"/>
            </w:r>
            <w:r w:rsidRPr="00246931">
              <w:rPr>
                <w:sz w:val="22"/>
                <w:szCs w:val="22"/>
              </w:rPr>
              <w:t xml:space="preserve">r   </w:t>
            </w:r>
            <w:r w:rsidRPr="00246931">
              <w:rPr>
                <w:position w:val="-6"/>
                <w:sz w:val="22"/>
                <w:szCs w:val="22"/>
              </w:rPr>
              <w:object w:dxaOrig="300" w:dyaOrig="240" w14:anchorId="31A4AFCC">
                <v:shape id="_x0000_i1069" type="#_x0000_t75" style="width:14.6pt;height:11.85pt" o:ole="">
                  <v:imagedata r:id="rId32" o:title=""/>
                </v:shape>
                <o:OLEObject Type="Embed" ProgID="Equation.DSMT4" ShapeID="_x0000_i1069" DrawAspect="Content" ObjectID="_1579884986" r:id="rId80"/>
              </w:object>
            </w:r>
            <w:r w:rsidRPr="00246931">
              <w:rPr>
                <w:sz w:val="22"/>
                <w:szCs w:val="22"/>
              </w:rPr>
              <w:t xml:space="preserve">   </w:t>
            </w:r>
            <w:r w:rsidRPr="00246931">
              <w:rPr>
                <w:sz w:val="22"/>
                <w:szCs w:val="22"/>
              </w:rPr>
              <w:sym w:font="Wingdings 3" w:char="F09F"/>
            </w:r>
            <w:r w:rsidRPr="00246931">
              <w:rPr>
                <w:sz w:val="22"/>
                <w:szCs w:val="22"/>
              </w:rPr>
              <w:t xml:space="preserve">I          </w:t>
            </w:r>
            <w:r w:rsidRPr="00246931">
              <w:rPr>
                <w:b/>
                <w:sz w:val="22"/>
                <w:szCs w:val="22"/>
              </w:rPr>
              <w:t>,</w:t>
            </w:r>
            <w:r w:rsidRPr="00246931">
              <w:rPr>
                <w:sz w:val="22"/>
                <w:szCs w:val="22"/>
              </w:rPr>
              <w:t xml:space="preserve">          </w:t>
            </w:r>
            <w:r w:rsidRPr="00246931">
              <w:rPr>
                <w:sz w:val="22"/>
                <w:szCs w:val="22"/>
              </w:rPr>
              <w:sym w:font="Wingdings 3" w:char="F09F"/>
            </w:r>
            <w:r w:rsidRPr="00246931">
              <w:rPr>
                <w:sz w:val="22"/>
                <w:szCs w:val="22"/>
              </w:rPr>
              <w:t xml:space="preserve">I  </w:t>
            </w:r>
            <w:r w:rsidRPr="00246931">
              <w:rPr>
                <w:position w:val="-6"/>
                <w:sz w:val="22"/>
                <w:szCs w:val="22"/>
              </w:rPr>
              <w:object w:dxaOrig="300" w:dyaOrig="240" w14:anchorId="15F8E387">
                <v:shape id="_x0000_i1070" type="#_x0000_t75" style="width:14.6pt;height:11.85pt" o:ole="">
                  <v:imagedata r:id="rId32" o:title=""/>
                </v:shape>
                <o:OLEObject Type="Embed" ProgID="Equation.DSMT4" ShapeID="_x0000_i1070" DrawAspect="Content" ObjectID="_1579884987" r:id="rId81"/>
              </w:object>
            </w:r>
            <w:r w:rsidRPr="00246931">
              <w:rPr>
                <w:sz w:val="22"/>
                <w:szCs w:val="22"/>
              </w:rPr>
              <w:t xml:space="preserve">  </w:t>
            </w:r>
            <w:r w:rsidRPr="00246931">
              <w:rPr>
                <w:sz w:val="22"/>
                <w:szCs w:val="22"/>
              </w:rPr>
              <w:sym w:font="Wingdings 3" w:char="F09F"/>
            </w:r>
            <w:r w:rsidRPr="00246931">
              <w:rPr>
                <w:sz w:val="22"/>
                <w:szCs w:val="22"/>
              </w:rPr>
              <w:t>AD</w:t>
            </w:r>
          </w:p>
        </w:tc>
        <w:tc>
          <w:tcPr>
            <w:tcW w:w="1620" w:type="dxa"/>
            <w:vMerge w:val="restart"/>
            <w:tcBorders>
              <w:left w:val="nil"/>
            </w:tcBorders>
          </w:tcPr>
          <w:p w14:paraId="3D848982" w14:textId="77777777" w:rsidR="004C4DEB" w:rsidRPr="00246931" w:rsidRDefault="004C4DEB" w:rsidP="00952B10">
            <w:pPr>
              <w:rPr>
                <w:sz w:val="4"/>
                <w:szCs w:val="4"/>
              </w:rPr>
            </w:pPr>
          </w:p>
          <w:p w14:paraId="209C1FEA" w14:textId="77777777" w:rsidR="004C4DEB" w:rsidRPr="00246931" w:rsidRDefault="004C4DEB" w:rsidP="00952B10">
            <w:r w:rsidRPr="00246931">
              <w:rPr>
                <w:sz w:val="22"/>
                <w:szCs w:val="22"/>
              </w:rPr>
              <w:sym w:font="Wingdings 3" w:char="F09F"/>
            </w:r>
            <w:r w:rsidRPr="00246931">
              <w:rPr>
                <w:sz w:val="22"/>
                <w:szCs w:val="22"/>
              </w:rPr>
              <w:t>PL (P</w:t>
            </w:r>
            <w:r w:rsidRPr="00246931">
              <w:rPr>
                <w:sz w:val="22"/>
                <w:szCs w:val="22"/>
                <w:vertAlign w:val="subscript"/>
              </w:rPr>
              <w:t>1</w:t>
            </w:r>
            <w:r w:rsidRPr="00246931">
              <w:rPr>
                <w:sz w:val="22"/>
                <w:szCs w:val="22"/>
              </w:rPr>
              <w:t>-P</w:t>
            </w:r>
            <w:r w:rsidRPr="00246931">
              <w:rPr>
                <w:sz w:val="22"/>
                <w:szCs w:val="22"/>
                <w:vertAlign w:val="subscript"/>
              </w:rPr>
              <w:t>2</w:t>
            </w:r>
            <w:r w:rsidRPr="00246931">
              <w:rPr>
                <w:sz w:val="22"/>
                <w:szCs w:val="22"/>
              </w:rPr>
              <w:t>)</w:t>
            </w:r>
          </w:p>
          <w:p w14:paraId="208105C3" w14:textId="77777777" w:rsidR="004C4DEB" w:rsidRPr="00246931" w:rsidRDefault="004C4DEB" w:rsidP="00952B10">
            <w:r w:rsidRPr="00246931">
              <w:rPr>
                <w:sz w:val="22"/>
                <w:szCs w:val="22"/>
              </w:rPr>
              <w:sym w:font="Wingdings 3" w:char="F09F"/>
            </w:r>
            <w:r w:rsidRPr="00246931">
              <w:rPr>
                <w:sz w:val="22"/>
                <w:szCs w:val="22"/>
              </w:rPr>
              <w:t>rGDP (Y</w:t>
            </w:r>
            <w:r w:rsidRPr="00246931">
              <w:rPr>
                <w:sz w:val="22"/>
                <w:szCs w:val="22"/>
                <w:vertAlign w:val="subscript"/>
              </w:rPr>
              <w:t>1</w:t>
            </w:r>
            <w:r w:rsidRPr="00246931">
              <w:rPr>
                <w:sz w:val="22"/>
                <w:szCs w:val="22"/>
              </w:rPr>
              <w:t>-Y</w:t>
            </w:r>
            <w:r w:rsidRPr="00246931">
              <w:rPr>
                <w:sz w:val="22"/>
                <w:szCs w:val="22"/>
                <w:vertAlign w:val="subscript"/>
              </w:rPr>
              <w:t>*</w:t>
            </w:r>
            <w:r w:rsidRPr="00246931">
              <w:rPr>
                <w:sz w:val="22"/>
                <w:szCs w:val="22"/>
              </w:rPr>
              <w:t>)</w:t>
            </w:r>
          </w:p>
          <w:p w14:paraId="10C6D4B2" w14:textId="77777777" w:rsidR="004C4DEB" w:rsidRPr="00246931" w:rsidRDefault="004C4DEB" w:rsidP="00952B10">
            <w:r w:rsidRPr="00246931">
              <w:rPr>
                <w:sz w:val="22"/>
                <w:szCs w:val="22"/>
              </w:rPr>
              <w:sym w:font="Wingdings 3" w:char="F0A0"/>
            </w:r>
            <w:r w:rsidRPr="00246931">
              <w:rPr>
                <w:sz w:val="22"/>
                <w:szCs w:val="22"/>
              </w:rPr>
              <w:t>UE (Y</w:t>
            </w:r>
            <w:r w:rsidRPr="00246931">
              <w:rPr>
                <w:sz w:val="22"/>
                <w:szCs w:val="22"/>
                <w:vertAlign w:val="subscript"/>
              </w:rPr>
              <w:t>1</w:t>
            </w:r>
            <w:r w:rsidRPr="00246931">
              <w:rPr>
                <w:sz w:val="22"/>
                <w:szCs w:val="22"/>
              </w:rPr>
              <w:t>-FE)</w:t>
            </w:r>
          </w:p>
          <w:p w14:paraId="36DA75C0" w14:textId="77777777" w:rsidR="004C4DEB" w:rsidRPr="00246931" w:rsidRDefault="004C4DEB" w:rsidP="00952B10">
            <w:r w:rsidRPr="00246931">
              <w:rPr>
                <w:sz w:val="22"/>
                <w:szCs w:val="22"/>
              </w:rPr>
              <w:sym w:font="Wingdings 3" w:char="F09F"/>
            </w:r>
            <w:r w:rsidRPr="00246931">
              <w:rPr>
                <w:sz w:val="22"/>
                <w:szCs w:val="22"/>
              </w:rPr>
              <w:t>E (Y</w:t>
            </w:r>
            <w:r w:rsidRPr="00246931">
              <w:rPr>
                <w:sz w:val="22"/>
                <w:szCs w:val="22"/>
                <w:vertAlign w:val="subscript"/>
              </w:rPr>
              <w:t>1</w:t>
            </w:r>
            <w:r w:rsidRPr="00246931">
              <w:rPr>
                <w:sz w:val="22"/>
                <w:szCs w:val="22"/>
              </w:rPr>
              <w:t>-FE)</w:t>
            </w:r>
          </w:p>
        </w:tc>
      </w:tr>
      <w:tr w:rsidR="004C4DEB" w:rsidRPr="00246931" w14:paraId="3BAD118E" w14:textId="77777777" w:rsidTr="00246931">
        <w:trPr>
          <w:trHeight w:val="408"/>
        </w:trPr>
        <w:tc>
          <w:tcPr>
            <w:tcW w:w="398" w:type="dxa"/>
            <w:vMerge/>
            <w:tcBorders>
              <w:right w:val="single" w:sz="2" w:space="0" w:color="auto"/>
            </w:tcBorders>
          </w:tcPr>
          <w:p w14:paraId="48BAF572" w14:textId="77777777" w:rsidR="004C4DEB" w:rsidRPr="00246931" w:rsidRDefault="004C4DEB" w:rsidP="00246931">
            <w:pPr>
              <w:jc w:val="center"/>
              <w:rPr>
                <w:b/>
                <w:sz w:val="36"/>
                <w:szCs w:val="36"/>
              </w:rPr>
            </w:pPr>
          </w:p>
        </w:tc>
        <w:tc>
          <w:tcPr>
            <w:tcW w:w="394" w:type="dxa"/>
            <w:vMerge/>
            <w:tcBorders>
              <w:left w:val="single" w:sz="2" w:space="0" w:color="auto"/>
            </w:tcBorders>
            <w:vAlign w:val="center"/>
          </w:tcPr>
          <w:p w14:paraId="4766EFF4" w14:textId="77777777" w:rsidR="004C4DEB" w:rsidRPr="004A51CB" w:rsidRDefault="004C4DEB" w:rsidP="00246931">
            <w:pPr>
              <w:jc w:val="center"/>
            </w:pPr>
          </w:p>
        </w:tc>
        <w:tc>
          <w:tcPr>
            <w:tcW w:w="3276" w:type="dxa"/>
            <w:tcBorders>
              <w:top w:val="nil"/>
              <w:right w:val="nil"/>
            </w:tcBorders>
          </w:tcPr>
          <w:p w14:paraId="53103FCD" w14:textId="77777777" w:rsidR="004C4DEB" w:rsidRPr="00246931" w:rsidRDefault="004C4DEB" w:rsidP="00246931">
            <w:pPr>
              <w:jc w:val="right"/>
              <w:rPr>
                <w:sz w:val="10"/>
                <w:szCs w:val="10"/>
              </w:rPr>
            </w:pPr>
          </w:p>
        </w:tc>
        <w:tc>
          <w:tcPr>
            <w:tcW w:w="3060" w:type="dxa"/>
            <w:tcBorders>
              <w:top w:val="nil"/>
              <w:left w:val="nil"/>
              <w:right w:val="nil"/>
            </w:tcBorders>
            <w:vAlign w:val="center"/>
          </w:tcPr>
          <w:p w14:paraId="316C8559" w14:textId="77777777" w:rsidR="004C4DEB" w:rsidRPr="00246931" w:rsidRDefault="004C4DEB" w:rsidP="00246931">
            <w:pPr>
              <w:jc w:val="center"/>
              <w:rPr>
                <w:sz w:val="10"/>
                <w:szCs w:val="10"/>
              </w:rPr>
            </w:pPr>
            <w:r w:rsidRPr="00246931">
              <w:rPr>
                <w:sz w:val="20"/>
                <w:szCs w:val="20"/>
              </w:rPr>
              <w:t>(the decrease in r leads to an increase in the quantity of interest sensitive investment demanded)</w:t>
            </w:r>
          </w:p>
        </w:tc>
        <w:tc>
          <w:tcPr>
            <w:tcW w:w="1440" w:type="dxa"/>
            <w:tcBorders>
              <w:top w:val="nil"/>
              <w:left w:val="nil"/>
              <w:right w:val="nil"/>
            </w:tcBorders>
          </w:tcPr>
          <w:p w14:paraId="2B44740F" w14:textId="77777777" w:rsidR="004C4DEB" w:rsidRPr="00246931" w:rsidRDefault="004C4DEB" w:rsidP="00246931">
            <w:pPr>
              <w:jc w:val="right"/>
              <w:rPr>
                <w:sz w:val="10"/>
                <w:szCs w:val="10"/>
              </w:rPr>
            </w:pPr>
            <w:r w:rsidRPr="00246931">
              <w:rPr>
                <w:sz w:val="22"/>
                <w:szCs w:val="22"/>
              </w:rPr>
              <w:t xml:space="preserve"> </w:t>
            </w:r>
          </w:p>
        </w:tc>
        <w:tc>
          <w:tcPr>
            <w:tcW w:w="1620" w:type="dxa"/>
            <w:vMerge/>
            <w:tcBorders>
              <w:left w:val="nil"/>
            </w:tcBorders>
          </w:tcPr>
          <w:p w14:paraId="7C253D49" w14:textId="77777777" w:rsidR="004C4DEB" w:rsidRPr="00246931" w:rsidRDefault="004C4DEB" w:rsidP="00952B10">
            <w:pPr>
              <w:rPr>
                <w:sz w:val="10"/>
                <w:szCs w:val="10"/>
              </w:rPr>
            </w:pPr>
          </w:p>
        </w:tc>
      </w:tr>
      <w:tr w:rsidR="004C4DEB" w:rsidRPr="00246931" w14:paraId="1DC26AA9" w14:textId="77777777" w:rsidTr="00246931">
        <w:trPr>
          <w:cantSplit/>
          <w:trHeight w:hRule="exact" w:val="3614"/>
        </w:trPr>
        <w:tc>
          <w:tcPr>
            <w:tcW w:w="792" w:type="dxa"/>
            <w:gridSpan w:val="2"/>
            <w:textDirection w:val="btLr"/>
            <w:vAlign w:val="center"/>
          </w:tcPr>
          <w:p w14:paraId="79874E1F" w14:textId="77777777" w:rsidR="004C4DEB" w:rsidRPr="00246931" w:rsidRDefault="004C4DEB" w:rsidP="00246931">
            <w:pPr>
              <w:ind w:left="113" w:right="113"/>
              <w:jc w:val="center"/>
              <w:rPr>
                <w:sz w:val="21"/>
                <w:szCs w:val="21"/>
              </w:rPr>
            </w:pPr>
            <w:r w:rsidRPr="00246931">
              <w:rPr>
                <w:sz w:val="21"/>
                <w:szCs w:val="21"/>
              </w:rPr>
              <w:lastRenderedPageBreak/>
              <w:t>MONETARY POLICY</w:t>
            </w:r>
          </w:p>
          <w:p w14:paraId="56CCFDC9" w14:textId="77777777" w:rsidR="004C4DEB" w:rsidRPr="00246931" w:rsidRDefault="004C4DEB" w:rsidP="00246931">
            <w:pPr>
              <w:ind w:left="113" w:right="113"/>
              <w:jc w:val="center"/>
              <w:rPr>
                <w:sz w:val="21"/>
                <w:szCs w:val="21"/>
              </w:rPr>
            </w:pPr>
            <w:r w:rsidRPr="00246931">
              <w:rPr>
                <w:sz w:val="21"/>
                <w:szCs w:val="21"/>
              </w:rPr>
              <w:t xml:space="preserve">SOLUTION GRAPH </w:t>
            </w:r>
            <w:r w:rsidRPr="00246931">
              <w:rPr>
                <w:b/>
                <w:sz w:val="21"/>
                <w:szCs w:val="21"/>
              </w:rPr>
              <w:t>C</w:t>
            </w:r>
          </w:p>
        </w:tc>
        <w:tc>
          <w:tcPr>
            <w:tcW w:w="9396" w:type="dxa"/>
            <w:gridSpan w:val="4"/>
            <w:tcBorders>
              <w:bottom w:val="nil"/>
            </w:tcBorders>
            <w:vAlign w:val="center"/>
          </w:tcPr>
          <w:p w14:paraId="1130F20C" w14:textId="77777777" w:rsidR="004C4DEB" w:rsidRPr="00246931" w:rsidRDefault="00FA4E4D" w:rsidP="00B34081">
            <w:pPr>
              <w:rPr>
                <w:sz w:val="4"/>
                <w:szCs w:val="4"/>
              </w:rPr>
            </w:pPr>
            <w:r w:rsidRPr="00EB6E4B">
              <w:object w:dxaOrig="12613" w:dyaOrig="4334" w14:anchorId="083D7149">
                <v:shape id="_x0000_i1071" type="#_x0000_t75" style="width:454.7pt;height:155.8pt" o:ole="">
                  <v:imagedata r:id="rId82" o:title=""/>
                </v:shape>
                <o:OLEObject Type="Embed" ProgID="PBrush" ShapeID="_x0000_i1071" DrawAspect="Content" ObjectID="_1579884988" r:id="rId83"/>
              </w:object>
            </w:r>
          </w:p>
        </w:tc>
      </w:tr>
      <w:tr w:rsidR="004C4DEB" w:rsidRPr="00246931" w14:paraId="4206DB66" w14:textId="77777777" w:rsidTr="00246931">
        <w:trPr>
          <w:trHeight w:val="326"/>
        </w:trPr>
        <w:tc>
          <w:tcPr>
            <w:tcW w:w="398" w:type="dxa"/>
            <w:vMerge w:val="restart"/>
            <w:tcBorders>
              <w:right w:val="single" w:sz="2" w:space="0" w:color="auto"/>
            </w:tcBorders>
            <w:vAlign w:val="center"/>
          </w:tcPr>
          <w:p w14:paraId="4682A6FE" w14:textId="77777777" w:rsidR="004C4DEB" w:rsidRPr="00246931" w:rsidRDefault="004C4DEB" w:rsidP="00246931">
            <w:pPr>
              <w:jc w:val="center"/>
              <w:rPr>
                <w:b/>
                <w:sz w:val="36"/>
                <w:szCs w:val="36"/>
              </w:rPr>
            </w:pPr>
            <w:r w:rsidRPr="00246931">
              <w:rPr>
                <w:b/>
                <w:sz w:val="36"/>
                <w:szCs w:val="36"/>
              </w:rPr>
              <w:t>2</w:t>
            </w:r>
          </w:p>
        </w:tc>
        <w:tc>
          <w:tcPr>
            <w:tcW w:w="394" w:type="dxa"/>
            <w:vMerge w:val="restart"/>
            <w:tcBorders>
              <w:left w:val="single" w:sz="2" w:space="0" w:color="auto"/>
            </w:tcBorders>
            <w:vAlign w:val="center"/>
          </w:tcPr>
          <w:p w14:paraId="1D4D30B2" w14:textId="77777777" w:rsidR="004C4DEB" w:rsidRPr="004A51CB" w:rsidRDefault="004C4DEB" w:rsidP="00246931">
            <w:pPr>
              <w:jc w:val="center"/>
            </w:pPr>
            <w:r w:rsidRPr="004A51CB">
              <w:t>A</w:t>
            </w:r>
          </w:p>
        </w:tc>
        <w:tc>
          <w:tcPr>
            <w:tcW w:w="7776" w:type="dxa"/>
            <w:gridSpan w:val="3"/>
            <w:tcBorders>
              <w:bottom w:val="nil"/>
              <w:right w:val="nil"/>
            </w:tcBorders>
            <w:vAlign w:val="center"/>
          </w:tcPr>
          <w:p w14:paraId="3551EF03" w14:textId="77777777" w:rsidR="004C4DEB" w:rsidRPr="00246931" w:rsidRDefault="004C4DEB" w:rsidP="00246931">
            <w:pPr>
              <w:jc w:val="right"/>
            </w:pPr>
            <w:r w:rsidRPr="00246931">
              <w:rPr>
                <w:sz w:val="22"/>
                <w:szCs w:val="22"/>
              </w:rPr>
              <w:t xml:space="preserve">OMO sale  </w:t>
            </w:r>
            <w:r w:rsidRPr="00246931">
              <w:rPr>
                <w:position w:val="-6"/>
                <w:sz w:val="22"/>
                <w:szCs w:val="22"/>
              </w:rPr>
              <w:object w:dxaOrig="300" w:dyaOrig="240" w14:anchorId="382FBCAF">
                <v:shape id="_x0000_i1072" type="#_x0000_t75" style="width:14.6pt;height:11.85pt" o:ole="">
                  <v:imagedata r:id="rId32" o:title=""/>
                </v:shape>
                <o:OLEObject Type="Embed" ProgID="Equation.DSMT4" ShapeID="_x0000_i1072" DrawAspect="Content" ObjectID="_1579884989" r:id="rId84"/>
              </w:object>
            </w:r>
            <w:r w:rsidRPr="00246931">
              <w:rPr>
                <w:sz w:val="22"/>
                <w:szCs w:val="22"/>
              </w:rPr>
              <w:t xml:space="preserve">  </w:t>
            </w:r>
            <w:r w:rsidRPr="00246931">
              <w:rPr>
                <w:sz w:val="22"/>
                <w:szCs w:val="22"/>
              </w:rPr>
              <w:sym w:font="Wingdings 3" w:char="F0A0"/>
            </w:r>
            <w:r w:rsidRPr="00246931">
              <w:rPr>
                <w:sz w:val="22"/>
                <w:szCs w:val="22"/>
              </w:rPr>
              <w:t xml:space="preserve">MS  </w:t>
            </w:r>
            <w:r w:rsidRPr="00246931">
              <w:rPr>
                <w:position w:val="-6"/>
                <w:sz w:val="22"/>
                <w:szCs w:val="22"/>
              </w:rPr>
              <w:object w:dxaOrig="300" w:dyaOrig="240" w14:anchorId="1A666423">
                <v:shape id="_x0000_i1073" type="#_x0000_t75" style="width:14.6pt;height:11.85pt" o:ole="">
                  <v:imagedata r:id="rId32" o:title=""/>
                </v:shape>
                <o:OLEObject Type="Embed" ProgID="Equation.DSMT4" ShapeID="_x0000_i1073" DrawAspect="Content" ObjectID="_1579884990" r:id="rId85"/>
              </w:object>
            </w:r>
            <w:r w:rsidRPr="00246931">
              <w:rPr>
                <w:sz w:val="22"/>
                <w:szCs w:val="22"/>
              </w:rPr>
              <w:t xml:space="preserve">  </w:t>
            </w:r>
            <w:r w:rsidRPr="00246931">
              <w:rPr>
                <w:sz w:val="22"/>
                <w:szCs w:val="22"/>
              </w:rPr>
              <w:sym w:font="Wingdings 3" w:char="F09F"/>
            </w:r>
            <w:r w:rsidRPr="00246931">
              <w:rPr>
                <w:sz w:val="22"/>
                <w:szCs w:val="22"/>
              </w:rPr>
              <w:t xml:space="preserve">r         </w:t>
            </w:r>
            <w:r w:rsidRPr="00246931">
              <w:rPr>
                <w:b/>
                <w:sz w:val="22"/>
                <w:szCs w:val="22"/>
              </w:rPr>
              <w:t xml:space="preserve">,  </w:t>
            </w:r>
            <w:r w:rsidRPr="00246931">
              <w:rPr>
                <w:sz w:val="22"/>
                <w:szCs w:val="22"/>
              </w:rPr>
              <w:t xml:space="preserve">        </w:t>
            </w:r>
            <w:r w:rsidRPr="00246931">
              <w:rPr>
                <w:sz w:val="22"/>
                <w:szCs w:val="22"/>
              </w:rPr>
              <w:sym w:font="Wingdings 3" w:char="F09F"/>
            </w:r>
            <w:r w:rsidRPr="00246931">
              <w:rPr>
                <w:sz w:val="22"/>
                <w:szCs w:val="22"/>
              </w:rPr>
              <w:t xml:space="preserve">r  </w:t>
            </w:r>
            <w:r w:rsidRPr="00246931">
              <w:rPr>
                <w:position w:val="-6"/>
                <w:sz w:val="22"/>
                <w:szCs w:val="22"/>
              </w:rPr>
              <w:object w:dxaOrig="300" w:dyaOrig="240" w14:anchorId="651C4F08">
                <v:shape id="_x0000_i1074" type="#_x0000_t75" style="width:14.6pt;height:11.85pt" o:ole="">
                  <v:imagedata r:id="rId32" o:title=""/>
                </v:shape>
                <o:OLEObject Type="Embed" ProgID="Equation.DSMT4" ShapeID="_x0000_i1074" DrawAspect="Content" ObjectID="_1579884991" r:id="rId86"/>
              </w:object>
            </w:r>
            <w:r w:rsidRPr="00246931">
              <w:rPr>
                <w:sz w:val="22"/>
                <w:szCs w:val="22"/>
              </w:rPr>
              <w:t xml:space="preserve">  </w:t>
            </w:r>
            <w:r w:rsidRPr="00246931">
              <w:rPr>
                <w:sz w:val="22"/>
                <w:szCs w:val="22"/>
              </w:rPr>
              <w:sym w:font="Wingdings 3" w:char="F0A0"/>
            </w:r>
            <w:r w:rsidRPr="00246931">
              <w:rPr>
                <w:sz w:val="22"/>
                <w:szCs w:val="22"/>
              </w:rPr>
              <w:t xml:space="preserve">I          </w:t>
            </w:r>
            <w:r w:rsidRPr="00246931">
              <w:rPr>
                <w:b/>
                <w:sz w:val="22"/>
                <w:szCs w:val="22"/>
              </w:rPr>
              <w:t>,</w:t>
            </w:r>
            <w:r w:rsidRPr="00246931">
              <w:rPr>
                <w:sz w:val="22"/>
                <w:szCs w:val="22"/>
              </w:rPr>
              <w:t xml:space="preserve">           </w:t>
            </w:r>
            <w:r w:rsidRPr="00246931">
              <w:rPr>
                <w:sz w:val="22"/>
                <w:szCs w:val="22"/>
              </w:rPr>
              <w:sym w:font="Wingdings 3" w:char="F0A0"/>
            </w:r>
            <w:r w:rsidRPr="00246931">
              <w:rPr>
                <w:sz w:val="22"/>
                <w:szCs w:val="22"/>
              </w:rPr>
              <w:t xml:space="preserve">I  </w:t>
            </w:r>
            <w:r w:rsidRPr="00246931">
              <w:rPr>
                <w:position w:val="-6"/>
                <w:sz w:val="22"/>
                <w:szCs w:val="22"/>
              </w:rPr>
              <w:object w:dxaOrig="300" w:dyaOrig="240" w14:anchorId="0A10C837">
                <v:shape id="_x0000_i1075" type="#_x0000_t75" style="width:14.6pt;height:11.85pt" o:ole="">
                  <v:imagedata r:id="rId32" o:title=""/>
                </v:shape>
                <o:OLEObject Type="Embed" ProgID="Equation.DSMT4" ShapeID="_x0000_i1075" DrawAspect="Content" ObjectID="_1579884992" r:id="rId87"/>
              </w:object>
            </w:r>
            <w:r w:rsidRPr="00246931">
              <w:rPr>
                <w:sz w:val="22"/>
                <w:szCs w:val="22"/>
              </w:rPr>
              <w:t xml:space="preserve">  </w:t>
            </w:r>
            <w:r w:rsidRPr="00246931">
              <w:rPr>
                <w:sz w:val="22"/>
                <w:szCs w:val="22"/>
              </w:rPr>
              <w:sym w:font="Wingdings 3" w:char="F0A0"/>
            </w:r>
            <w:r w:rsidRPr="00246931">
              <w:rPr>
                <w:sz w:val="22"/>
                <w:szCs w:val="22"/>
              </w:rPr>
              <w:t>AD</w:t>
            </w:r>
          </w:p>
        </w:tc>
        <w:tc>
          <w:tcPr>
            <w:tcW w:w="1620" w:type="dxa"/>
            <w:vMerge w:val="restart"/>
            <w:tcBorders>
              <w:left w:val="nil"/>
            </w:tcBorders>
          </w:tcPr>
          <w:p w14:paraId="234B1178" w14:textId="77777777" w:rsidR="004C4DEB" w:rsidRPr="00246931" w:rsidRDefault="004C4DEB" w:rsidP="00952B10">
            <w:pPr>
              <w:rPr>
                <w:sz w:val="4"/>
                <w:szCs w:val="4"/>
              </w:rPr>
            </w:pPr>
          </w:p>
          <w:p w14:paraId="11E9F819" w14:textId="77777777" w:rsidR="004C4DEB" w:rsidRPr="00246931" w:rsidRDefault="004C4DEB" w:rsidP="00952B10">
            <w:r w:rsidRPr="00246931">
              <w:rPr>
                <w:sz w:val="22"/>
                <w:szCs w:val="22"/>
              </w:rPr>
              <w:sym w:font="Wingdings 3" w:char="F0A0"/>
            </w:r>
            <w:r w:rsidRPr="00246931">
              <w:rPr>
                <w:sz w:val="22"/>
                <w:szCs w:val="22"/>
              </w:rPr>
              <w:t>PL (P</w:t>
            </w:r>
            <w:r w:rsidRPr="00246931">
              <w:rPr>
                <w:sz w:val="22"/>
                <w:szCs w:val="22"/>
                <w:vertAlign w:val="subscript"/>
              </w:rPr>
              <w:t>1</w:t>
            </w:r>
            <w:r w:rsidRPr="00246931">
              <w:rPr>
                <w:sz w:val="22"/>
                <w:szCs w:val="22"/>
              </w:rPr>
              <w:t>-P</w:t>
            </w:r>
            <w:r w:rsidRPr="00246931">
              <w:rPr>
                <w:sz w:val="22"/>
                <w:szCs w:val="22"/>
                <w:vertAlign w:val="subscript"/>
              </w:rPr>
              <w:t>2</w:t>
            </w:r>
            <w:r w:rsidRPr="00246931">
              <w:rPr>
                <w:sz w:val="22"/>
                <w:szCs w:val="22"/>
              </w:rPr>
              <w:t>)</w:t>
            </w:r>
          </w:p>
          <w:p w14:paraId="57DF7FD8" w14:textId="77777777" w:rsidR="004C4DEB" w:rsidRPr="00246931" w:rsidRDefault="004C4DEB" w:rsidP="00952B10">
            <w:r w:rsidRPr="00246931">
              <w:rPr>
                <w:sz w:val="22"/>
                <w:szCs w:val="22"/>
              </w:rPr>
              <w:sym w:font="Wingdings 3" w:char="F0A0"/>
            </w:r>
            <w:r w:rsidRPr="00246931">
              <w:rPr>
                <w:sz w:val="22"/>
                <w:szCs w:val="22"/>
              </w:rPr>
              <w:t>rGDP (Y</w:t>
            </w:r>
            <w:r w:rsidRPr="00246931">
              <w:rPr>
                <w:sz w:val="22"/>
                <w:szCs w:val="22"/>
                <w:vertAlign w:val="subscript"/>
              </w:rPr>
              <w:t>1</w:t>
            </w:r>
            <w:r w:rsidRPr="00246931">
              <w:rPr>
                <w:sz w:val="22"/>
                <w:szCs w:val="22"/>
              </w:rPr>
              <w:t>-Y</w:t>
            </w:r>
            <w:r w:rsidRPr="00246931">
              <w:rPr>
                <w:sz w:val="22"/>
                <w:szCs w:val="22"/>
                <w:vertAlign w:val="subscript"/>
              </w:rPr>
              <w:t>*</w:t>
            </w:r>
            <w:r w:rsidRPr="00246931">
              <w:rPr>
                <w:sz w:val="22"/>
                <w:szCs w:val="22"/>
              </w:rPr>
              <w:t>)</w:t>
            </w:r>
          </w:p>
          <w:p w14:paraId="3438541E" w14:textId="77777777" w:rsidR="004C4DEB" w:rsidRPr="00246931" w:rsidRDefault="004C4DEB" w:rsidP="00952B10">
            <w:r w:rsidRPr="00246931">
              <w:rPr>
                <w:sz w:val="22"/>
                <w:szCs w:val="22"/>
              </w:rPr>
              <w:sym w:font="Wingdings 3" w:char="F09F"/>
            </w:r>
            <w:r w:rsidRPr="00246931">
              <w:rPr>
                <w:sz w:val="22"/>
                <w:szCs w:val="22"/>
              </w:rPr>
              <w:t>UE (Y</w:t>
            </w:r>
            <w:r w:rsidRPr="00246931">
              <w:rPr>
                <w:sz w:val="22"/>
                <w:szCs w:val="22"/>
                <w:vertAlign w:val="subscript"/>
              </w:rPr>
              <w:t>1</w:t>
            </w:r>
            <w:r w:rsidRPr="00246931">
              <w:rPr>
                <w:sz w:val="22"/>
                <w:szCs w:val="22"/>
              </w:rPr>
              <w:t>-FE)</w:t>
            </w:r>
          </w:p>
          <w:p w14:paraId="6FFFC3C9" w14:textId="77777777" w:rsidR="004C4DEB" w:rsidRPr="00246931" w:rsidRDefault="004C4DEB" w:rsidP="00952B10">
            <w:r w:rsidRPr="00246931">
              <w:rPr>
                <w:sz w:val="22"/>
                <w:szCs w:val="22"/>
              </w:rPr>
              <w:sym w:font="Wingdings 3" w:char="F0A0"/>
            </w:r>
            <w:r w:rsidRPr="00246931">
              <w:rPr>
                <w:sz w:val="22"/>
                <w:szCs w:val="22"/>
              </w:rPr>
              <w:t>E (Y</w:t>
            </w:r>
            <w:r w:rsidRPr="00246931">
              <w:rPr>
                <w:sz w:val="22"/>
                <w:szCs w:val="22"/>
                <w:vertAlign w:val="subscript"/>
              </w:rPr>
              <w:t>1</w:t>
            </w:r>
            <w:r w:rsidRPr="00246931">
              <w:rPr>
                <w:sz w:val="22"/>
                <w:szCs w:val="22"/>
              </w:rPr>
              <w:t>-FE)</w:t>
            </w:r>
          </w:p>
        </w:tc>
      </w:tr>
      <w:tr w:rsidR="004C4DEB" w:rsidRPr="00246931" w14:paraId="1CB99EDC" w14:textId="77777777" w:rsidTr="00246931">
        <w:trPr>
          <w:trHeight w:val="719"/>
        </w:trPr>
        <w:tc>
          <w:tcPr>
            <w:tcW w:w="398" w:type="dxa"/>
            <w:vMerge/>
            <w:tcBorders>
              <w:right w:val="single" w:sz="2" w:space="0" w:color="auto"/>
            </w:tcBorders>
            <w:vAlign w:val="center"/>
          </w:tcPr>
          <w:p w14:paraId="1C1BA8C1" w14:textId="77777777" w:rsidR="004C4DEB" w:rsidRPr="00246931" w:rsidRDefault="004C4DEB" w:rsidP="00246931">
            <w:pPr>
              <w:jc w:val="center"/>
              <w:rPr>
                <w:b/>
                <w:sz w:val="36"/>
                <w:szCs w:val="36"/>
              </w:rPr>
            </w:pPr>
          </w:p>
        </w:tc>
        <w:tc>
          <w:tcPr>
            <w:tcW w:w="394" w:type="dxa"/>
            <w:vMerge/>
            <w:tcBorders>
              <w:left w:val="single" w:sz="2" w:space="0" w:color="auto"/>
            </w:tcBorders>
            <w:vAlign w:val="center"/>
          </w:tcPr>
          <w:p w14:paraId="6C25BFA3" w14:textId="77777777" w:rsidR="004C4DEB" w:rsidRPr="004A51CB" w:rsidRDefault="004C4DEB" w:rsidP="00246931">
            <w:pPr>
              <w:jc w:val="center"/>
            </w:pPr>
          </w:p>
        </w:tc>
        <w:tc>
          <w:tcPr>
            <w:tcW w:w="3276" w:type="dxa"/>
            <w:tcBorders>
              <w:top w:val="nil"/>
              <w:right w:val="nil"/>
            </w:tcBorders>
          </w:tcPr>
          <w:p w14:paraId="7F35D403" w14:textId="77777777" w:rsidR="004C4DEB" w:rsidRPr="00246931" w:rsidRDefault="004C4DEB" w:rsidP="00246931">
            <w:pPr>
              <w:jc w:val="right"/>
              <w:rPr>
                <w:sz w:val="10"/>
                <w:szCs w:val="10"/>
              </w:rPr>
            </w:pPr>
          </w:p>
        </w:tc>
        <w:tc>
          <w:tcPr>
            <w:tcW w:w="3060" w:type="dxa"/>
            <w:tcBorders>
              <w:top w:val="nil"/>
              <w:left w:val="nil"/>
              <w:right w:val="nil"/>
            </w:tcBorders>
            <w:vAlign w:val="center"/>
          </w:tcPr>
          <w:p w14:paraId="4F136469" w14:textId="77777777" w:rsidR="004C4DEB" w:rsidRPr="00246931" w:rsidRDefault="004C4DEB" w:rsidP="00246931">
            <w:pPr>
              <w:jc w:val="center"/>
              <w:rPr>
                <w:sz w:val="10"/>
                <w:szCs w:val="10"/>
              </w:rPr>
            </w:pPr>
            <w:r w:rsidRPr="00246931">
              <w:rPr>
                <w:sz w:val="20"/>
                <w:szCs w:val="20"/>
              </w:rPr>
              <w:t>(the increase in r leads to a decrease in the quantity of interest sensitive investment demanded)</w:t>
            </w:r>
          </w:p>
        </w:tc>
        <w:tc>
          <w:tcPr>
            <w:tcW w:w="1440" w:type="dxa"/>
            <w:tcBorders>
              <w:top w:val="nil"/>
              <w:left w:val="nil"/>
              <w:right w:val="nil"/>
            </w:tcBorders>
          </w:tcPr>
          <w:p w14:paraId="35FFEA95" w14:textId="77777777" w:rsidR="004C4DEB" w:rsidRPr="00246931" w:rsidRDefault="004C4DEB" w:rsidP="00246931">
            <w:pPr>
              <w:jc w:val="right"/>
              <w:rPr>
                <w:sz w:val="10"/>
                <w:szCs w:val="10"/>
              </w:rPr>
            </w:pPr>
            <w:r w:rsidRPr="00246931">
              <w:rPr>
                <w:sz w:val="22"/>
                <w:szCs w:val="22"/>
              </w:rPr>
              <w:t xml:space="preserve"> </w:t>
            </w:r>
          </w:p>
        </w:tc>
        <w:tc>
          <w:tcPr>
            <w:tcW w:w="1620" w:type="dxa"/>
            <w:vMerge/>
            <w:tcBorders>
              <w:left w:val="nil"/>
            </w:tcBorders>
          </w:tcPr>
          <w:p w14:paraId="35D7392F" w14:textId="77777777" w:rsidR="004C4DEB" w:rsidRPr="00246931" w:rsidRDefault="004C4DEB" w:rsidP="00952B10">
            <w:pPr>
              <w:rPr>
                <w:sz w:val="10"/>
                <w:szCs w:val="10"/>
              </w:rPr>
            </w:pPr>
          </w:p>
        </w:tc>
      </w:tr>
      <w:tr w:rsidR="004C4DEB" w:rsidRPr="00246931" w14:paraId="3BA36D13" w14:textId="77777777" w:rsidTr="00246931">
        <w:trPr>
          <w:trHeight w:val="331"/>
        </w:trPr>
        <w:tc>
          <w:tcPr>
            <w:tcW w:w="398" w:type="dxa"/>
            <w:vMerge/>
            <w:tcBorders>
              <w:right w:val="single" w:sz="2" w:space="0" w:color="auto"/>
            </w:tcBorders>
          </w:tcPr>
          <w:p w14:paraId="18102F26" w14:textId="77777777" w:rsidR="004C4DEB" w:rsidRPr="004A51CB" w:rsidRDefault="004C4DEB" w:rsidP="005A5A63"/>
        </w:tc>
        <w:tc>
          <w:tcPr>
            <w:tcW w:w="394" w:type="dxa"/>
            <w:vMerge w:val="restart"/>
            <w:tcBorders>
              <w:left w:val="single" w:sz="2" w:space="0" w:color="auto"/>
            </w:tcBorders>
            <w:vAlign w:val="center"/>
          </w:tcPr>
          <w:p w14:paraId="3FED7462" w14:textId="77777777" w:rsidR="004C4DEB" w:rsidRPr="004A51CB" w:rsidRDefault="004C4DEB" w:rsidP="00246931">
            <w:pPr>
              <w:jc w:val="center"/>
            </w:pPr>
            <w:r w:rsidRPr="004A51CB">
              <w:t>B</w:t>
            </w:r>
          </w:p>
        </w:tc>
        <w:tc>
          <w:tcPr>
            <w:tcW w:w="7776" w:type="dxa"/>
            <w:gridSpan w:val="3"/>
            <w:tcBorders>
              <w:bottom w:val="nil"/>
              <w:right w:val="nil"/>
            </w:tcBorders>
            <w:vAlign w:val="center"/>
          </w:tcPr>
          <w:p w14:paraId="1396BA8E" w14:textId="77777777" w:rsidR="004C4DEB" w:rsidRPr="00246931" w:rsidRDefault="004C4DEB" w:rsidP="00246931">
            <w:pPr>
              <w:jc w:val="right"/>
            </w:pPr>
            <w:r w:rsidRPr="00246931">
              <w:rPr>
                <w:sz w:val="22"/>
                <w:szCs w:val="22"/>
              </w:rPr>
              <w:sym w:font="Wingdings 3" w:char="F09F"/>
            </w:r>
            <w:r w:rsidRPr="00246931">
              <w:rPr>
                <w:sz w:val="22"/>
                <w:szCs w:val="22"/>
              </w:rPr>
              <w:t xml:space="preserve">discount rate  </w:t>
            </w:r>
            <w:r w:rsidRPr="00246931">
              <w:rPr>
                <w:position w:val="-6"/>
                <w:sz w:val="22"/>
                <w:szCs w:val="22"/>
              </w:rPr>
              <w:object w:dxaOrig="300" w:dyaOrig="240" w14:anchorId="40DDA572">
                <v:shape id="_x0000_i1076" type="#_x0000_t75" style="width:14.6pt;height:11.85pt" o:ole="">
                  <v:imagedata r:id="rId32" o:title=""/>
                </v:shape>
                <o:OLEObject Type="Embed" ProgID="Equation.DSMT4" ShapeID="_x0000_i1076" DrawAspect="Content" ObjectID="_1579884993" r:id="rId88"/>
              </w:object>
            </w:r>
            <w:r w:rsidRPr="00246931">
              <w:rPr>
                <w:sz w:val="22"/>
                <w:szCs w:val="22"/>
              </w:rPr>
              <w:t xml:space="preserve">  </w:t>
            </w:r>
            <w:r w:rsidRPr="00246931">
              <w:rPr>
                <w:sz w:val="22"/>
                <w:szCs w:val="22"/>
              </w:rPr>
              <w:sym w:font="Wingdings 3" w:char="F0A0"/>
            </w:r>
            <w:r w:rsidRPr="00246931">
              <w:rPr>
                <w:sz w:val="22"/>
                <w:szCs w:val="22"/>
              </w:rPr>
              <w:t xml:space="preserve">MS  </w:t>
            </w:r>
            <w:r w:rsidRPr="00246931">
              <w:rPr>
                <w:position w:val="-6"/>
                <w:sz w:val="22"/>
                <w:szCs w:val="22"/>
              </w:rPr>
              <w:object w:dxaOrig="300" w:dyaOrig="240" w14:anchorId="1220DA7D">
                <v:shape id="_x0000_i1077" type="#_x0000_t75" style="width:14.6pt;height:11.85pt" o:ole="">
                  <v:imagedata r:id="rId32" o:title=""/>
                </v:shape>
                <o:OLEObject Type="Embed" ProgID="Equation.DSMT4" ShapeID="_x0000_i1077" DrawAspect="Content" ObjectID="_1579884994" r:id="rId89"/>
              </w:object>
            </w:r>
            <w:r w:rsidRPr="00246931">
              <w:rPr>
                <w:sz w:val="22"/>
                <w:szCs w:val="22"/>
              </w:rPr>
              <w:t xml:space="preserve">  </w:t>
            </w:r>
            <w:r w:rsidRPr="00246931">
              <w:rPr>
                <w:sz w:val="22"/>
                <w:szCs w:val="22"/>
              </w:rPr>
              <w:sym w:font="Wingdings 3" w:char="F09F"/>
            </w:r>
            <w:r w:rsidRPr="00246931">
              <w:rPr>
                <w:sz w:val="22"/>
                <w:szCs w:val="22"/>
              </w:rPr>
              <w:t xml:space="preserve">r         </w:t>
            </w:r>
            <w:r w:rsidRPr="00246931">
              <w:rPr>
                <w:b/>
                <w:sz w:val="22"/>
                <w:szCs w:val="22"/>
              </w:rPr>
              <w:t xml:space="preserve">,  </w:t>
            </w:r>
            <w:r w:rsidRPr="00246931">
              <w:rPr>
                <w:sz w:val="22"/>
                <w:szCs w:val="22"/>
              </w:rPr>
              <w:t xml:space="preserve">        </w:t>
            </w:r>
            <w:r w:rsidRPr="00246931">
              <w:rPr>
                <w:sz w:val="22"/>
                <w:szCs w:val="22"/>
              </w:rPr>
              <w:sym w:font="Wingdings 3" w:char="F09F"/>
            </w:r>
            <w:r w:rsidRPr="00246931">
              <w:rPr>
                <w:sz w:val="22"/>
                <w:szCs w:val="22"/>
              </w:rPr>
              <w:t xml:space="preserve">r  </w:t>
            </w:r>
            <w:r w:rsidRPr="00246931">
              <w:rPr>
                <w:position w:val="-6"/>
                <w:sz w:val="22"/>
                <w:szCs w:val="22"/>
              </w:rPr>
              <w:object w:dxaOrig="300" w:dyaOrig="240" w14:anchorId="116A993F">
                <v:shape id="_x0000_i1078" type="#_x0000_t75" style="width:14.6pt;height:11.85pt" o:ole="">
                  <v:imagedata r:id="rId32" o:title=""/>
                </v:shape>
                <o:OLEObject Type="Embed" ProgID="Equation.DSMT4" ShapeID="_x0000_i1078" DrawAspect="Content" ObjectID="_1579884995" r:id="rId90"/>
              </w:object>
            </w:r>
            <w:r w:rsidRPr="00246931">
              <w:rPr>
                <w:sz w:val="22"/>
                <w:szCs w:val="22"/>
              </w:rPr>
              <w:t xml:space="preserve">  </w:t>
            </w:r>
            <w:r w:rsidRPr="00246931">
              <w:rPr>
                <w:sz w:val="22"/>
                <w:szCs w:val="22"/>
              </w:rPr>
              <w:sym w:font="Wingdings 3" w:char="F0A0"/>
            </w:r>
            <w:r w:rsidRPr="00246931">
              <w:rPr>
                <w:sz w:val="22"/>
                <w:szCs w:val="22"/>
              </w:rPr>
              <w:t xml:space="preserve">I          ,           </w:t>
            </w:r>
            <w:r w:rsidRPr="00246931">
              <w:rPr>
                <w:sz w:val="22"/>
                <w:szCs w:val="22"/>
              </w:rPr>
              <w:sym w:font="Wingdings 3" w:char="F0A0"/>
            </w:r>
            <w:r w:rsidRPr="00246931">
              <w:rPr>
                <w:sz w:val="22"/>
                <w:szCs w:val="22"/>
              </w:rPr>
              <w:t xml:space="preserve">I  </w:t>
            </w:r>
            <w:r w:rsidRPr="00246931">
              <w:rPr>
                <w:position w:val="-6"/>
                <w:sz w:val="22"/>
                <w:szCs w:val="22"/>
              </w:rPr>
              <w:object w:dxaOrig="300" w:dyaOrig="240" w14:anchorId="4185C354">
                <v:shape id="_x0000_i1079" type="#_x0000_t75" style="width:14.6pt;height:11.85pt" o:ole="">
                  <v:imagedata r:id="rId32" o:title=""/>
                </v:shape>
                <o:OLEObject Type="Embed" ProgID="Equation.DSMT4" ShapeID="_x0000_i1079" DrawAspect="Content" ObjectID="_1579884996" r:id="rId91"/>
              </w:object>
            </w:r>
            <w:r w:rsidRPr="00246931">
              <w:rPr>
                <w:sz w:val="22"/>
                <w:szCs w:val="22"/>
              </w:rPr>
              <w:t xml:space="preserve">  </w:t>
            </w:r>
            <w:r w:rsidRPr="00246931">
              <w:rPr>
                <w:sz w:val="22"/>
                <w:szCs w:val="22"/>
              </w:rPr>
              <w:sym w:font="Wingdings 3" w:char="F0A0"/>
            </w:r>
            <w:r w:rsidRPr="00246931">
              <w:rPr>
                <w:sz w:val="22"/>
                <w:szCs w:val="22"/>
              </w:rPr>
              <w:t>AD</w:t>
            </w:r>
          </w:p>
        </w:tc>
        <w:tc>
          <w:tcPr>
            <w:tcW w:w="1620" w:type="dxa"/>
            <w:vMerge w:val="restart"/>
            <w:tcBorders>
              <w:left w:val="nil"/>
            </w:tcBorders>
          </w:tcPr>
          <w:p w14:paraId="187FA318" w14:textId="77777777" w:rsidR="004C4DEB" w:rsidRPr="00246931" w:rsidRDefault="004C4DEB" w:rsidP="00952B10">
            <w:pPr>
              <w:rPr>
                <w:sz w:val="4"/>
                <w:szCs w:val="4"/>
              </w:rPr>
            </w:pPr>
          </w:p>
          <w:p w14:paraId="73A08A76" w14:textId="77777777" w:rsidR="004C4DEB" w:rsidRPr="00246931" w:rsidRDefault="004C4DEB" w:rsidP="00952B10">
            <w:r w:rsidRPr="00246931">
              <w:rPr>
                <w:sz w:val="22"/>
                <w:szCs w:val="22"/>
              </w:rPr>
              <w:sym w:font="Wingdings 3" w:char="F0A0"/>
            </w:r>
            <w:r w:rsidRPr="00246931">
              <w:rPr>
                <w:sz w:val="22"/>
                <w:szCs w:val="22"/>
              </w:rPr>
              <w:t>PL (P</w:t>
            </w:r>
            <w:r w:rsidRPr="00246931">
              <w:rPr>
                <w:sz w:val="22"/>
                <w:szCs w:val="22"/>
                <w:vertAlign w:val="subscript"/>
              </w:rPr>
              <w:t>1</w:t>
            </w:r>
            <w:r w:rsidRPr="00246931">
              <w:rPr>
                <w:sz w:val="22"/>
                <w:szCs w:val="22"/>
              </w:rPr>
              <w:t>-P</w:t>
            </w:r>
            <w:r w:rsidRPr="00246931">
              <w:rPr>
                <w:sz w:val="22"/>
                <w:szCs w:val="22"/>
                <w:vertAlign w:val="subscript"/>
              </w:rPr>
              <w:t>2</w:t>
            </w:r>
            <w:r w:rsidRPr="00246931">
              <w:rPr>
                <w:sz w:val="22"/>
                <w:szCs w:val="22"/>
              </w:rPr>
              <w:t>)</w:t>
            </w:r>
          </w:p>
          <w:p w14:paraId="70ECBA4A" w14:textId="77777777" w:rsidR="004C4DEB" w:rsidRPr="00246931" w:rsidRDefault="004C4DEB" w:rsidP="00952B10">
            <w:r w:rsidRPr="00246931">
              <w:rPr>
                <w:sz w:val="22"/>
                <w:szCs w:val="22"/>
              </w:rPr>
              <w:sym w:font="Wingdings 3" w:char="F0A0"/>
            </w:r>
            <w:r w:rsidRPr="00246931">
              <w:rPr>
                <w:sz w:val="22"/>
                <w:szCs w:val="22"/>
              </w:rPr>
              <w:t>rGDP (Y</w:t>
            </w:r>
            <w:r w:rsidRPr="00246931">
              <w:rPr>
                <w:sz w:val="22"/>
                <w:szCs w:val="22"/>
                <w:vertAlign w:val="subscript"/>
              </w:rPr>
              <w:t>1</w:t>
            </w:r>
            <w:r w:rsidRPr="00246931">
              <w:rPr>
                <w:sz w:val="22"/>
                <w:szCs w:val="22"/>
              </w:rPr>
              <w:t>-Y</w:t>
            </w:r>
            <w:r w:rsidRPr="00246931">
              <w:rPr>
                <w:sz w:val="22"/>
                <w:szCs w:val="22"/>
                <w:vertAlign w:val="subscript"/>
              </w:rPr>
              <w:t>*</w:t>
            </w:r>
            <w:r w:rsidRPr="00246931">
              <w:rPr>
                <w:sz w:val="22"/>
                <w:szCs w:val="22"/>
              </w:rPr>
              <w:t>)</w:t>
            </w:r>
          </w:p>
          <w:p w14:paraId="44B3989A" w14:textId="77777777" w:rsidR="004C4DEB" w:rsidRPr="00246931" w:rsidRDefault="004C4DEB" w:rsidP="00952B10">
            <w:r w:rsidRPr="00246931">
              <w:rPr>
                <w:sz w:val="22"/>
                <w:szCs w:val="22"/>
              </w:rPr>
              <w:sym w:font="Wingdings 3" w:char="F09F"/>
            </w:r>
            <w:r w:rsidRPr="00246931">
              <w:rPr>
                <w:sz w:val="22"/>
                <w:szCs w:val="22"/>
              </w:rPr>
              <w:t>UE (Y</w:t>
            </w:r>
            <w:r w:rsidRPr="00246931">
              <w:rPr>
                <w:sz w:val="22"/>
                <w:szCs w:val="22"/>
                <w:vertAlign w:val="subscript"/>
              </w:rPr>
              <w:t>1</w:t>
            </w:r>
            <w:r w:rsidRPr="00246931">
              <w:rPr>
                <w:sz w:val="22"/>
                <w:szCs w:val="22"/>
              </w:rPr>
              <w:t>-FE)</w:t>
            </w:r>
          </w:p>
          <w:p w14:paraId="38F21F31" w14:textId="77777777" w:rsidR="004C4DEB" w:rsidRPr="00246931" w:rsidRDefault="004C4DEB" w:rsidP="00952B10">
            <w:r w:rsidRPr="00246931">
              <w:rPr>
                <w:sz w:val="22"/>
                <w:szCs w:val="22"/>
              </w:rPr>
              <w:sym w:font="Wingdings 3" w:char="F0A0"/>
            </w:r>
            <w:r w:rsidRPr="00246931">
              <w:rPr>
                <w:sz w:val="22"/>
                <w:szCs w:val="22"/>
              </w:rPr>
              <w:t>E (Y</w:t>
            </w:r>
            <w:r w:rsidRPr="00246931">
              <w:rPr>
                <w:sz w:val="22"/>
                <w:szCs w:val="22"/>
                <w:vertAlign w:val="subscript"/>
              </w:rPr>
              <w:t>1</w:t>
            </w:r>
            <w:r w:rsidRPr="00246931">
              <w:rPr>
                <w:sz w:val="22"/>
                <w:szCs w:val="22"/>
              </w:rPr>
              <w:t>-FE)</w:t>
            </w:r>
          </w:p>
        </w:tc>
      </w:tr>
      <w:tr w:rsidR="004C4DEB" w:rsidRPr="00246931" w14:paraId="282821A1" w14:textId="77777777" w:rsidTr="00246931">
        <w:trPr>
          <w:trHeight w:val="489"/>
        </w:trPr>
        <w:tc>
          <w:tcPr>
            <w:tcW w:w="398" w:type="dxa"/>
            <w:vMerge/>
            <w:tcBorders>
              <w:right w:val="single" w:sz="2" w:space="0" w:color="auto"/>
            </w:tcBorders>
          </w:tcPr>
          <w:p w14:paraId="079C3651" w14:textId="77777777" w:rsidR="004C4DEB" w:rsidRPr="004A51CB" w:rsidRDefault="004C4DEB" w:rsidP="005A5A63"/>
        </w:tc>
        <w:tc>
          <w:tcPr>
            <w:tcW w:w="394" w:type="dxa"/>
            <w:vMerge/>
            <w:tcBorders>
              <w:left w:val="single" w:sz="2" w:space="0" w:color="auto"/>
            </w:tcBorders>
            <w:vAlign w:val="center"/>
          </w:tcPr>
          <w:p w14:paraId="0EDC6EB0" w14:textId="77777777" w:rsidR="004C4DEB" w:rsidRPr="004A51CB" w:rsidRDefault="004C4DEB" w:rsidP="00246931">
            <w:pPr>
              <w:jc w:val="center"/>
            </w:pPr>
          </w:p>
        </w:tc>
        <w:tc>
          <w:tcPr>
            <w:tcW w:w="3276" w:type="dxa"/>
            <w:tcBorders>
              <w:top w:val="nil"/>
              <w:right w:val="nil"/>
            </w:tcBorders>
          </w:tcPr>
          <w:p w14:paraId="398EFE53" w14:textId="77777777" w:rsidR="004C4DEB" w:rsidRPr="00246931" w:rsidRDefault="004C4DEB" w:rsidP="00246931">
            <w:pPr>
              <w:jc w:val="right"/>
              <w:rPr>
                <w:sz w:val="10"/>
                <w:szCs w:val="10"/>
              </w:rPr>
            </w:pPr>
          </w:p>
        </w:tc>
        <w:tc>
          <w:tcPr>
            <w:tcW w:w="3060" w:type="dxa"/>
            <w:tcBorders>
              <w:top w:val="nil"/>
              <w:left w:val="nil"/>
              <w:right w:val="nil"/>
            </w:tcBorders>
            <w:vAlign w:val="center"/>
          </w:tcPr>
          <w:p w14:paraId="3DBF8C52" w14:textId="77777777" w:rsidR="004C4DEB" w:rsidRPr="00246931" w:rsidRDefault="004C4DEB" w:rsidP="00246931">
            <w:pPr>
              <w:jc w:val="center"/>
              <w:rPr>
                <w:sz w:val="20"/>
                <w:szCs w:val="20"/>
              </w:rPr>
            </w:pPr>
            <w:r w:rsidRPr="00246931">
              <w:rPr>
                <w:sz w:val="20"/>
                <w:szCs w:val="20"/>
              </w:rPr>
              <w:t>(the increase in r leads to a decrease in the quantity of interest sensitive investment demanded)</w:t>
            </w:r>
          </w:p>
        </w:tc>
        <w:tc>
          <w:tcPr>
            <w:tcW w:w="1440" w:type="dxa"/>
            <w:tcBorders>
              <w:top w:val="nil"/>
              <w:left w:val="nil"/>
              <w:right w:val="nil"/>
            </w:tcBorders>
          </w:tcPr>
          <w:p w14:paraId="7876FB47" w14:textId="77777777" w:rsidR="004C4DEB" w:rsidRPr="00246931" w:rsidRDefault="004C4DEB" w:rsidP="00246931">
            <w:pPr>
              <w:jc w:val="right"/>
              <w:rPr>
                <w:sz w:val="10"/>
                <w:szCs w:val="10"/>
              </w:rPr>
            </w:pPr>
            <w:r w:rsidRPr="00246931">
              <w:rPr>
                <w:sz w:val="22"/>
                <w:szCs w:val="22"/>
              </w:rPr>
              <w:t xml:space="preserve"> </w:t>
            </w:r>
          </w:p>
        </w:tc>
        <w:tc>
          <w:tcPr>
            <w:tcW w:w="1620" w:type="dxa"/>
            <w:vMerge/>
            <w:tcBorders>
              <w:left w:val="nil"/>
            </w:tcBorders>
          </w:tcPr>
          <w:p w14:paraId="0792DCAA" w14:textId="77777777" w:rsidR="004C4DEB" w:rsidRPr="00246931" w:rsidRDefault="004C4DEB" w:rsidP="00952B10">
            <w:pPr>
              <w:rPr>
                <w:sz w:val="10"/>
                <w:szCs w:val="10"/>
              </w:rPr>
            </w:pPr>
          </w:p>
        </w:tc>
      </w:tr>
      <w:tr w:rsidR="004C4DEB" w:rsidRPr="00246931" w14:paraId="200A8B1D" w14:textId="77777777" w:rsidTr="00246931">
        <w:trPr>
          <w:trHeight w:hRule="exact" w:val="331"/>
        </w:trPr>
        <w:tc>
          <w:tcPr>
            <w:tcW w:w="398" w:type="dxa"/>
            <w:vMerge/>
            <w:tcBorders>
              <w:right w:val="single" w:sz="2" w:space="0" w:color="auto"/>
            </w:tcBorders>
          </w:tcPr>
          <w:p w14:paraId="269ED5FC" w14:textId="77777777" w:rsidR="004C4DEB" w:rsidRPr="004A51CB" w:rsidRDefault="004C4DEB" w:rsidP="005A5A63"/>
        </w:tc>
        <w:tc>
          <w:tcPr>
            <w:tcW w:w="394" w:type="dxa"/>
            <w:vMerge w:val="restart"/>
            <w:tcBorders>
              <w:left w:val="single" w:sz="2" w:space="0" w:color="auto"/>
            </w:tcBorders>
            <w:vAlign w:val="center"/>
          </w:tcPr>
          <w:p w14:paraId="3683FCBD" w14:textId="77777777" w:rsidR="004C4DEB" w:rsidRPr="004A51CB" w:rsidRDefault="004C4DEB" w:rsidP="00246931">
            <w:pPr>
              <w:jc w:val="center"/>
            </w:pPr>
            <w:r w:rsidRPr="004A51CB">
              <w:t>C</w:t>
            </w:r>
          </w:p>
        </w:tc>
        <w:tc>
          <w:tcPr>
            <w:tcW w:w="7776" w:type="dxa"/>
            <w:gridSpan w:val="3"/>
            <w:tcBorders>
              <w:bottom w:val="nil"/>
              <w:right w:val="nil"/>
            </w:tcBorders>
            <w:vAlign w:val="center"/>
          </w:tcPr>
          <w:p w14:paraId="0083B07C" w14:textId="77777777" w:rsidR="004C4DEB" w:rsidRPr="00246931" w:rsidRDefault="004C4DEB" w:rsidP="00246931">
            <w:pPr>
              <w:jc w:val="right"/>
            </w:pPr>
            <w:r w:rsidRPr="00246931">
              <w:rPr>
                <w:sz w:val="22"/>
                <w:szCs w:val="22"/>
              </w:rPr>
              <w:sym w:font="Wingdings 3" w:char="F09F"/>
            </w:r>
            <w:r w:rsidRPr="00246931">
              <w:rPr>
                <w:sz w:val="22"/>
                <w:szCs w:val="22"/>
              </w:rPr>
              <w:t xml:space="preserve">RR   </w:t>
            </w:r>
            <w:r w:rsidRPr="00246931">
              <w:rPr>
                <w:position w:val="-6"/>
                <w:sz w:val="22"/>
                <w:szCs w:val="22"/>
              </w:rPr>
              <w:object w:dxaOrig="300" w:dyaOrig="240" w14:anchorId="43A34542">
                <v:shape id="_x0000_i1080" type="#_x0000_t75" style="width:14.6pt;height:11.85pt" o:ole="">
                  <v:imagedata r:id="rId32" o:title=""/>
                </v:shape>
                <o:OLEObject Type="Embed" ProgID="Equation.DSMT4" ShapeID="_x0000_i1080" DrawAspect="Content" ObjectID="_1579884997" r:id="rId92"/>
              </w:object>
            </w:r>
            <w:r w:rsidRPr="00246931">
              <w:rPr>
                <w:sz w:val="22"/>
                <w:szCs w:val="22"/>
              </w:rPr>
              <w:t xml:space="preserve">   </w:t>
            </w:r>
            <w:r w:rsidRPr="00246931">
              <w:rPr>
                <w:sz w:val="22"/>
                <w:szCs w:val="22"/>
              </w:rPr>
              <w:sym w:font="Wingdings 3" w:char="F0A0"/>
            </w:r>
            <w:r w:rsidRPr="00246931">
              <w:rPr>
                <w:sz w:val="22"/>
                <w:szCs w:val="22"/>
              </w:rPr>
              <w:t xml:space="preserve">MS   </w:t>
            </w:r>
            <w:r w:rsidRPr="00246931">
              <w:rPr>
                <w:position w:val="-6"/>
                <w:sz w:val="22"/>
                <w:szCs w:val="22"/>
              </w:rPr>
              <w:object w:dxaOrig="300" w:dyaOrig="240" w14:anchorId="69A4C359">
                <v:shape id="_x0000_i1081" type="#_x0000_t75" style="width:14.6pt;height:11.85pt" o:ole="">
                  <v:imagedata r:id="rId32" o:title=""/>
                </v:shape>
                <o:OLEObject Type="Embed" ProgID="Equation.DSMT4" ShapeID="_x0000_i1081" DrawAspect="Content" ObjectID="_1579884998" r:id="rId93"/>
              </w:object>
            </w:r>
            <w:r w:rsidRPr="00246931">
              <w:rPr>
                <w:sz w:val="22"/>
                <w:szCs w:val="22"/>
              </w:rPr>
              <w:t xml:space="preserve">   </w:t>
            </w:r>
            <w:r w:rsidRPr="00246931">
              <w:rPr>
                <w:sz w:val="22"/>
                <w:szCs w:val="22"/>
              </w:rPr>
              <w:sym w:font="Wingdings 3" w:char="F09F"/>
            </w:r>
            <w:r w:rsidRPr="00246931">
              <w:rPr>
                <w:sz w:val="22"/>
                <w:szCs w:val="22"/>
              </w:rPr>
              <w:t xml:space="preserve">r         </w:t>
            </w:r>
            <w:r w:rsidRPr="00246931">
              <w:rPr>
                <w:b/>
                <w:sz w:val="22"/>
                <w:szCs w:val="22"/>
              </w:rPr>
              <w:t xml:space="preserve">,  </w:t>
            </w:r>
            <w:r w:rsidRPr="00246931">
              <w:rPr>
                <w:sz w:val="22"/>
                <w:szCs w:val="22"/>
              </w:rPr>
              <w:t xml:space="preserve">        </w:t>
            </w:r>
            <w:r w:rsidRPr="00246931">
              <w:rPr>
                <w:sz w:val="22"/>
                <w:szCs w:val="22"/>
              </w:rPr>
              <w:sym w:font="Wingdings 3" w:char="F09F"/>
            </w:r>
            <w:r w:rsidRPr="00246931">
              <w:rPr>
                <w:sz w:val="22"/>
                <w:szCs w:val="22"/>
              </w:rPr>
              <w:t xml:space="preserve">r  </w:t>
            </w:r>
            <w:r w:rsidRPr="00246931">
              <w:rPr>
                <w:position w:val="-6"/>
                <w:sz w:val="22"/>
                <w:szCs w:val="22"/>
              </w:rPr>
              <w:object w:dxaOrig="300" w:dyaOrig="240" w14:anchorId="70E72D62">
                <v:shape id="_x0000_i1082" type="#_x0000_t75" style="width:14.6pt;height:11.85pt" o:ole="">
                  <v:imagedata r:id="rId32" o:title=""/>
                </v:shape>
                <o:OLEObject Type="Embed" ProgID="Equation.DSMT4" ShapeID="_x0000_i1082" DrawAspect="Content" ObjectID="_1579884999" r:id="rId94"/>
              </w:object>
            </w:r>
            <w:r w:rsidRPr="00246931">
              <w:rPr>
                <w:sz w:val="22"/>
                <w:szCs w:val="22"/>
              </w:rPr>
              <w:t xml:space="preserve">  </w:t>
            </w:r>
            <w:r w:rsidRPr="00246931">
              <w:rPr>
                <w:sz w:val="22"/>
                <w:szCs w:val="22"/>
              </w:rPr>
              <w:sym w:font="Wingdings 3" w:char="F0A0"/>
            </w:r>
            <w:r w:rsidRPr="00246931">
              <w:rPr>
                <w:sz w:val="22"/>
                <w:szCs w:val="22"/>
              </w:rPr>
              <w:t xml:space="preserve">I          </w:t>
            </w:r>
            <w:r w:rsidRPr="00246931">
              <w:rPr>
                <w:b/>
                <w:sz w:val="22"/>
                <w:szCs w:val="22"/>
              </w:rPr>
              <w:t xml:space="preserve">,   </w:t>
            </w:r>
            <w:r w:rsidRPr="00246931">
              <w:rPr>
                <w:sz w:val="22"/>
                <w:szCs w:val="22"/>
              </w:rPr>
              <w:t xml:space="preserve">        </w:t>
            </w:r>
            <w:r w:rsidRPr="00246931">
              <w:rPr>
                <w:sz w:val="22"/>
                <w:szCs w:val="22"/>
              </w:rPr>
              <w:sym w:font="Wingdings 3" w:char="F0A0"/>
            </w:r>
            <w:r w:rsidRPr="00246931">
              <w:rPr>
                <w:sz w:val="22"/>
                <w:szCs w:val="22"/>
              </w:rPr>
              <w:t xml:space="preserve">I  </w:t>
            </w:r>
            <w:r w:rsidRPr="00246931">
              <w:rPr>
                <w:position w:val="-6"/>
                <w:sz w:val="22"/>
                <w:szCs w:val="22"/>
              </w:rPr>
              <w:object w:dxaOrig="300" w:dyaOrig="240" w14:anchorId="6FC4F2B3">
                <v:shape id="_x0000_i1083" type="#_x0000_t75" style="width:14.6pt;height:11.85pt" o:ole="">
                  <v:imagedata r:id="rId32" o:title=""/>
                </v:shape>
                <o:OLEObject Type="Embed" ProgID="Equation.DSMT4" ShapeID="_x0000_i1083" DrawAspect="Content" ObjectID="_1579885000" r:id="rId95"/>
              </w:object>
            </w:r>
            <w:r w:rsidRPr="00246931">
              <w:rPr>
                <w:sz w:val="22"/>
                <w:szCs w:val="22"/>
              </w:rPr>
              <w:t xml:space="preserve">  </w:t>
            </w:r>
            <w:r w:rsidRPr="00246931">
              <w:rPr>
                <w:sz w:val="22"/>
                <w:szCs w:val="22"/>
              </w:rPr>
              <w:sym w:font="Wingdings 3" w:char="F0A0"/>
            </w:r>
            <w:r w:rsidRPr="00246931">
              <w:rPr>
                <w:sz w:val="22"/>
                <w:szCs w:val="22"/>
              </w:rPr>
              <w:t>AD</w:t>
            </w:r>
          </w:p>
        </w:tc>
        <w:tc>
          <w:tcPr>
            <w:tcW w:w="1620" w:type="dxa"/>
            <w:vMerge w:val="restart"/>
            <w:tcBorders>
              <w:left w:val="nil"/>
            </w:tcBorders>
          </w:tcPr>
          <w:p w14:paraId="57164602" w14:textId="77777777" w:rsidR="004C4DEB" w:rsidRPr="00246931" w:rsidRDefault="004C4DEB" w:rsidP="00952B10">
            <w:pPr>
              <w:rPr>
                <w:sz w:val="4"/>
                <w:szCs w:val="4"/>
              </w:rPr>
            </w:pPr>
          </w:p>
          <w:p w14:paraId="0C88A714" w14:textId="77777777" w:rsidR="004C4DEB" w:rsidRPr="00246931" w:rsidRDefault="004C4DEB" w:rsidP="00952B10">
            <w:r w:rsidRPr="00246931">
              <w:rPr>
                <w:sz w:val="22"/>
                <w:szCs w:val="22"/>
              </w:rPr>
              <w:sym w:font="Wingdings 3" w:char="F0A0"/>
            </w:r>
            <w:r w:rsidRPr="00246931">
              <w:rPr>
                <w:sz w:val="22"/>
                <w:szCs w:val="22"/>
              </w:rPr>
              <w:t>PL (P</w:t>
            </w:r>
            <w:r w:rsidRPr="00246931">
              <w:rPr>
                <w:sz w:val="22"/>
                <w:szCs w:val="22"/>
                <w:vertAlign w:val="subscript"/>
              </w:rPr>
              <w:t>1</w:t>
            </w:r>
            <w:r w:rsidRPr="00246931">
              <w:rPr>
                <w:sz w:val="22"/>
                <w:szCs w:val="22"/>
              </w:rPr>
              <w:t>-P</w:t>
            </w:r>
            <w:r w:rsidRPr="00246931">
              <w:rPr>
                <w:sz w:val="22"/>
                <w:szCs w:val="22"/>
                <w:vertAlign w:val="subscript"/>
              </w:rPr>
              <w:t>2</w:t>
            </w:r>
            <w:r w:rsidRPr="00246931">
              <w:rPr>
                <w:sz w:val="22"/>
                <w:szCs w:val="22"/>
              </w:rPr>
              <w:t>)</w:t>
            </w:r>
          </w:p>
          <w:p w14:paraId="717E5BDE" w14:textId="77777777" w:rsidR="004C4DEB" w:rsidRPr="00246931" w:rsidRDefault="004C4DEB" w:rsidP="00952B10">
            <w:r w:rsidRPr="00246931">
              <w:rPr>
                <w:sz w:val="22"/>
                <w:szCs w:val="22"/>
              </w:rPr>
              <w:sym w:font="Wingdings 3" w:char="F0A0"/>
            </w:r>
            <w:r w:rsidRPr="00246931">
              <w:rPr>
                <w:sz w:val="22"/>
                <w:szCs w:val="22"/>
              </w:rPr>
              <w:t>rGDP (Y</w:t>
            </w:r>
            <w:r w:rsidRPr="00246931">
              <w:rPr>
                <w:sz w:val="22"/>
                <w:szCs w:val="22"/>
                <w:vertAlign w:val="subscript"/>
              </w:rPr>
              <w:t>1</w:t>
            </w:r>
            <w:r w:rsidRPr="00246931">
              <w:rPr>
                <w:sz w:val="22"/>
                <w:szCs w:val="22"/>
              </w:rPr>
              <w:t>-Y</w:t>
            </w:r>
            <w:r w:rsidRPr="00246931">
              <w:rPr>
                <w:sz w:val="22"/>
                <w:szCs w:val="22"/>
                <w:vertAlign w:val="subscript"/>
              </w:rPr>
              <w:t>*</w:t>
            </w:r>
            <w:r w:rsidRPr="00246931">
              <w:rPr>
                <w:sz w:val="22"/>
                <w:szCs w:val="22"/>
              </w:rPr>
              <w:t>)</w:t>
            </w:r>
          </w:p>
          <w:p w14:paraId="179736EE" w14:textId="77777777" w:rsidR="004C4DEB" w:rsidRPr="00246931" w:rsidRDefault="004C4DEB" w:rsidP="00952B10">
            <w:r w:rsidRPr="00246931">
              <w:rPr>
                <w:sz w:val="22"/>
                <w:szCs w:val="22"/>
              </w:rPr>
              <w:sym w:font="Wingdings 3" w:char="F09F"/>
            </w:r>
            <w:r w:rsidRPr="00246931">
              <w:rPr>
                <w:sz w:val="22"/>
                <w:szCs w:val="22"/>
              </w:rPr>
              <w:t>UE (Y</w:t>
            </w:r>
            <w:r w:rsidRPr="00246931">
              <w:rPr>
                <w:sz w:val="22"/>
                <w:szCs w:val="22"/>
                <w:vertAlign w:val="subscript"/>
              </w:rPr>
              <w:t>1</w:t>
            </w:r>
            <w:r w:rsidRPr="00246931">
              <w:rPr>
                <w:sz w:val="22"/>
                <w:szCs w:val="22"/>
              </w:rPr>
              <w:t xml:space="preserve">-FE)   </w:t>
            </w:r>
          </w:p>
          <w:p w14:paraId="1F2315DD" w14:textId="77777777" w:rsidR="004C4DEB" w:rsidRPr="00246931" w:rsidRDefault="004C4DEB" w:rsidP="00952B10">
            <w:r w:rsidRPr="00246931">
              <w:rPr>
                <w:sz w:val="22"/>
                <w:szCs w:val="22"/>
              </w:rPr>
              <w:sym w:font="Wingdings 3" w:char="F0A0"/>
            </w:r>
            <w:r w:rsidRPr="00246931">
              <w:rPr>
                <w:sz w:val="22"/>
                <w:szCs w:val="22"/>
              </w:rPr>
              <w:t>E (Y</w:t>
            </w:r>
            <w:r w:rsidRPr="00246931">
              <w:rPr>
                <w:sz w:val="22"/>
                <w:szCs w:val="22"/>
                <w:vertAlign w:val="subscript"/>
              </w:rPr>
              <w:t>1</w:t>
            </w:r>
            <w:r w:rsidRPr="00246931">
              <w:rPr>
                <w:sz w:val="22"/>
                <w:szCs w:val="22"/>
              </w:rPr>
              <w:t xml:space="preserve">-FE)      </w:t>
            </w:r>
          </w:p>
        </w:tc>
      </w:tr>
      <w:tr w:rsidR="004C4DEB" w:rsidRPr="00246931" w14:paraId="1B9C4C6A" w14:textId="77777777" w:rsidTr="00246931">
        <w:trPr>
          <w:trHeight w:val="701"/>
        </w:trPr>
        <w:tc>
          <w:tcPr>
            <w:tcW w:w="398" w:type="dxa"/>
            <w:vMerge/>
            <w:tcBorders>
              <w:right w:val="single" w:sz="2" w:space="0" w:color="auto"/>
            </w:tcBorders>
          </w:tcPr>
          <w:p w14:paraId="4F87AA7B" w14:textId="77777777" w:rsidR="004C4DEB" w:rsidRPr="004A51CB" w:rsidRDefault="004C4DEB" w:rsidP="005A5A63"/>
        </w:tc>
        <w:tc>
          <w:tcPr>
            <w:tcW w:w="394" w:type="dxa"/>
            <w:vMerge/>
            <w:tcBorders>
              <w:left w:val="single" w:sz="2" w:space="0" w:color="auto"/>
            </w:tcBorders>
            <w:vAlign w:val="center"/>
          </w:tcPr>
          <w:p w14:paraId="22A40D72" w14:textId="77777777" w:rsidR="004C4DEB" w:rsidRPr="004A51CB" w:rsidRDefault="004C4DEB" w:rsidP="00246931">
            <w:pPr>
              <w:jc w:val="center"/>
            </w:pPr>
          </w:p>
        </w:tc>
        <w:tc>
          <w:tcPr>
            <w:tcW w:w="3276" w:type="dxa"/>
            <w:tcBorders>
              <w:top w:val="nil"/>
              <w:right w:val="nil"/>
            </w:tcBorders>
          </w:tcPr>
          <w:p w14:paraId="0AA4A350" w14:textId="77777777" w:rsidR="004C4DEB" w:rsidRPr="00246931" w:rsidRDefault="004C4DEB" w:rsidP="00246931">
            <w:pPr>
              <w:jc w:val="right"/>
              <w:rPr>
                <w:noProof/>
              </w:rPr>
            </w:pPr>
          </w:p>
        </w:tc>
        <w:tc>
          <w:tcPr>
            <w:tcW w:w="3060" w:type="dxa"/>
            <w:tcBorders>
              <w:top w:val="nil"/>
              <w:left w:val="nil"/>
              <w:right w:val="nil"/>
            </w:tcBorders>
            <w:vAlign w:val="center"/>
          </w:tcPr>
          <w:p w14:paraId="6919DFD2" w14:textId="77777777" w:rsidR="004C4DEB" w:rsidRPr="00246931" w:rsidRDefault="004C4DEB" w:rsidP="00246931">
            <w:pPr>
              <w:jc w:val="center"/>
              <w:rPr>
                <w:sz w:val="20"/>
                <w:szCs w:val="20"/>
              </w:rPr>
            </w:pPr>
            <w:r w:rsidRPr="00246931">
              <w:rPr>
                <w:sz w:val="20"/>
                <w:szCs w:val="20"/>
              </w:rPr>
              <w:t>(the increase in r leads to a decrease in the quantity of interest sensitive investment demanded)</w:t>
            </w:r>
          </w:p>
        </w:tc>
        <w:tc>
          <w:tcPr>
            <w:tcW w:w="1440" w:type="dxa"/>
            <w:tcBorders>
              <w:top w:val="nil"/>
              <w:left w:val="nil"/>
              <w:right w:val="nil"/>
            </w:tcBorders>
          </w:tcPr>
          <w:p w14:paraId="20AC5821" w14:textId="77777777" w:rsidR="004C4DEB" w:rsidRPr="00246931" w:rsidRDefault="004C4DEB" w:rsidP="00246931">
            <w:pPr>
              <w:jc w:val="right"/>
              <w:rPr>
                <w:noProof/>
              </w:rPr>
            </w:pPr>
          </w:p>
        </w:tc>
        <w:tc>
          <w:tcPr>
            <w:tcW w:w="1620" w:type="dxa"/>
            <w:vMerge/>
            <w:tcBorders>
              <w:left w:val="nil"/>
            </w:tcBorders>
          </w:tcPr>
          <w:p w14:paraId="0EBD9F7E" w14:textId="77777777" w:rsidR="004C4DEB" w:rsidRPr="00246931" w:rsidRDefault="004C4DEB" w:rsidP="00952B10">
            <w:pPr>
              <w:rPr>
                <w:sz w:val="10"/>
                <w:szCs w:val="10"/>
              </w:rPr>
            </w:pPr>
          </w:p>
        </w:tc>
      </w:tr>
    </w:tbl>
    <w:p w14:paraId="562C355B" w14:textId="77777777" w:rsidR="004C4DEB" w:rsidRPr="00775B5B" w:rsidRDefault="004C4DEB" w:rsidP="005A5A63">
      <w:pPr>
        <w:rPr>
          <w:sz w:val="10"/>
          <w:szCs w:val="10"/>
        </w:rPr>
      </w:pPr>
    </w:p>
    <w:p w14:paraId="7907BC65" w14:textId="77777777" w:rsidR="004C4DEB" w:rsidRDefault="004C4DEB" w:rsidP="00965C30">
      <w:pPr>
        <w:jc w:val="right"/>
        <w:rPr>
          <w:sz w:val="20"/>
          <w:szCs w:val="20"/>
        </w:rPr>
      </w:pPr>
      <w:r w:rsidRPr="00775B5B">
        <w:rPr>
          <w:sz w:val="20"/>
          <w:szCs w:val="20"/>
        </w:rPr>
        <w:t xml:space="preserve">We label the </w:t>
      </w:r>
      <w:r>
        <w:rPr>
          <w:b/>
          <w:sz w:val="20"/>
          <w:szCs w:val="20"/>
        </w:rPr>
        <w:t>money m</w:t>
      </w:r>
      <w:r w:rsidRPr="00775B5B">
        <w:rPr>
          <w:b/>
          <w:sz w:val="20"/>
          <w:szCs w:val="20"/>
        </w:rPr>
        <w:t>arket’s vertical axis</w:t>
      </w:r>
      <w:r>
        <w:rPr>
          <w:b/>
          <w:sz w:val="20"/>
          <w:szCs w:val="20"/>
        </w:rPr>
        <w:t xml:space="preserve"> </w:t>
      </w:r>
      <w:r>
        <w:rPr>
          <w:sz w:val="20"/>
          <w:szCs w:val="20"/>
        </w:rPr>
        <w:t>as</w:t>
      </w:r>
      <w:r w:rsidRPr="00775B5B">
        <w:rPr>
          <w:sz w:val="20"/>
          <w:szCs w:val="20"/>
        </w:rPr>
        <w:t xml:space="preserve"> </w:t>
      </w:r>
      <w:r w:rsidRPr="00775B5B">
        <w:rPr>
          <w:i/>
          <w:sz w:val="20"/>
          <w:szCs w:val="20"/>
        </w:rPr>
        <w:t>interest rate</w:t>
      </w:r>
      <w:r w:rsidRPr="00775B5B">
        <w:rPr>
          <w:sz w:val="20"/>
          <w:szCs w:val="20"/>
        </w:rPr>
        <w:t xml:space="preserve"> and</w:t>
      </w:r>
      <w:r w:rsidRPr="00775B5B">
        <w:rPr>
          <w:i/>
          <w:sz w:val="20"/>
          <w:szCs w:val="20"/>
        </w:rPr>
        <w:t xml:space="preserve"> “r” </w:t>
      </w:r>
      <w:r w:rsidRPr="00775B5B">
        <w:rPr>
          <w:sz w:val="20"/>
          <w:szCs w:val="20"/>
        </w:rPr>
        <w:t xml:space="preserve">rather than </w:t>
      </w:r>
      <w:r w:rsidRPr="00775B5B">
        <w:rPr>
          <w:i/>
          <w:sz w:val="20"/>
          <w:szCs w:val="20"/>
        </w:rPr>
        <w:t>nominal interest rate</w:t>
      </w:r>
      <w:r w:rsidRPr="00775B5B">
        <w:rPr>
          <w:sz w:val="20"/>
          <w:szCs w:val="20"/>
        </w:rPr>
        <w:t xml:space="preserve"> and </w:t>
      </w:r>
      <w:r w:rsidRPr="00775B5B">
        <w:rPr>
          <w:i/>
          <w:sz w:val="20"/>
          <w:szCs w:val="20"/>
        </w:rPr>
        <w:t>“i”</w:t>
      </w:r>
      <w:r w:rsidRPr="00775B5B">
        <w:rPr>
          <w:sz w:val="20"/>
          <w:szCs w:val="20"/>
        </w:rPr>
        <w:t xml:space="preserve"> as a tactic </w:t>
      </w:r>
      <w:r>
        <w:rPr>
          <w:sz w:val="20"/>
          <w:szCs w:val="20"/>
        </w:rPr>
        <w:t xml:space="preserve">– </w:t>
      </w:r>
      <w:r w:rsidRPr="00775B5B">
        <w:rPr>
          <w:sz w:val="20"/>
          <w:szCs w:val="20"/>
        </w:rPr>
        <w:t xml:space="preserve">unless some compelling reason in the question exists to do otherwise.  This facilitates the linkage between the first and </w:t>
      </w:r>
      <w:r>
        <w:rPr>
          <w:sz w:val="20"/>
          <w:szCs w:val="20"/>
        </w:rPr>
        <w:t>second</w:t>
      </w:r>
      <w:r w:rsidRPr="00775B5B">
        <w:rPr>
          <w:sz w:val="20"/>
          <w:szCs w:val="20"/>
        </w:rPr>
        <w:t xml:space="preserve"> L</w:t>
      </w:r>
      <w:r>
        <w:rPr>
          <w:sz w:val="20"/>
          <w:szCs w:val="20"/>
        </w:rPr>
        <w:t>’</w:t>
      </w:r>
      <w:r w:rsidRPr="00775B5B">
        <w:rPr>
          <w:sz w:val="20"/>
          <w:szCs w:val="20"/>
        </w:rPr>
        <w:t>s.</w:t>
      </w:r>
    </w:p>
    <w:p w14:paraId="38D374D0" w14:textId="77777777" w:rsidR="004C4DEB" w:rsidRDefault="004C4DEB" w:rsidP="00965C30">
      <w:pPr>
        <w:rPr>
          <w:sz w:val="20"/>
          <w:szCs w:val="20"/>
        </w:rPr>
      </w:pPr>
    </w:p>
    <w:p w14:paraId="23352ECC" w14:textId="77777777" w:rsidR="004C4DEB" w:rsidRDefault="004C4DEB" w:rsidP="00965C30">
      <w:pPr>
        <w:rPr>
          <w:sz w:val="20"/>
          <w:szCs w:val="20"/>
        </w:rPr>
      </w:pPr>
    </w:p>
    <w:p w14:paraId="4A511CC7" w14:textId="77777777" w:rsidR="004C4DEB" w:rsidRDefault="004C4DEB" w:rsidP="00FB685F">
      <w:pPr>
        <w:rPr>
          <w:b/>
          <w:sz w:val="22"/>
          <w:szCs w:val="22"/>
        </w:rPr>
      </w:pPr>
      <w:r w:rsidRPr="00965C30">
        <w:rPr>
          <w:b/>
          <w:sz w:val="20"/>
          <w:szCs w:val="20"/>
        </w:rPr>
        <w:t>“</w:t>
      </w:r>
      <w:r>
        <w:rPr>
          <w:b/>
          <w:sz w:val="22"/>
          <w:szCs w:val="22"/>
        </w:rPr>
        <w:t>Behroz Makes a D</w:t>
      </w:r>
      <w:r w:rsidRPr="00965C30">
        <w:rPr>
          <w:b/>
          <w:sz w:val="22"/>
          <w:szCs w:val="22"/>
        </w:rPr>
        <w:t>eposit</w:t>
      </w:r>
      <w:r>
        <w:rPr>
          <w:b/>
          <w:sz w:val="22"/>
          <w:szCs w:val="22"/>
        </w:rPr>
        <w:t>”</w:t>
      </w:r>
      <w:r w:rsidRPr="00965C30">
        <w:rPr>
          <w:b/>
          <w:sz w:val="22"/>
          <w:szCs w:val="22"/>
        </w:rPr>
        <w:t>:</w:t>
      </w:r>
    </w:p>
    <w:p w14:paraId="24C9E1E0" w14:textId="77777777" w:rsidR="004C4DEB" w:rsidRPr="00965C30" w:rsidRDefault="004C4DEB" w:rsidP="00965C30">
      <w:pPr>
        <w:rPr>
          <w:sz w:val="16"/>
          <w:szCs w:val="16"/>
        </w:rPr>
      </w:pPr>
    </w:p>
    <w:p w14:paraId="6FEB1135" w14:textId="77777777" w:rsidR="004C4DEB" w:rsidRPr="00965C30" w:rsidRDefault="004C4DEB" w:rsidP="00965C30">
      <w:pPr>
        <w:ind w:left="900" w:hanging="900"/>
        <w:rPr>
          <w:sz w:val="22"/>
          <w:szCs w:val="22"/>
        </w:rPr>
      </w:pPr>
      <w:r>
        <w:rPr>
          <w:b/>
          <w:sz w:val="22"/>
          <w:szCs w:val="22"/>
        </w:rPr>
        <w:t>Step #</w:t>
      </w:r>
      <w:r w:rsidRPr="00965C30">
        <w:rPr>
          <w:b/>
          <w:sz w:val="22"/>
          <w:szCs w:val="22"/>
        </w:rPr>
        <w:t>1:</w:t>
      </w:r>
      <w:r w:rsidRPr="00965C30">
        <w:rPr>
          <w:sz w:val="22"/>
          <w:szCs w:val="22"/>
        </w:rPr>
        <w:t xml:space="preserve">  Is the deposit a</w:t>
      </w:r>
      <w:r w:rsidRPr="00965C30">
        <w:rPr>
          <w:i/>
          <w:sz w:val="22"/>
          <w:szCs w:val="22"/>
        </w:rPr>
        <w:t xml:space="preserve"> shift within the composition of MS</w:t>
      </w:r>
      <w:r w:rsidRPr="00965C30">
        <w:rPr>
          <w:sz w:val="22"/>
          <w:szCs w:val="22"/>
        </w:rPr>
        <w:t xml:space="preserve"> or is it an </w:t>
      </w:r>
      <w:r w:rsidRPr="00965C30">
        <w:rPr>
          <w:i/>
          <w:sz w:val="22"/>
          <w:szCs w:val="22"/>
        </w:rPr>
        <w:t>infusion of new money in the                             system</w:t>
      </w:r>
      <w:r>
        <w:rPr>
          <w:sz w:val="22"/>
          <w:szCs w:val="22"/>
        </w:rPr>
        <w:t>?</w:t>
      </w:r>
    </w:p>
    <w:p w14:paraId="28001F5B" w14:textId="77777777" w:rsidR="004C4DEB" w:rsidRPr="00965C30" w:rsidRDefault="004C4DEB" w:rsidP="005A5A63">
      <w:pPr>
        <w:rPr>
          <w:sz w:val="22"/>
          <w:szCs w:val="22"/>
        </w:rPr>
      </w:pPr>
      <w:r w:rsidRPr="00965C30">
        <w:rPr>
          <w:b/>
          <w:sz w:val="22"/>
          <w:szCs w:val="22"/>
        </w:rPr>
        <w:t>Step #2:</w:t>
      </w:r>
      <w:r w:rsidRPr="00965C30">
        <w:rPr>
          <w:sz w:val="22"/>
          <w:szCs w:val="22"/>
        </w:rPr>
        <w:t xml:space="preserve">  Find ou</w:t>
      </w:r>
      <w:r>
        <w:rPr>
          <w:sz w:val="22"/>
          <w:szCs w:val="22"/>
        </w:rPr>
        <w:t xml:space="preserve">t the </w:t>
      </w:r>
      <w:r w:rsidRPr="00965C30">
        <w:rPr>
          <w:i/>
          <w:sz w:val="22"/>
          <w:szCs w:val="22"/>
        </w:rPr>
        <w:t>required reserve ratio</w:t>
      </w:r>
      <w:r>
        <w:rPr>
          <w:sz w:val="22"/>
          <w:szCs w:val="22"/>
        </w:rPr>
        <w:t xml:space="preserve"> (RR</w:t>
      </w:r>
      <w:r w:rsidRPr="00965C30">
        <w:rPr>
          <w:sz w:val="22"/>
          <w:szCs w:val="22"/>
        </w:rPr>
        <w:t>) and determine the amount of required reserves.</w:t>
      </w:r>
    </w:p>
    <w:p w14:paraId="27BFBEB3" w14:textId="77777777" w:rsidR="004C4DEB" w:rsidRPr="00965C30" w:rsidRDefault="004C4DEB" w:rsidP="005A5A63">
      <w:pPr>
        <w:rPr>
          <w:sz w:val="22"/>
          <w:szCs w:val="22"/>
        </w:rPr>
      </w:pPr>
      <w:r w:rsidRPr="00965C30">
        <w:rPr>
          <w:b/>
          <w:sz w:val="22"/>
          <w:szCs w:val="22"/>
        </w:rPr>
        <w:t>Step #3:</w:t>
      </w:r>
      <w:r w:rsidRPr="00965C30">
        <w:rPr>
          <w:sz w:val="22"/>
          <w:szCs w:val="22"/>
        </w:rPr>
        <w:t xml:space="preserve">  Does the question indicate anything about </w:t>
      </w:r>
      <w:r w:rsidRPr="00965C30">
        <w:rPr>
          <w:i/>
          <w:sz w:val="22"/>
          <w:szCs w:val="22"/>
        </w:rPr>
        <w:t>preexisting reserves</w:t>
      </w:r>
      <w:r w:rsidRPr="00965C30">
        <w:rPr>
          <w:sz w:val="22"/>
          <w:szCs w:val="22"/>
        </w:rPr>
        <w:t xml:space="preserve"> or </w:t>
      </w:r>
      <w:r w:rsidRPr="00965C30">
        <w:rPr>
          <w:i/>
          <w:sz w:val="22"/>
          <w:szCs w:val="22"/>
        </w:rPr>
        <w:t>excess reserves</w:t>
      </w:r>
      <w:r w:rsidRPr="00965C30">
        <w:rPr>
          <w:sz w:val="22"/>
          <w:szCs w:val="22"/>
        </w:rPr>
        <w:t>?</w:t>
      </w:r>
    </w:p>
    <w:p w14:paraId="0203AE4D" w14:textId="77777777" w:rsidR="004C4DEB" w:rsidRPr="00965C30" w:rsidRDefault="004C4DEB" w:rsidP="005A5A63">
      <w:pPr>
        <w:rPr>
          <w:sz w:val="22"/>
          <w:szCs w:val="22"/>
        </w:rPr>
      </w:pPr>
      <w:r w:rsidRPr="00965C30">
        <w:rPr>
          <w:b/>
          <w:sz w:val="22"/>
          <w:szCs w:val="22"/>
        </w:rPr>
        <w:t>Step #4:</w:t>
      </w:r>
      <w:r w:rsidRPr="00965C30">
        <w:rPr>
          <w:sz w:val="22"/>
          <w:szCs w:val="22"/>
        </w:rPr>
        <w:t xml:space="preserve">  Make a </w:t>
      </w:r>
      <w:r w:rsidRPr="00965C30">
        <w:rPr>
          <w:i/>
          <w:sz w:val="22"/>
          <w:szCs w:val="22"/>
        </w:rPr>
        <w:t>chart</w:t>
      </w:r>
      <w:r w:rsidRPr="00965C30">
        <w:rPr>
          <w:sz w:val="22"/>
          <w:szCs w:val="22"/>
        </w:rPr>
        <w:t xml:space="preserve"> that is an identity of all of the basic terms explicit and implicit in the question.</w:t>
      </w:r>
    </w:p>
    <w:p w14:paraId="62426835" w14:textId="77777777" w:rsidR="004C4DEB" w:rsidRPr="00965C30" w:rsidRDefault="004C4DEB" w:rsidP="005A5A63">
      <w:pPr>
        <w:rPr>
          <w:sz w:val="22"/>
          <w:szCs w:val="22"/>
        </w:rPr>
      </w:pPr>
      <w:r w:rsidRPr="00965C30">
        <w:rPr>
          <w:b/>
          <w:sz w:val="22"/>
          <w:szCs w:val="22"/>
        </w:rPr>
        <w:t>Step #5:</w:t>
      </w:r>
      <w:r w:rsidRPr="00965C30">
        <w:rPr>
          <w:sz w:val="22"/>
          <w:szCs w:val="22"/>
        </w:rPr>
        <w:t xml:space="preserve">  Calculate the </w:t>
      </w:r>
      <w:r w:rsidRPr="00965C30">
        <w:rPr>
          <w:i/>
          <w:sz w:val="22"/>
          <w:szCs w:val="22"/>
        </w:rPr>
        <w:t>effect of the deposit from this one bank</w:t>
      </w:r>
      <w:r w:rsidRPr="00965C30">
        <w:rPr>
          <w:sz w:val="22"/>
          <w:szCs w:val="22"/>
        </w:rPr>
        <w:t xml:space="preserve"> and the </w:t>
      </w:r>
      <w:r w:rsidRPr="00965C30">
        <w:rPr>
          <w:i/>
          <w:sz w:val="22"/>
          <w:szCs w:val="22"/>
        </w:rPr>
        <w:t>maximum effect on the entire MS</w:t>
      </w:r>
      <w:r w:rsidRPr="00965C30">
        <w:rPr>
          <w:sz w:val="22"/>
          <w:szCs w:val="22"/>
        </w:rPr>
        <w:t>.</w:t>
      </w:r>
    </w:p>
    <w:p w14:paraId="28A4A7DA" w14:textId="77777777" w:rsidR="004C4DEB" w:rsidRDefault="004C4DEB" w:rsidP="00965C30">
      <w:pPr>
        <w:ind w:left="900" w:hanging="900"/>
        <w:rPr>
          <w:sz w:val="22"/>
          <w:szCs w:val="22"/>
        </w:rPr>
      </w:pPr>
      <w:r w:rsidRPr="00965C30">
        <w:rPr>
          <w:b/>
          <w:sz w:val="22"/>
          <w:szCs w:val="22"/>
        </w:rPr>
        <w:t>Step #6:</w:t>
      </w:r>
      <w:r w:rsidRPr="00965C30">
        <w:rPr>
          <w:sz w:val="22"/>
          <w:szCs w:val="22"/>
        </w:rPr>
        <w:t xml:space="preserve">  Be prepared to list the </w:t>
      </w:r>
      <w:r w:rsidRPr="00965C30">
        <w:rPr>
          <w:i/>
          <w:sz w:val="22"/>
          <w:szCs w:val="22"/>
        </w:rPr>
        <w:t>three limitations</w:t>
      </w:r>
      <w:r w:rsidRPr="00965C30">
        <w:rPr>
          <w:sz w:val="22"/>
          <w:szCs w:val="22"/>
        </w:rPr>
        <w:t xml:space="preserve"> that could have </w:t>
      </w:r>
      <w:r w:rsidRPr="00965C30">
        <w:rPr>
          <w:i/>
          <w:sz w:val="22"/>
          <w:szCs w:val="22"/>
        </w:rPr>
        <w:t>kept the MS from reaching its maximum</w:t>
      </w:r>
      <w:r w:rsidRPr="00965C30">
        <w:rPr>
          <w:sz w:val="22"/>
          <w:szCs w:val="22"/>
        </w:rPr>
        <w:t xml:space="preserve"> if they were not already incorporated in the question.</w:t>
      </w:r>
    </w:p>
    <w:p w14:paraId="4FC82492" w14:textId="77777777" w:rsidR="004C4DEB" w:rsidRDefault="004C4DEB">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6"/>
      </w:tblGrid>
      <w:tr w:rsidR="004C4DEB" w:rsidRPr="00246931" w14:paraId="45508BE9" w14:textId="77777777" w:rsidTr="00246931">
        <w:trPr>
          <w:trHeight w:val="1799"/>
        </w:trPr>
        <w:tc>
          <w:tcPr>
            <w:tcW w:w="10152" w:type="dxa"/>
            <w:vAlign w:val="center"/>
          </w:tcPr>
          <w:p w14:paraId="4C2FCEBA" w14:textId="77777777" w:rsidR="004C4DEB" w:rsidRPr="00246931" w:rsidRDefault="004C4DEB" w:rsidP="00246931">
            <w:pPr>
              <w:jc w:val="center"/>
              <w:rPr>
                <w:b/>
              </w:rPr>
            </w:pPr>
            <w:r w:rsidRPr="00246931">
              <w:rPr>
                <w:sz w:val="22"/>
                <w:szCs w:val="22"/>
              </w:rPr>
              <w:lastRenderedPageBreak/>
              <w:br w:type="page"/>
            </w:r>
            <w:r w:rsidRPr="00246931">
              <w:rPr>
                <w:b/>
                <w:sz w:val="22"/>
                <w:szCs w:val="22"/>
              </w:rPr>
              <w:t>Behroz deposits $1,000 in cash into Happy Bank.  The reserve requirement is 20%.  Happy Bank has no excess reserves.</w:t>
            </w:r>
          </w:p>
          <w:p w14:paraId="611A9FAB" w14:textId="77777777" w:rsidR="004C4DEB" w:rsidRPr="00246931" w:rsidRDefault="004C4DEB" w:rsidP="00246931">
            <w:pPr>
              <w:jc w:val="center"/>
              <w:rPr>
                <w:sz w:val="10"/>
                <w:szCs w:val="10"/>
              </w:rPr>
            </w:pPr>
          </w:p>
          <w:p w14:paraId="556C44C0" w14:textId="77777777" w:rsidR="004C4DEB" w:rsidRPr="00246931" w:rsidRDefault="004C4DEB" w:rsidP="00246931">
            <w:pPr>
              <w:numPr>
                <w:ilvl w:val="0"/>
                <w:numId w:val="18"/>
              </w:numPr>
              <w:tabs>
                <w:tab w:val="clear" w:pos="2160"/>
                <w:tab w:val="num" w:pos="720"/>
              </w:tabs>
              <w:ind w:left="720"/>
            </w:pPr>
            <w:r w:rsidRPr="00246931">
              <w:rPr>
                <w:sz w:val="22"/>
                <w:szCs w:val="22"/>
              </w:rPr>
              <w:t>What is the immediate effect on the MS?</w:t>
            </w:r>
          </w:p>
          <w:p w14:paraId="35966D97" w14:textId="77777777" w:rsidR="004C4DEB" w:rsidRPr="00246931" w:rsidRDefault="004C4DEB" w:rsidP="00246931">
            <w:pPr>
              <w:numPr>
                <w:ilvl w:val="0"/>
                <w:numId w:val="18"/>
              </w:numPr>
              <w:tabs>
                <w:tab w:val="clear" w:pos="2160"/>
                <w:tab w:val="num" w:pos="720"/>
              </w:tabs>
              <w:ind w:left="720"/>
            </w:pPr>
            <w:r w:rsidRPr="00246931">
              <w:rPr>
                <w:sz w:val="22"/>
                <w:szCs w:val="22"/>
              </w:rPr>
              <w:t>What is the maximum increase on MS that can be made by Happy Bank?</w:t>
            </w:r>
          </w:p>
          <w:p w14:paraId="66F70CA6" w14:textId="77777777" w:rsidR="004C4DEB" w:rsidRPr="00246931" w:rsidRDefault="004C4DEB" w:rsidP="00246931">
            <w:pPr>
              <w:numPr>
                <w:ilvl w:val="0"/>
                <w:numId w:val="18"/>
              </w:numPr>
              <w:tabs>
                <w:tab w:val="clear" w:pos="2160"/>
                <w:tab w:val="num" w:pos="720"/>
              </w:tabs>
              <w:ind w:left="720"/>
            </w:pPr>
            <w:r w:rsidRPr="00246931">
              <w:rPr>
                <w:sz w:val="22"/>
                <w:szCs w:val="22"/>
              </w:rPr>
              <w:t>What is the maximum effect on the MS by the entire banking system?</w:t>
            </w:r>
          </w:p>
          <w:p w14:paraId="2EAD317E" w14:textId="77777777" w:rsidR="004C4DEB" w:rsidRPr="00246931" w:rsidRDefault="004C4DEB" w:rsidP="00246931">
            <w:pPr>
              <w:numPr>
                <w:ilvl w:val="0"/>
                <w:numId w:val="18"/>
              </w:numPr>
              <w:tabs>
                <w:tab w:val="clear" w:pos="2160"/>
                <w:tab w:val="num" w:pos="720"/>
              </w:tabs>
              <w:ind w:left="720"/>
            </w:pPr>
            <w:r w:rsidRPr="00246931">
              <w:rPr>
                <w:sz w:val="22"/>
                <w:szCs w:val="22"/>
              </w:rPr>
              <w:t>Why won’t the MS be increased by its theoretical maximum amount?</w:t>
            </w:r>
          </w:p>
        </w:tc>
      </w:tr>
      <w:tr w:rsidR="004C4DEB" w:rsidRPr="00246931" w14:paraId="3DE58DE7" w14:textId="77777777" w:rsidTr="00246931">
        <w:trPr>
          <w:trHeight w:val="1610"/>
        </w:trPr>
        <w:tc>
          <w:tcPr>
            <w:tcW w:w="10152" w:type="dxa"/>
            <w:vAlign w:val="center"/>
          </w:tcPr>
          <w:p w14:paraId="3E143B04" w14:textId="77777777" w:rsidR="004C4DEB" w:rsidRPr="00246931" w:rsidRDefault="004C4DEB" w:rsidP="00246931">
            <w:pPr>
              <w:numPr>
                <w:ilvl w:val="0"/>
                <w:numId w:val="19"/>
              </w:numPr>
              <w:tabs>
                <w:tab w:val="clear" w:pos="2160"/>
                <w:tab w:val="num" w:pos="360"/>
              </w:tabs>
              <w:ind w:left="360"/>
              <w:rPr>
                <w:sz w:val="20"/>
                <w:szCs w:val="20"/>
              </w:rPr>
            </w:pPr>
            <w:r w:rsidRPr="00246931">
              <w:rPr>
                <w:sz w:val="20"/>
                <w:szCs w:val="20"/>
              </w:rPr>
              <w:t>No immediate change in the quantity of the money supply, but its composition will shift to relatively less cash and relatively more demand deposits.</w:t>
            </w:r>
          </w:p>
          <w:p w14:paraId="2928EC56" w14:textId="77777777" w:rsidR="004C4DEB" w:rsidRPr="00246931" w:rsidRDefault="004C4DEB" w:rsidP="00C87EEB">
            <w:pPr>
              <w:rPr>
                <w:sz w:val="10"/>
                <w:szCs w:val="10"/>
              </w:rPr>
            </w:pPr>
          </w:p>
          <w:p w14:paraId="21FF5797" w14:textId="77777777" w:rsidR="004C4DEB" w:rsidRPr="00246931" w:rsidRDefault="004C4DEB" w:rsidP="00C87EEB">
            <w:pPr>
              <w:rPr>
                <w:sz w:val="20"/>
                <w:szCs w:val="20"/>
              </w:rPr>
            </w:pPr>
            <w:r w:rsidRPr="00246931">
              <w:rPr>
                <w:sz w:val="20"/>
                <w:szCs w:val="20"/>
              </w:rPr>
              <w:tab/>
              <w:t>MS          =          Cash          +          Demand Deposits          +          Traveler’s Checks</w:t>
            </w:r>
          </w:p>
          <w:p w14:paraId="5BD0061C" w14:textId="77777777" w:rsidR="004C4DEB" w:rsidRPr="00246931" w:rsidRDefault="004C4DEB" w:rsidP="00C87EEB">
            <w:pPr>
              <w:rPr>
                <w:sz w:val="20"/>
                <w:szCs w:val="20"/>
              </w:rPr>
            </w:pPr>
            <w:r w:rsidRPr="00246931">
              <w:rPr>
                <w:sz w:val="20"/>
                <w:szCs w:val="20"/>
              </w:rPr>
              <w:t xml:space="preserve">                                        -$1,000                            +$1,000</w:t>
            </w:r>
          </w:p>
          <w:p w14:paraId="56873A3C" w14:textId="77777777" w:rsidR="004C4DEB" w:rsidRPr="00246931" w:rsidRDefault="004C4DEB" w:rsidP="00C87EEB">
            <w:pPr>
              <w:rPr>
                <w:sz w:val="10"/>
                <w:szCs w:val="10"/>
              </w:rPr>
            </w:pPr>
          </w:p>
          <w:p w14:paraId="1CD1F660" w14:textId="77777777" w:rsidR="004C4DEB" w:rsidRPr="00246931" w:rsidRDefault="004C4DEB" w:rsidP="00246931">
            <w:pPr>
              <w:tabs>
                <w:tab w:val="left" w:pos="540"/>
              </w:tabs>
              <w:rPr>
                <w:sz w:val="20"/>
                <w:szCs w:val="20"/>
              </w:rPr>
            </w:pPr>
            <w:r w:rsidRPr="00246931">
              <w:rPr>
                <w:sz w:val="20"/>
                <w:szCs w:val="20"/>
              </w:rPr>
              <w:tab/>
              <w:t xml:space="preserve">… therefore, </w:t>
            </w:r>
            <w:r w:rsidRPr="00246931">
              <w:rPr>
                <w:b/>
                <w:sz w:val="20"/>
                <w:szCs w:val="20"/>
              </w:rPr>
              <w:t>no change in MS</w:t>
            </w:r>
            <w:r w:rsidRPr="00246931">
              <w:rPr>
                <w:sz w:val="20"/>
                <w:szCs w:val="20"/>
              </w:rPr>
              <w:t>.</w:t>
            </w:r>
          </w:p>
        </w:tc>
      </w:tr>
      <w:tr w:rsidR="004C4DEB" w:rsidRPr="00246931" w14:paraId="4AD46641" w14:textId="77777777" w:rsidTr="00246931">
        <w:trPr>
          <w:trHeight w:val="422"/>
        </w:trPr>
        <w:tc>
          <w:tcPr>
            <w:tcW w:w="10152" w:type="dxa"/>
            <w:vAlign w:val="center"/>
          </w:tcPr>
          <w:p w14:paraId="2A81A645" w14:textId="77777777" w:rsidR="004C4DEB" w:rsidRPr="00246931" w:rsidRDefault="004C4DEB" w:rsidP="00246931">
            <w:pPr>
              <w:numPr>
                <w:ilvl w:val="0"/>
                <w:numId w:val="19"/>
              </w:numPr>
              <w:tabs>
                <w:tab w:val="clear" w:pos="2160"/>
                <w:tab w:val="num" w:pos="360"/>
              </w:tabs>
              <w:ind w:left="360"/>
              <w:rPr>
                <w:sz w:val="20"/>
                <w:szCs w:val="20"/>
              </w:rPr>
            </w:pPr>
            <w:r w:rsidRPr="00246931">
              <w:rPr>
                <w:sz w:val="20"/>
                <w:szCs w:val="20"/>
              </w:rPr>
              <w:t>RR  =  20%     |     $1,000  •  0.20  =  $200     |     $1,000 [deposit]  –  $200  =  $800 [excess reserves available to loan]</w:t>
            </w:r>
          </w:p>
        </w:tc>
      </w:tr>
      <w:tr w:rsidR="004C4DEB" w:rsidRPr="00246931" w14:paraId="30D363FA" w14:textId="77777777" w:rsidTr="00246931">
        <w:trPr>
          <w:trHeight w:val="1610"/>
        </w:trPr>
        <w:tc>
          <w:tcPr>
            <w:tcW w:w="10152" w:type="dxa"/>
            <w:vAlign w:val="center"/>
          </w:tcPr>
          <w:p w14:paraId="5163A680" w14:textId="77777777" w:rsidR="004C4DEB" w:rsidRPr="00246931" w:rsidRDefault="004C4DEB" w:rsidP="00246931">
            <w:pPr>
              <w:numPr>
                <w:ilvl w:val="0"/>
                <w:numId w:val="20"/>
              </w:numPr>
              <w:tabs>
                <w:tab w:val="clear" w:pos="720"/>
                <w:tab w:val="num" w:pos="360"/>
              </w:tabs>
              <w:ind w:left="360"/>
              <w:rPr>
                <w:sz w:val="20"/>
                <w:szCs w:val="20"/>
              </w:rPr>
            </w:pPr>
            <w:r w:rsidRPr="00EB6E4B">
              <w:object w:dxaOrig="2325" w:dyaOrig="435" w14:anchorId="719F9EA8">
                <v:shape id="_x0000_i1084" type="#_x0000_t75" style="width:122.2pt;height:22.8pt" o:ole="">
                  <v:imagedata r:id="rId96" o:title=""/>
                </v:shape>
                <o:OLEObject Type="Embed" ProgID="PBrush" ShapeID="_x0000_i1084" DrawAspect="Content" ObjectID="_1579885001" r:id="rId97"/>
              </w:object>
            </w:r>
          </w:p>
          <w:p w14:paraId="76F76300" w14:textId="77777777" w:rsidR="004C4DEB" w:rsidRPr="00246931" w:rsidRDefault="004C4DEB" w:rsidP="0094690E">
            <w:pPr>
              <w:rPr>
                <w:sz w:val="10"/>
                <w:szCs w:val="10"/>
              </w:rPr>
            </w:pPr>
          </w:p>
          <w:p w14:paraId="0B9DE36D" w14:textId="77777777" w:rsidR="004C4DEB" w:rsidRPr="00246931" w:rsidRDefault="004C4DEB" w:rsidP="00246931">
            <w:pPr>
              <w:ind w:left="360"/>
              <w:rPr>
                <w:sz w:val="20"/>
                <w:szCs w:val="20"/>
              </w:rPr>
            </w:pPr>
            <w:r w:rsidRPr="00246931">
              <w:rPr>
                <w:b/>
                <w:sz w:val="20"/>
                <w:szCs w:val="20"/>
              </w:rPr>
              <w:t>[Method 1]</w:t>
            </w:r>
            <w:r w:rsidRPr="00246931">
              <w:rPr>
                <w:sz w:val="20"/>
                <w:szCs w:val="20"/>
              </w:rPr>
              <w:t xml:space="preserve">  </w:t>
            </w:r>
            <w:r w:rsidRPr="00246931">
              <w:rPr>
                <w:i/>
                <w:sz w:val="20"/>
                <w:szCs w:val="20"/>
              </w:rPr>
              <w:t>(initial deposit • multiplier) – initial deposit</w:t>
            </w:r>
            <w:r w:rsidRPr="00246931">
              <w:rPr>
                <w:sz w:val="20"/>
                <w:szCs w:val="20"/>
              </w:rPr>
              <w:t xml:space="preserve">  </w:t>
            </w:r>
            <w:r w:rsidRPr="00246931">
              <w:rPr>
                <w:sz w:val="20"/>
                <w:szCs w:val="20"/>
              </w:rPr>
              <w:sym w:font="Wingdings" w:char="F0E0"/>
            </w:r>
            <w:r w:rsidRPr="00246931">
              <w:rPr>
                <w:sz w:val="20"/>
                <w:szCs w:val="20"/>
              </w:rPr>
              <w:t xml:space="preserve">  [ $1,000  •  5  =  $5,000  –  $1,000  =  $4,000 ]</w:t>
            </w:r>
          </w:p>
          <w:p w14:paraId="432A79C8" w14:textId="77777777" w:rsidR="004C4DEB" w:rsidRPr="00246931" w:rsidRDefault="004C4DEB" w:rsidP="00246931">
            <w:pPr>
              <w:ind w:left="360"/>
              <w:rPr>
                <w:sz w:val="20"/>
                <w:szCs w:val="20"/>
              </w:rPr>
            </w:pPr>
            <w:r w:rsidRPr="00246931">
              <w:rPr>
                <w:b/>
                <w:sz w:val="20"/>
                <w:szCs w:val="20"/>
              </w:rPr>
              <w:t>[Method 2]</w:t>
            </w:r>
            <w:r w:rsidRPr="00246931">
              <w:rPr>
                <w:sz w:val="20"/>
                <w:szCs w:val="20"/>
              </w:rPr>
              <w:t xml:space="preserve">  </w:t>
            </w:r>
            <w:r w:rsidRPr="00246931">
              <w:rPr>
                <w:i/>
                <w:sz w:val="20"/>
                <w:szCs w:val="20"/>
              </w:rPr>
              <w:t>initial loan • multiplier</w:t>
            </w:r>
            <w:r w:rsidRPr="00246931">
              <w:rPr>
                <w:sz w:val="20"/>
                <w:szCs w:val="20"/>
              </w:rPr>
              <w:t xml:space="preserve">  </w:t>
            </w:r>
            <w:r w:rsidRPr="00246931">
              <w:rPr>
                <w:sz w:val="20"/>
                <w:szCs w:val="20"/>
              </w:rPr>
              <w:sym w:font="Wingdings" w:char="F0E0"/>
            </w:r>
            <w:r w:rsidRPr="00246931">
              <w:rPr>
                <w:sz w:val="20"/>
                <w:szCs w:val="20"/>
              </w:rPr>
              <w:t xml:space="preserve">  [ $800  •  5  =  $4,000 ]</w:t>
            </w:r>
          </w:p>
          <w:p w14:paraId="4F8EB570" w14:textId="77777777" w:rsidR="004C4DEB" w:rsidRPr="00246931" w:rsidRDefault="004C4DEB" w:rsidP="00246931">
            <w:pPr>
              <w:ind w:left="360"/>
              <w:rPr>
                <w:sz w:val="20"/>
                <w:szCs w:val="20"/>
              </w:rPr>
            </w:pPr>
            <w:r w:rsidRPr="00246931">
              <w:rPr>
                <w:i/>
                <w:sz w:val="20"/>
                <w:szCs w:val="20"/>
              </w:rPr>
              <w:t>Method 1is preferred</w:t>
            </w:r>
            <w:r w:rsidRPr="00246931">
              <w:rPr>
                <w:sz w:val="20"/>
                <w:szCs w:val="20"/>
              </w:rPr>
              <w:t xml:space="preserve"> because it requires the student to double-check if the initial deposit was a shift within MS or a new infusion of high-power money.</w:t>
            </w:r>
          </w:p>
        </w:tc>
      </w:tr>
      <w:tr w:rsidR="004C4DEB" w:rsidRPr="00246931" w14:paraId="0E18ED21" w14:textId="77777777" w:rsidTr="00246931">
        <w:trPr>
          <w:trHeight w:val="881"/>
        </w:trPr>
        <w:tc>
          <w:tcPr>
            <w:tcW w:w="10152" w:type="dxa"/>
            <w:vAlign w:val="center"/>
          </w:tcPr>
          <w:p w14:paraId="38AF42F1" w14:textId="77777777" w:rsidR="004C4DEB" w:rsidRPr="00246931" w:rsidRDefault="004C4DEB" w:rsidP="00246931">
            <w:pPr>
              <w:numPr>
                <w:ilvl w:val="0"/>
                <w:numId w:val="21"/>
              </w:numPr>
              <w:tabs>
                <w:tab w:val="clear" w:pos="720"/>
                <w:tab w:val="num" w:pos="360"/>
              </w:tabs>
              <w:ind w:left="360"/>
              <w:rPr>
                <w:sz w:val="20"/>
                <w:szCs w:val="20"/>
              </w:rPr>
            </w:pPr>
            <w:r w:rsidRPr="00246931">
              <w:rPr>
                <w:sz w:val="20"/>
                <w:szCs w:val="20"/>
              </w:rPr>
              <w:t>if banks keep excess reserves, every dollar held in excess reserve represents [1 • multiplier dollars], not expanded</w:t>
            </w:r>
          </w:p>
          <w:p w14:paraId="36A7D837" w14:textId="77777777" w:rsidR="004C4DEB" w:rsidRPr="00246931" w:rsidRDefault="004C4DEB" w:rsidP="00246931">
            <w:pPr>
              <w:ind w:left="360"/>
              <w:rPr>
                <w:sz w:val="20"/>
                <w:szCs w:val="20"/>
              </w:rPr>
            </w:pPr>
            <w:r w:rsidRPr="00246931">
              <w:rPr>
                <w:sz w:val="20"/>
                <w:szCs w:val="20"/>
              </w:rPr>
              <w:t>if people hold money in the form of cash rather than redeposit funds</w:t>
            </w:r>
          </w:p>
          <w:p w14:paraId="601E8674" w14:textId="77777777" w:rsidR="004C4DEB" w:rsidRPr="00246931" w:rsidRDefault="004C4DEB" w:rsidP="00246931">
            <w:pPr>
              <w:ind w:left="360"/>
              <w:rPr>
                <w:sz w:val="20"/>
                <w:szCs w:val="20"/>
              </w:rPr>
            </w:pPr>
            <w:r w:rsidRPr="00246931">
              <w:rPr>
                <w:sz w:val="20"/>
                <w:szCs w:val="20"/>
              </w:rPr>
              <w:t>the banks offer loans but customers are unwilling to take out loans at prevailing market rates.</w:t>
            </w:r>
          </w:p>
        </w:tc>
      </w:tr>
    </w:tbl>
    <w:p w14:paraId="6D4DCE6C" w14:textId="77777777" w:rsidR="004C4DEB" w:rsidRPr="00EE2495" w:rsidRDefault="004C4DEB" w:rsidP="005A5A63">
      <w:pPr>
        <w:rPr>
          <w:sz w:val="16"/>
          <w:szCs w:val="16"/>
        </w:rPr>
      </w:pPr>
    </w:p>
    <w:p w14:paraId="5CF4F15B" w14:textId="77777777" w:rsidR="004C4DEB" w:rsidRPr="00EE2495" w:rsidRDefault="004C4DEB" w:rsidP="005A5A63">
      <w:pPr>
        <w:rPr>
          <w:b/>
          <w:sz w:val="22"/>
          <w:szCs w:val="22"/>
        </w:rPr>
      </w:pPr>
      <w:r w:rsidRPr="00EE2495">
        <w:rPr>
          <w:b/>
          <w:sz w:val="22"/>
          <w:szCs w:val="22"/>
        </w:rPr>
        <w:t>[Other Monetary Stuff]:</w:t>
      </w:r>
    </w:p>
    <w:p w14:paraId="3BDC0E18" w14:textId="77777777" w:rsidR="004C4DEB" w:rsidRPr="00EE2495" w:rsidRDefault="004C4DEB" w:rsidP="00EE2495">
      <w:pPr>
        <w:numPr>
          <w:ilvl w:val="0"/>
          <w:numId w:val="22"/>
        </w:numPr>
        <w:rPr>
          <w:sz w:val="22"/>
          <w:szCs w:val="22"/>
        </w:rPr>
      </w:pPr>
      <w:r w:rsidRPr="00EE2495">
        <w:rPr>
          <w:sz w:val="22"/>
          <w:szCs w:val="22"/>
        </w:rPr>
        <w:t>OMOs are undertaken every business day and considered to have a precise/fine tuning capabili</w:t>
      </w:r>
      <w:r>
        <w:rPr>
          <w:sz w:val="22"/>
          <w:szCs w:val="22"/>
        </w:rPr>
        <w:t>ty by monetary policy advocates.</w:t>
      </w:r>
    </w:p>
    <w:p w14:paraId="041586FD" w14:textId="77777777" w:rsidR="004C4DEB" w:rsidRPr="00A93963" w:rsidRDefault="004C4DEB" w:rsidP="00A93963">
      <w:pPr>
        <w:numPr>
          <w:ilvl w:val="0"/>
          <w:numId w:val="23"/>
        </w:numPr>
        <w:rPr>
          <w:sz w:val="22"/>
          <w:szCs w:val="22"/>
        </w:rPr>
      </w:pPr>
      <w:r w:rsidRPr="00EE2495">
        <w:rPr>
          <w:sz w:val="22"/>
          <w:szCs w:val="22"/>
        </w:rPr>
        <w:t xml:space="preserve">The discount window represents the portal through which the FED acts as a </w:t>
      </w:r>
      <w:r w:rsidRPr="00EE2495">
        <w:rPr>
          <w:i/>
          <w:sz w:val="22"/>
          <w:szCs w:val="22"/>
        </w:rPr>
        <w:t>lender of last resort</w:t>
      </w:r>
      <w:r w:rsidRPr="00EE2495">
        <w:rPr>
          <w:sz w:val="22"/>
          <w:szCs w:val="22"/>
        </w:rPr>
        <w:t xml:space="preserve"> for banks in trouble. </w:t>
      </w:r>
      <w:r>
        <w:rPr>
          <w:sz w:val="22"/>
          <w:szCs w:val="22"/>
        </w:rPr>
        <w:t xml:space="preserve"> </w:t>
      </w:r>
      <w:r w:rsidRPr="00EE2495">
        <w:rPr>
          <w:sz w:val="22"/>
          <w:szCs w:val="22"/>
        </w:rPr>
        <w:t>▪</w:t>
      </w:r>
      <w:r>
        <w:rPr>
          <w:sz w:val="22"/>
          <w:szCs w:val="22"/>
        </w:rPr>
        <w:t xml:space="preserve"> </w:t>
      </w:r>
      <w:r w:rsidRPr="00EE2495">
        <w:rPr>
          <w:sz w:val="22"/>
          <w:szCs w:val="22"/>
        </w:rPr>
        <w:t xml:space="preserve"> Neg</w:t>
      </w:r>
      <w:r w:rsidRPr="00A93963">
        <w:rPr>
          <w:sz w:val="22"/>
          <w:szCs w:val="22"/>
        </w:rPr>
        <w:t>ative social stigma is attached to using the discount window.</w:t>
      </w:r>
    </w:p>
    <w:p w14:paraId="48E84A56" w14:textId="77777777" w:rsidR="004C4DEB" w:rsidRDefault="004C4DEB" w:rsidP="00EE2495">
      <w:pPr>
        <w:numPr>
          <w:ilvl w:val="0"/>
          <w:numId w:val="24"/>
        </w:numPr>
        <w:rPr>
          <w:sz w:val="22"/>
          <w:szCs w:val="22"/>
        </w:rPr>
      </w:pPr>
      <w:r>
        <w:rPr>
          <w:sz w:val="22"/>
          <w:szCs w:val="22"/>
        </w:rPr>
        <w:t>Changes in the required r</w:t>
      </w:r>
      <w:r w:rsidRPr="00EE2495">
        <w:rPr>
          <w:sz w:val="22"/>
          <w:szCs w:val="22"/>
        </w:rPr>
        <w:t>eserve ratio/reserve requirement (RR) are considered to be as precise as surgery with a chainsaw and predictable as the geometry of a snowflake.</w:t>
      </w:r>
    </w:p>
    <w:p w14:paraId="1278A873" w14:textId="77777777" w:rsidR="004C4DEB" w:rsidRPr="00EE2495" w:rsidRDefault="004C4DEB" w:rsidP="003C6704">
      <w:pPr>
        <w:numPr>
          <w:ilvl w:val="0"/>
          <w:numId w:val="25"/>
        </w:numPr>
        <w:rPr>
          <w:sz w:val="22"/>
          <w:szCs w:val="22"/>
        </w:rPr>
      </w:pPr>
      <w:r w:rsidRPr="00C1350F">
        <w:rPr>
          <w:i/>
          <w:sz w:val="22"/>
          <w:szCs w:val="22"/>
        </w:rPr>
        <w:t>Federal funds rate</w:t>
      </w:r>
      <w:r w:rsidRPr="00EE2495">
        <w:rPr>
          <w:sz w:val="22"/>
          <w:szCs w:val="22"/>
        </w:rPr>
        <w:t xml:space="preserve"> is the rate at which banks lend money to other banks for short term loans.</w:t>
      </w:r>
      <w:r>
        <w:rPr>
          <w:sz w:val="22"/>
          <w:szCs w:val="22"/>
        </w:rPr>
        <w:t xml:space="preserve"> </w:t>
      </w:r>
      <w:r w:rsidRPr="00EE2495">
        <w:rPr>
          <w:sz w:val="22"/>
          <w:szCs w:val="22"/>
        </w:rPr>
        <w:t xml:space="preserve"> </w:t>
      </w:r>
      <w:r w:rsidRPr="006F03F9">
        <w:rPr>
          <w:sz w:val="20"/>
          <w:szCs w:val="20"/>
        </w:rPr>
        <w:t>▪</w:t>
      </w:r>
      <w:r>
        <w:rPr>
          <w:sz w:val="20"/>
          <w:szCs w:val="20"/>
        </w:rPr>
        <w:t xml:space="preserve"> </w:t>
      </w:r>
      <w:r>
        <w:rPr>
          <w:sz w:val="22"/>
          <w:szCs w:val="22"/>
        </w:rPr>
        <w:t xml:space="preserve"> a</w:t>
      </w:r>
      <w:r w:rsidRPr="00EE2495">
        <w:rPr>
          <w:sz w:val="22"/>
          <w:szCs w:val="22"/>
        </w:rPr>
        <w:t>nother example</w:t>
      </w:r>
      <w:r>
        <w:rPr>
          <w:sz w:val="22"/>
          <w:szCs w:val="22"/>
        </w:rPr>
        <w:t>:</w:t>
      </w:r>
      <w:r w:rsidRPr="00EE2495">
        <w:rPr>
          <w:sz w:val="22"/>
          <w:szCs w:val="22"/>
        </w:rPr>
        <w:t xml:space="preserve"> tricky language </w:t>
      </w:r>
      <w:r>
        <w:rPr>
          <w:sz w:val="22"/>
          <w:szCs w:val="22"/>
        </w:rPr>
        <w:t>associated with monetary policy</w:t>
      </w:r>
    </w:p>
    <w:p w14:paraId="39E30A23" w14:textId="77777777" w:rsidR="004C4DEB" w:rsidRPr="00C1350F" w:rsidRDefault="004C4DEB" w:rsidP="003C6704">
      <w:pPr>
        <w:numPr>
          <w:ilvl w:val="0"/>
          <w:numId w:val="26"/>
        </w:numPr>
        <w:rPr>
          <w:b/>
          <w:sz w:val="22"/>
          <w:szCs w:val="22"/>
        </w:rPr>
      </w:pPr>
      <w:r w:rsidRPr="00C1350F">
        <w:rPr>
          <w:b/>
          <w:sz w:val="22"/>
          <w:szCs w:val="22"/>
        </w:rPr>
        <w:t>MV = PQ</w:t>
      </w:r>
    </w:p>
    <w:p w14:paraId="5608A9B2" w14:textId="77777777" w:rsidR="004C4DEB" w:rsidRDefault="004C4DEB" w:rsidP="003C6704">
      <w:pPr>
        <w:tabs>
          <w:tab w:val="left" w:pos="1080"/>
        </w:tabs>
        <w:ind w:left="360" w:firstLine="360"/>
        <w:rPr>
          <w:sz w:val="22"/>
          <w:szCs w:val="22"/>
        </w:rPr>
      </w:pPr>
      <w:r>
        <w:rPr>
          <w:sz w:val="22"/>
          <w:szCs w:val="22"/>
        </w:rPr>
        <w:t xml:space="preserve">  M</w:t>
      </w:r>
      <w:r>
        <w:rPr>
          <w:sz w:val="22"/>
          <w:szCs w:val="22"/>
        </w:rPr>
        <w:tab/>
        <w:t>= M1 = MS = stock of money</w:t>
      </w:r>
    </w:p>
    <w:p w14:paraId="2562E85C" w14:textId="77777777" w:rsidR="004C4DEB" w:rsidRDefault="004C4DEB" w:rsidP="003C6704">
      <w:pPr>
        <w:tabs>
          <w:tab w:val="left" w:pos="1080"/>
        </w:tabs>
        <w:ind w:left="360" w:firstLine="360"/>
        <w:rPr>
          <w:sz w:val="22"/>
          <w:szCs w:val="22"/>
        </w:rPr>
      </w:pPr>
      <w:r>
        <w:rPr>
          <w:sz w:val="22"/>
          <w:szCs w:val="22"/>
        </w:rPr>
        <w:t xml:space="preserve">   V</w:t>
      </w:r>
      <w:r>
        <w:rPr>
          <w:sz w:val="22"/>
          <w:szCs w:val="22"/>
        </w:rPr>
        <w:tab/>
        <w:t>= income velocity of money</w:t>
      </w:r>
    </w:p>
    <w:p w14:paraId="5E78CAF7" w14:textId="77777777" w:rsidR="004C4DEB" w:rsidRDefault="004C4DEB" w:rsidP="003C6704">
      <w:pPr>
        <w:tabs>
          <w:tab w:val="left" w:pos="1080"/>
        </w:tabs>
        <w:ind w:left="360" w:firstLine="360"/>
        <w:rPr>
          <w:sz w:val="22"/>
          <w:szCs w:val="22"/>
        </w:rPr>
      </w:pPr>
      <w:r>
        <w:rPr>
          <w:sz w:val="22"/>
          <w:szCs w:val="22"/>
        </w:rPr>
        <w:t xml:space="preserve">    </w:t>
      </w:r>
      <w:r w:rsidRPr="00EE2495">
        <w:rPr>
          <w:sz w:val="22"/>
          <w:szCs w:val="22"/>
        </w:rPr>
        <w:t>P</w:t>
      </w:r>
      <w:r>
        <w:rPr>
          <w:sz w:val="22"/>
          <w:szCs w:val="22"/>
        </w:rPr>
        <w:tab/>
      </w:r>
      <w:r w:rsidRPr="00EE2495">
        <w:rPr>
          <w:sz w:val="22"/>
          <w:szCs w:val="22"/>
        </w:rPr>
        <w:t>= average</w:t>
      </w:r>
      <w:r>
        <w:rPr>
          <w:sz w:val="22"/>
          <w:szCs w:val="22"/>
        </w:rPr>
        <w:t xml:space="preserve"> overall price level= GDP deflator</w:t>
      </w:r>
    </w:p>
    <w:p w14:paraId="5B0F52C0" w14:textId="77777777" w:rsidR="004C4DEB" w:rsidRDefault="004C4DEB" w:rsidP="003C6704">
      <w:pPr>
        <w:tabs>
          <w:tab w:val="left" w:pos="1080"/>
        </w:tabs>
        <w:ind w:left="360" w:firstLine="360"/>
        <w:rPr>
          <w:sz w:val="22"/>
          <w:szCs w:val="22"/>
        </w:rPr>
      </w:pPr>
      <w:r>
        <w:rPr>
          <w:sz w:val="22"/>
          <w:szCs w:val="22"/>
        </w:rPr>
        <w:t xml:space="preserve">   Q</w:t>
      </w:r>
      <w:r>
        <w:rPr>
          <w:sz w:val="22"/>
          <w:szCs w:val="22"/>
        </w:rPr>
        <w:tab/>
        <w:t>= rGDP</w:t>
      </w:r>
    </w:p>
    <w:p w14:paraId="75E6749A" w14:textId="77777777" w:rsidR="004C4DEB" w:rsidRDefault="004C4DEB" w:rsidP="003C6704">
      <w:pPr>
        <w:tabs>
          <w:tab w:val="left" w:pos="1080"/>
        </w:tabs>
        <w:ind w:left="360" w:firstLine="360"/>
        <w:rPr>
          <w:sz w:val="22"/>
          <w:szCs w:val="22"/>
        </w:rPr>
      </w:pPr>
      <w:r>
        <w:rPr>
          <w:sz w:val="22"/>
          <w:szCs w:val="22"/>
        </w:rPr>
        <w:t xml:space="preserve"> </w:t>
      </w:r>
      <w:r w:rsidRPr="00EE2495">
        <w:rPr>
          <w:sz w:val="22"/>
          <w:szCs w:val="22"/>
        </w:rPr>
        <w:t>PQ</w:t>
      </w:r>
      <w:r>
        <w:rPr>
          <w:sz w:val="22"/>
          <w:szCs w:val="22"/>
        </w:rPr>
        <w:tab/>
        <w:t>= nominal GDP</w:t>
      </w:r>
    </w:p>
    <w:p w14:paraId="25142485" w14:textId="77777777" w:rsidR="004C4DEB" w:rsidRDefault="004C4DEB" w:rsidP="003C6704">
      <w:pPr>
        <w:numPr>
          <w:ilvl w:val="0"/>
          <w:numId w:val="26"/>
        </w:numPr>
        <w:rPr>
          <w:sz w:val="22"/>
          <w:szCs w:val="22"/>
        </w:rPr>
      </w:pPr>
      <w:r>
        <w:rPr>
          <w:b/>
          <w:sz w:val="22"/>
          <w:szCs w:val="22"/>
        </w:rPr>
        <w:t xml:space="preserve">Winners and Losers from unanticipated inflation:  </w:t>
      </w:r>
      <w:r>
        <w:rPr>
          <w:sz w:val="22"/>
          <w:szCs w:val="22"/>
        </w:rPr>
        <w:t>People that pay with inflated money (TP) win those that get inflated money lose.  Fixed income(contractors), Savers and Lenders are big losers; Borrowers, debtors, and mostly U.S. Gov “win”.</w:t>
      </w:r>
    </w:p>
    <w:p w14:paraId="10C9BD70" w14:textId="77777777" w:rsidR="004C4DEB" w:rsidRPr="00BE3C49" w:rsidRDefault="004C4DEB" w:rsidP="00BE3C49">
      <w:pPr>
        <w:tabs>
          <w:tab w:val="left" w:pos="1080"/>
        </w:tabs>
        <w:rPr>
          <w:sz w:val="20"/>
          <w:szCs w:val="20"/>
        </w:rPr>
      </w:pPr>
    </w:p>
    <w:p w14:paraId="2675313B" w14:textId="77777777" w:rsidR="004C4DEB" w:rsidRPr="00E93F54" w:rsidRDefault="004C4DEB" w:rsidP="00BE3C49">
      <w:pPr>
        <w:tabs>
          <w:tab w:val="left" w:pos="1080"/>
        </w:tabs>
        <w:jc w:val="center"/>
        <w:rPr>
          <w:b/>
        </w:rPr>
      </w:pPr>
      <w:r w:rsidRPr="00E93F54">
        <w:rPr>
          <w:b/>
        </w:rPr>
        <w:t>[ UNIT V ]</w:t>
      </w:r>
    </w:p>
    <w:p w14:paraId="78EE591B" w14:textId="77777777" w:rsidR="004C4DEB" w:rsidRPr="00E93F54" w:rsidRDefault="004C4DEB" w:rsidP="00DC362A">
      <w:pPr>
        <w:tabs>
          <w:tab w:val="left" w:pos="1080"/>
        </w:tabs>
        <w:jc w:val="center"/>
        <w:rPr>
          <w:b/>
          <w:sz w:val="23"/>
          <w:szCs w:val="23"/>
        </w:rPr>
      </w:pPr>
      <w:r w:rsidRPr="00E93F54">
        <w:rPr>
          <w:b/>
          <w:sz w:val="23"/>
          <w:szCs w:val="23"/>
        </w:rPr>
        <w:t>Monetary and Fiscal Policy Interactions</w:t>
      </w:r>
    </w:p>
    <w:p w14:paraId="6ADD553F" w14:textId="77777777" w:rsidR="004C4DEB" w:rsidRPr="00DC362A" w:rsidRDefault="004C4DEB" w:rsidP="00DC362A">
      <w:pPr>
        <w:tabs>
          <w:tab w:val="left" w:pos="1080"/>
        </w:tabs>
        <w:jc w:val="center"/>
        <w:rPr>
          <w:sz w:val="16"/>
          <w:szCs w:val="16"/>
        </w:rPr>
      </w:pPr>
    </w:p>
    <w:p w14:paraId="481C3637" w14:textId="77777777" w:rsidR="004C4DEB" w:rsidRPr="00DC362A" w:rsidRDefault="004C4DEB" w:rsidP="005A5A63">
      <w:pPr>
        <w:rPr>
          <w:sz w:val="22"/>
          <w:szCs w:val="22"/>
        </w:rPr>
      </w:pPr>
      <w:r w:rsidRPr="00DC362A">
        <w:rPr>
          <w:b/>
          <w:sz w:val="22"/>
          <w:szCs w:val="22"/>
        </w:rPr>
        <w:t>fiscal policy</w:t>
      </w:r>
      <w:r>
        <w:rPr>
          <w:b/>
          <w:sz w:val="22"/>
          <w:szCs w:val="22"/>
        </w:rPr>
        <w:t xml:space="preserve"> </w:t>
      </w:r>
      <w:r w:rsidRPr="00DC362A">
        <w:rPr>
          <w:sz w:val="22"/>
          <w:szCs w:val="22"/>
        </w:rPr>
        <w:t>has long internal lag and short external lag</w:t>
      </w:r>
    </w:p>
    <w:p w14:paraId="7D58BE35" w14:textId="77777777" w:rsidR="004C4DEB" w:rsidRPr="00DC362A" w:rsidRDefault="004C4DEB" w:rsidP="005A5A63">
      <w:pPr>
        <w:rPr>
          <w:sz w:val="16"/>
          <w:szCs w:val="16"/>
        </w:rPr>
      </w:pPr>
      <w:r w:rsidRPr="00DC362A">
        <w:rPr>
          <w:b/>
          <w:sz w:val="22"/>
          <w:szCs w:val="22"/>
        </w:rPr>
        <w:t>monetary policy</w:t>
      </w:r>
      <w:r w:rsidRPr="00DC362A">
        <w:rPr>
          <w:sz w:val="22"/>
          <w:szCs w:val="22"/>
        </w:rPr>
        <w:t xml:space="preserve"> has short internal lag and </w:t>
      </w:r>
      <w:r>
        <w:rPr>
          <w:sz w:val="22"/>
          <w:szCs w:val="22"/>
        </w:rPr>
        <w:t>long/indeterminate external lag</w:t>
      </w:r>
    </w:p>
    <w:p w14:paraId="5085FC7A" w14:textId="77777777" w:rsidR="004C4DEB" w:rsidRDefault="004C4DEB" w:rsidP="003C6704">
      <w:pPr>
        <w:rPr>
          <w:sz w:val="22"/>
          <w:szCs w:val="22"/>
        </w:rPr>
      </w:pPr>
      <w:r>
        <w:rPr>
          <w:sz w:val="22"/>
          <w:szCs w:val="22"/>
        </w:rPr>
        <w:t>t</w:t>
      </w:r>
      <w:r w:rsidRPr="00DC362A">
        <w:rPr>
          <w:sz w:val="22"/>
          <w:szCs w:val="22"/>
        </w:rPr>
        <w:t xml:space="preserve">he </w:t>
      </w:r>
      <w:r w:rsidRPr="00DC362A">
        <w:rPr>
          <w:b/>
          <w:sz w:val="22"/>
          <w:szCs w:val="22"/>
        </w:rPr>
        <w:t>BIG IDEA</w:t>
      </w:r>
      <w:r w:rsidRPr="00DC362A">
        <w:rPr>
          <w:sz w:val="22"/>
          <w:szCs w:val="22"/>
        </w:rPr>
        <w:t xml:space="preserve"> is that </w:t>
      </w:r>
      <w:r>
        <w:rPr>
          <w:sz w:val="22"/>
          <w:szCs w:val="22"/>
        </w:rPr>
        <w:t>fiscal and m</w:t>
      </w:r>
      <w:r w:rsidRPr="00DC362A">
        <w:rPr>
          <w:sz w:val="22"/>
          <w:szCs w:val="22"/>
        </w:rPr>
        <w:t xml:space="preserve">onetary policy have </w:t>
      </w:r>
      <w:r w:rsidRPr="00DC362A">
        <w:rPr>
          <w:i/>
          <w:sz w:val="22"/>
          <w:szCs w:val="22"/>
        </w:rPr>
        <w:t>opposite effects on interest rates</w:t>
      </w:r>
      <w:r w:rsidRPr="00DC362A">
        <w:rPr>
          <w:sz w:val="22"/>
          <w:szCs w:val="22"/>
        </w:rPr>
        <w:t xml:space="preserve"> that le</w:t>
      </w:r>
      <w:r>
        <w:rPr>
          <w:sz w:val="22"/>
          <w:szCs w:val="22"/>
        </w:rPr>
        <w:t>ads to crowding out/crowding in</w:t>
      </w:r>
    </w:p>
    <w:p w14:paraId="3F33ACA9" w14:textId="77777777" w:rsidR="004C4DEB" w:rsidRPr="00165826" w:rsidRDefault="004C4DEB" w:rsidP="00BE3C49">
      <w:pPr>
        <w:rPr>
          <w:b/>
          <w:sz w:val="22"/>
          <w:szCs w:val="22"/>
        </w:rPr>
      </w:pPr>
      <w:r>
        <w:rPr>
          <w:sz w:val="16"/>
          <w:szCs w:val="16"/>
        </w:rPr>
        <w:br w:type="page"/>
      </w:r>
      <w:r w:rsidRPr="00165826">
        <w:rPr>
          <w:b/>
          <w:sz w:val="22"/>
          <w:szCs w:val="22"/>
        </w:rPr>
        <w:lastRenderedPageBreak/>
        <w:t>[The Arguments for Crowding Out]:</w:t>
      </w:r>
    </w:p>
    <w:p w14:paraId="3C73AF27" w14:textId="77777777" w:rsidR="004C4DEB" w:rsidRPr="00165826" w:rsidRDefault="004C4DEB" w:rsidP="005A5A63">
      <w:pPr>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910"/>
        <w:gridCol w:w="2839"/>
        <w:gridCol w:w="537"/>
        <w:gridCol w:w="1260"/>
        <w:gridCol w:w="720"/>
        <w:gridCol w:w="539"/>
        <w:gridCol w:w="541"/>
        <w:gridCol w:w="481"/>
        <w:gridCol w:w="1708"/>
      </w:tblGrid>
      <w:tr w:rsidR="004C4DEB" w14:paraId="647FD01F" w14:textId="77777777" w:rsidTr="00246931">
        <w:trPr>
          <w:trHeight w:val="462"/>
        </w:trPr>
        <w:tc>
          <w:tcPr>
            <w:tcW w:w="1412" w:type="dxa"/>
            <w:gridSpan w:val="2"/>
            <w:vMerge w:val="restart"/>
            <w:tcBorders>
              <w:top w:val="nil"/>
              <w:left w:val="nil"/>
            </w:tcBorders>
            <w:textDirection w:val="btLr"/>
            <w:vAlign w:val="center"/>
          </w:tcPr>
          <w:p w14:paraId="3D134A41" w14:textId="77777777" w:rsidR="004C4DEB" w:rsidRPr="00246931" w:rsidRDefault="004C4DEB" w:rsidP="00246931">
            <w:pPr>
              <w:ind w:left="113" w:right="113"/>
              <w:jc w:val="center"/>
              <w:rPr>
                <w:sz w:val="28"/>
                <w:szCs w:val="28"/>
              </w:rPr>
            </w:pPr>
            <w:r w:rsidRPr="00246931">
              <w:rPr>
                <w:sz w:val="28"/>
                <w:szCs w:val="28"/>
              </w:rPr>
              <w:t>Expansionary Fiscal/</w:t>
            </w:r>
          </w:p>
          <w:p w14:paraId="28146659" w14:textId="77777777" w:rsidR="004C4DEB" w:rsidRPr="00246931" w:rsidRDefault="004C4DEB" w:rsidP="00246931">
            <w:pPr>
              <w:ind w:left="113" w:right="113"/>
              <w:jc w:val="center"/>
              <w:rPr>
                <w:sz w:val="28"/>
                <w:szCs w:val="28"/>
              </w:rPr>
            </w:pPr>
            <w:r w:rsidRPr="00246931">
              <w:rPr>
                <w:sz w:val="28"/>
                <w:szCs w:val="28"/>
              </w:rPr>
              <w:t xml:space="preserve">Budget Deficit </w:t>
            </w:r>
          </w:p>
          <w:p w14:paraId="31A729CB" w14:textId="77777777" w:rsidR="004C4DEB" w:rsidRDefault="004C4DEB" w:rsidP="00246931">
            <w:pPr>
              <w:ind w:left="113" w:right="113"/>
              <w:jc w:val="center"/>
            </w:pPr>
            <w:r w:rsidRPr="00246931">
              <w:rPr>
                <w:sz w:val="28"/>
                <w:szCs w:val="28"/>
              </w:rPr>
              <w:t>Scenario</w:t>
            </w:r>
          </w:p>
        </w:tc>
        <w:tc>
          <w:tcPr>
            <w:tcW w:w="8740" w:type="dxa"/>
            <w:gridSpan w:val="8"/>
            <w:tcBorders>
              <w:bottom w:val="nil"/>
            </w:tcBorders>
          </w:tcPr>
          <w:p w14:paraId="74FB12D4" w14:textId="77777777" w:rsidR="004C4DEB" w:rsidRPr="00246931" w:rsidRDefault="004C4DEB" w:rsidP="00246931">
            <w:pPr>
              <w:jc w:val="center"/>
              <w:rPr>
                <w:sz w:val="4"/>
                <w:szCs w:val="4"/>
              </w:rPr>
            </w:pPr>
          </w:p>
          <w:p w14:paraId="5F0E5729" w14:textId="77777777" w:rsidR="004C4DEB" w:rsidRPr="00246931" w:rsidRDefault="004C4DEB" w:rsidP="00246931">
            <w:pPr>
              <w:jc w:val="center"/>
            </w:pPr>
            <w:r w:rsidRPr="00246931">
              <w:rPr>
                <w:b/>
                <w:sz w:val="22"/>
                <w:szCs w:val="22"/>
              </w:rPr>
              <w:t>Crowding out</w:t>
            </w:r>
            <w:r w:rsidRPr="00246931">
              <w:rPr>
                <w:sz w:val="22"/>
                <w:szCs w:val="22"/>
              </w:rPr>
              <w:t xml:space="preserve"> is an unintended consequence of expansionary fiscal policy.</w:t>
            </w:r>
          </w:p>
          <w:p w14:paraId="44329B62" w14:textId="77777777" w:rsidR="004C4DEB" w:rsidRPr="00246931" w:rsidRDefault="004C4DEB" w:rsidP="00246931">
            <w:pPr>
              <w:jc w:val="center"/>
            </w:pPr>
            <w:r w:rsidRPr="00246931">
              <w:rPr>
                <w:sz w:val="22"/>
                <w:szCs w:val="22"/>
              </w:rPr>
              <w:t>For simplicity’s sake, assume that each of the following scenarios follows:</w:t>
            </w:r>
          </w:p>
        </w:tc>
      </w:tr>
      <w:tr w:rsidR="004C4DEB" w14:paraId="7439F29A" w14:textId="77777777" w:rsidTr="00246931">
        <w:trPr>
          <w:trHeight w:val="1046"/>
        </w:trPr>
        <w:tc>
          <w:tcPr>
            <w:tcW w:w="1412" w:type="dxa"/>
            <w:gridSpan w:val="2"/>
            <w:vMerge/>
            <w:tcBorders>
              <w:left w:val="nil"/>
            </w:tcBorders>
          </w:tcPr>
          <w:p w14:paraId="16602715" w14:textId="77777777" w:rsidR="004C4DEB" w:rsidRDefault="004C4DEB" w:rsidP="005A5A63"/>
        </w:tc>
        <w:tc>
          <w:tcPr>
            <w:tcW w:w="4636" w:type="dxa"/>
            <w:gridSpan w:val="3"/>
            <w:tcBorders>
              <w:top w:val="nil"/>
              <w:right w:val="nil"/>
            </w:tcBorders>
            <w:vAlign w:val="center"/>
          </w:tcPr>
          <w:p w14:paraId="01C800BD" w14:textId="77777777" w:rsidR="004C4DEB" w:rsidRPr="00246931" w:rsidRDefault="004C4DEB" w:rsidP="00246931">
            <w:pPr>
              <w:tabs>
                <w:tab w:val="left" w:pos="4715"/>
              </w:tabs>
              <w:jc w:val="right"/>
            </w:pPr>
            <w:r w:rsidRPr="00EB6E4B">
              <w:object w:dxaOrig="4215" w:dyaOrig="4050" w14:anchorId="139686F3">
                <v:shape id="_x0000_i1085" type="#_x0000_t75" style="width:147.75pt;height:142.15pt" o:ole="">
                  <v:imagedata r:id="rId98" o:title=""/>
                </v:shape>
                <o:OLEObject Type="Embed" ProgID="PBrush" ShapeID="_x0000_i1085" DrawAspect="Content" ObjectID="_1579885002" r:id="rId99"/>
              </w:object>
            </w:r>
          </w:p>
        </w:tc>
        <w:tc>
          <w:tcPr>
            <w:tcW w:w="1800" w:type="dxa"/>
            <w:gridSpan w:val="3"/>
            <w:tcBorders>
              <w:top w:val="nil"/>
              <w:left w:val="nil"/>
              <w:right w:val="nil"/>
            </w:tcBorders>
          </w:tcPr>
          <w:p w14:paraId="70D0F74C" w14:textId="77777777" w:rsidR="004C4DEB" w:rsidRPr="00246931" w:rsidRDefault="004C4DEB"/>
          <w:p w14:paraId="1BAC1800" w14:textId="77777777" w:rsidR="004C4DEB" w:rsidRPr="00246931" w:rsidRDefault="004C4DEB" w:rsidP="00246931">
            <w:pPr>
              <w:tabs>
                <w:tab w:val="left" w:pos="4715"/>
              </w:tabs>
              <w:jc w:val="right"/>
            </w:pPr>
          </w:p>
          <w:p w14:paraId="34216615" w14:textId="77777777" w:rsidR="004C4DEB" w:rsidRPr="00246931" w:rsidRDefault="004C4DEB" w:rsidP="00246931">
            <w:pPr>
              <w:tabs>
                <w:tab w:val="left" w:pos="4715"/>
              </w:tabs>
              <w:jc w:val="right"/>
            </w:pPr>
          </w:p>
          <w:p w14:paraId="0056024F" w14:textId="77777777" w:rsidR="004C4DEB" w:rsidRPr="00246931" w:rsidRDefault="004C4DEB" w:rsidP="00246931">
            <w:pPr>
              <w:tabs>
                <w:tab w:val="left" w:pos="4715"/>
              </w:tabs>
              <w:jc w:val="right"/>
            </w:pPr>
          </w:p>
          <w:p w14:paraId="7EA33988" w14:textId="77777777" w:rsidR="004C4DEB" w:rsidRPr="00246931" w:rsidRDefault="004C4DEB" w:rsidP="00246931">
            <w:pPr>
              <w:tabs>
                <w:tab w:val="left" w:pos="4715"/>
              </w:tabs>
              <w:jc w:val="right"/>
            </w:pPr>
          </w:p>
          <w:p w14:paraId="56E31662" w14:textId="77777777" w:rsidR="004C4DEB" w:rsidRPr="00246931" w:rsidRDefault="004C4DEB" w:rsidP="00246931">
            <w:pPr>
              <w:tabs>
                <w:tab w:val="left" w:pos="4715"/>
              </w:tabs>
              <w:jc w:val="right"/>
            </w:pPr>
            <w:r w:rsidRPr="00246931">
              <w:rPr>
                <w:sz w:val="22"/>
                <w:szCs w:val="22"/>
              </w:rPr>
              <w:sym w:font="Wingdings 3" w:char="F09F"/>
            </w:r>
            <w:r w:rsidRPr="00246931">
              <w:rPr>
                <w:sz w:val="22"/>
                <w:szCs w:val="22"/>
                <w:lang w:val="es-MX"/>
              </w:rPr>
              <w:t xml:space="preserve">G  </w:t>
            </w:r>
            <w:r w:rsidRPr="00246931">
              <w:rPr>
                <w:position w:val="-6"/>
                <w:sz w:val="22"/>
                <w:szCs w:val="22"/>
              </w:rPr>
              <w:object w:dxaOrig="300" w:dyaOrig="240" w14:anchorId="10C3CBC2">
                <v:shape id="_x0000_i1086" type="#_x0000_t75" style="width:14.6pt;height:11.85pt" o:ole="">
                  <v:imagedata r:id="rId32" o:title=""/>
                </v:shape>
                <o:OLEObject Type="Embed" ProgID="Equation.DSMT4" ShapeID="_x0000_i1086" DrawAspect="Content" ObjectID="_1579885003" r:id="rId100"/>
              </w:object>
            </w:r>
            <w:r w:rsidRPr="00246931">
              <w:rPr>
                <w:sz w:val="22"/>
                <w:szCs w:val="22"/>
              </w:rPr>
              <w:t xml:space="preserve"> </w:t>
            </w:r>
            <w:r w:rsidRPr="00246931">
              <w:rPr>
                <w:sz w:val="22"/>
                <w:szCs w:val="22"/>
                <w:lang w:val="es-MX"/>
              </w:rPr>
              <w:t xml:space="preserve"> </w:t>
            </w:r>
            <w:r w:rsidRPr="00246931">
              <w:rPr>
                <w:sz w:val="22"/>
                <w:szCs w:val="22"/>
              </w:rPr>
              <w:sym w:font="Wingdings 3" w:char="F09F"/>
            </w:r>
            <w:r w:rsidRPr="00246931">
              <w:rPr>
                <w:sz w:val="22"/>
                <w:szCs w:val="22"/>
                <w:lang w:val="es-MX"/>
              </w:rPr>
              <w:t xml:space="preserve">AD </w:t>
            </w:r>
          </w:p>
        </w:tc>
        <w:tc>
          <w:tcPr>
            <w:tcW w:w="2304" w:type="dxa"/>
            <w:gridSpan w:val="2"/>
            <w:tcBorders>
              <w:top w:val="nil"/>
              <w:left w:val="nil"/>
            </w:tcBorders>
          </w:tcPr>
          <w:p w14:paraId="60DE9F1E" w14:textId="77777777" w:rsidR="004C4DEB" w:rsidRPr="00246931" w:rsidRDefault="004C4DEB" w:rsidP="00246931">
            <w:pPr>
              <w:tabs>
                <w:tab w:val="left" w:pos="4704"/>
              </w:tabs>
            </w:pPr>
          </w:p>
          <w:p w14:paraId="578B22DB" w14:textId="77777777" w:rsidR="004C4DEB" w:rsidRPr="00246931" w:rsidRDefault="004C4DEB" w:rsidP="00246931">
            <w:pPr>
              <w:tabs>
                <w:tab w:val="left" w:pos="4704"/>
              </w:tabs>
            </w:pPr>
          </w:p>
          <w:p w14:paraId="0FC5070D" w14:textId="77777777" w:rsidR="004C4DEB" w:rsidRPr="00246931" w:rsidRDefault="004C4DEB" w:rsidP="00246931">
            <w:pPr>
              <w:tabs>
                <w:tab w:val="left" w:pos="4704"/>
              </w:tabs>
            </w:pPr>
          </w:p>
          <w:p w14:paraId="14AC28E2" w14:textId="77777777" w:rsidR="004C4DEB" w:rsidRPr="00246931" w:rsidRDefault="004C4DEB" w:rsidP="00246931">
            <w:pPr>
              <w:tabs>
                <w:tab w:val="left" w:pos="4704"/>
              </w:tabs>
            </w:pPr>
          </w:p>
          <w:p w14:paraId="2BA9318E" w14:textId="77777777" w:rsidR="004C4DEB" w:rsidRPr="00246931" w:rsidRDefault="004C4DEB" w:rsidP="00246931">
            <w:pPr>
              <w:tabs>
                <w:tab w:val="left" w:pos="4704"/>
              </w:tabs>
              <w:rPr>
                <w:lang w:val="es-MX"/>
              </w:rPr>
            </w:pPr>
            <w:r w:rsidRPr="00246931">
              <w:rPr>
                <w:sz w:val="22"/>
                <w:szCs w:val="22"/>
              </w:rPr>
              <w:sym w:font="Wingdings 3" w:char="F09F"/>
            </w:r>
            <w:r w:rsidRPr="00246931">
              <w:rPr>
                <w:sz w:val="22"/>
                <w:szCs w:val="22"/>
                <w:lang w:val="es-MX"/>
              </w:rPr>
              <w:t>PL (P</w:t>
            </w:r>
            <w:r w:rsidRPr="00246931">
              <w:rPr>
                <w:sz w:val="22"/>
                <w:szCs w:val="22"/>
                <w:vertAlign w:val="subscript"/>
                <w:lang w:val="es-MX"/>
              </w:rPr>
              <w:t>1</w:t>
            </w:r>
            <w:r w:rsidRPr="00246931">
              <w:rPr>
                <w:sz w:val="22"/>
                <w:szCs w:val="22"/>
                <w:lang w:val="es-MX"/>
              </w:rPr>
              <w:t>-P</w:t>
            </w:r>
            <w:r w:rsidRPr="00246931">
              <w:rPr>
                <w:sz w:val="22"/>
                <w:szCs w:val="22"/>
                <w:vertAlign w:val="subscript"/>
                <w:lang w:val="es-MX"/>
              </w:rPr>
              <w:t>2</w:t>
            </w:r>
            <w:r w:rsidRPr="00246931">
              <w:rPr>
                <w:sz w:val="22"/>
                <w:szCs w:val="22"/>
                <w:lang w:val="es-MX"/>
              </w:rPr>
              <w:t>)</w:t>
            </w:r>
          </w:p>
          <w:p w14:paraId="14DEEB0E" w14:textId="77777777" w:rsidR="004C4DEB" w:rsidRPr="00246931" w:rsidRDefault="004C4DEB" w:rsidP="00246931">
            <w:pPr>
              <w:tabs>
                <w:tab w:val="left" w:pos="4704"/>
              </w:tabs>
              <w:rPr>
                <w:lang w:val="es-MX"/>
              </w:rPr>
            </w:pPr>
            <w:r w:rsidRPr="00246931">
              <w:rPr>
                <w:sz w:val="22"/>
                <w:szCs w:val="22"/>
              </w:rPr>
              <w:sym w:font="Wingdings 3" w:char="F09F"/>
            </w:r>
            <w:r w:rsidRPr="00246931">
              <w:rPr>
                <w:sz w:val="22"/>
                <w:szCs w:val="22"/>
                <w:lang w:val="es-MX"/>
              </w:rPr>
              <w:t>rGDP (Y</w:t>
            </w:r>
            <w:r w:rsidRPr="00246931">
              <w:rPr>
                <w:sz w:val="22"/>
                <w:szCs w:val="22"/>
                <w:vertAlign w:val="subscript"/>
                <w:lang w:val="es-MX"/>
              </w:rPr>
              <w:t>1</w:t>
            </w:r>
            <w:r w:rsidRPr="00246931">
              <w:rPr>
                <w:sz w:val="22"/>
                <w:szCs w:val="22"/>
                <w:lang w:val="es-MX"/>
              </w:rPr>
              <w:t>-Y</w:t>
            </w:r>
            <w:r w:rsidRPr="00246931">
              <w:rPr>
                <w:sz w:val="22"/>
                <w:szCs w:val="22"/>
                <w:vertAlign w:val="subscript"/>
                <w:lang w:val="es-MX"/>
              </w:rPr>
              <w:t>*</w:t>
            </w:r>
            <w:r w:rsidRPr="00246931">
              <w:rPr>
                <w:sz w:val="22"/>
                <w:szCs w:val="22"/>
                <w:lang w:val="es-MX"/>
              </w:rPr>
              <w:t>)</w:t>
            </w:r>
          </w:p>
          <w:p w14:paraId="46EC4317" w14:textId="77777777" w:rsidR="004C4DEB" w:rsidRPr="00246931" w:rsidRDefault="004C4DEB" w:rsidP="00246931">
            <w:pPr>
              <w:tabs>
                <w:tab w:val="left" w:pos="4708"/>
              </w:tabs>
              <w:rPr>
                <w:lang w:val="es-MX"/>
              </w:rPr>
            </w:pPr>
            <w:r w:rsidRPr="00246931">
              <w:rPr>
                <w:sz w:val="22"/>
                <w:szCs w:val="22"/>
              </w:rPr>
              <w:sym w:font="Wingdings 3" w:char="F09F"/>
            </w:r>
            <w:r w:rsidRPr="00246931">
              <w:rPr>
                <w:sz w:val="22"/>
                <w:szCs w:val="22"/>
                <w:lang w:val="es-MX"/>
              </w:rPr>
              <w:t>E (Y</w:t>
            </w:r>
            <w:r w:rsidRPr="00246931">
              <w:rPr>
                <w:sz w:val="22"/>
                <w:szCs w:val="22"/>
                <w:vertAlign w:val="subscript"/>
                <w:lang w:val="es-MX"/>
              </w:rPr>
              <w:t>1</w:t>
            </w:r>
            <w:r w:rsidRPr="00246931">
              <w:rPr>
                <w:sz w:val="22"/>
                <w:szCs w:val="22"/>
                <w:lang w:val="es-MX"/>
              </w:rPr>
              <w:t>-FE)</w:t>
            </w:r>
          </w:p>
          <w:p w14:paraId="70D69C60" w14:textId="77777777" w:rsidR="004C4DEB" w:rsidRPr="00246931" w:rsidRDefault="004C4DEB" w:rsidP="00246931">
            <w:pPr>
              <w:tabs>
                <w:tab w:val="left" w:pos="4715"/>
              </w:tabs>
            </w:pPr>
            <w:r w:rsidRPr="00246931">
              <w:rPr>
                <w:sz w:val="22"/>
                <w:szCs w:val="22"/>
              </w:rPr>
              <w:sym w:font="Wingdings 3" w:char="F0A0"/>
            </w:r>
            <w:r w:rsidRPr="00246931">
              <w:rPr>
                <w:sz w:val="22"/>
                <w:szCs w:val="22"/>
              </w:rPr>
              <w:t>UE (Y</w:t>
            </w:r>
            <w:r w:rsidRPr="00246931">
              <w:rPr>
                <w:sz w:val="22"/>
                <w:szCs w:val="22"/>
                <w:vertAlign w:val="subscript"/>
              </w:rPr>
              <w:t>1</w:t>
            </w:r>
            <w:r w:rsidRPr="00246931">
              <w:rPr>
                <w:sz w:val="22"/>
                <w:szCs w:val="22"/>
              </w:rPr>
              <w:t>-FE)</w:t>
            </w:r>
          </w:p>
        </w:tc>
      </w:tr>
      <w:tr w:rsidR="004C4DEB" w14:paraId="11E0B4D1" w14:textId="77777777" w:rsidTr="00246931">
        <w:trPr>
          <w:trHeight w:val="530"/>
        </w:trPr>
        <w:tc>
          <w:tcPr>
            <w:tcW w:w="396" w:type="dxa"/>
            <w:vMerge w:val="restart"/>
            <w:vAlign w:val="center"/>
          </w:tcPr>
          <w:p w14:paraId="6E1CF527" w14:textId="77777777" w:rsidR="004C4DEB" w:rsidRPr="00246931" w:rsidRDefault="004C4DEB" w:rsidP="00246931">
            <w:pPr>
              <w:jc w:val="center"/>
              <w:rPr>
                <w:b/>
                <w:sz w:val="36"/>
                <w:szCs w:val="36"/>
              </w:rPr>
            </w:pPr>
            <w:r w:rsidRPr="00246931">
              <w:rPr>
                <w:b/>
                <w:sz w:val="36"/>
                <w:szCs w:val="36"/>
              </w:rPr>
              <w:t>1</w:t>
            </w:r>
          </w:p>
        </w:tc>
        <w:tc>
          <w:tcPr>
            <w:tcW w:w="1016" w:type="dxa"/>
            <w:vMerge w:val="restart"/>
            <w:vAlign w:val="center"/>
          </w:tcPr>
          <w:p w14:paraId="67F5D912" w14:textId="77777777" w:rsidR="004C4DEB" w:rsidRPr="00246931" w:rsidRDefault="004C4DEB" w:rsidP="00246931">
            <w:pPr>
              <w:jc w:val="center"/>
            </w:pPr>
            <w:r w:rsidRPr="00246931">
              <w:rPr>
                <w:sz w:val="22"/>
                <w:szCs w:val="22"/>
              </w:rPr>
              <w:t>(A)</w:t>
            </w:r>
          </w:p>
          <w:p w14:paraId="5D9563C6" w14:textId="77777777" w:rsidR="004C4DEB" w:rsidRPr="00246931" w:rsidRDefault="004C4DEB" w:rsidP="00246931">
            <w:pPr>
              <w:jc w:val="center"/>
            </w:pPr>
          </w:p>
          <w:p w14:paraId="472193C6" w14:textId="77777777" w:rsidR="004C4DEB" w:rsidRPr="00345A40" w:rsidRDefault="004C4DEB" w:rsidP="00246931">
            <w:pPr>
              <w:jc w:val="center"/>
            </w:pPr>
            <w:r w:rsidRPr="00345A40">
              <w:t>MD</w:t>
            </w:r>
          </w:p>
        </w:tc>
        <w:tc>
          <w:tcPr>
            <w:tcW w:w="8740" w:type="dxa"/>
            <w:gridSpan w:val="8"/>
            <w:tcBorders>
              <w:bottom w:val="nil"/>
            </w:tcBorders>
          </w:tcPr>
          <w:p w14:paraId="6E2EDB88" w14:textId="77777777" w:rsidR="004C4DEB" w:rsidRPr="00246931" w:rsidRDefault="004C4DEB" w:rsidP="00246931">
            <w:pPr>
              <w:jc w:val="center"/>
              <w:rPr>
                <w:sz w:val="4"/>
                <w:szCs w:val="4"/>
              </w:rPr>
            </w:pPr>
          </w:p>
          <w:p w14:paraId="16A8F0FC" w14:textId="77777777" w:rsidR="004C4DEB" w:rsidRPr="00246931" w:rsidRDefault="004C4DEB" w:rsidP="00246931">
            <w:pPr>
              <w:jc w:val="center"/>
            </w:pPr>
            <w:r w:rsidRPr="00246931">
              <w:rPr>
                <w:sz w:val="22"/>
                <w:szCs w:val="22"/>
              </w:rPr>
              <w:t>In order to purchase the new greater quantity (Y</w:t>
            </w:r>
            <w:r w:rsidRPr="00246931">
              <w:rPr>
                <w:sz w:val="22"/>
                <w:szCs w:val="22"/>
                <w:vertAlign w:val="subscript"/>
              </w:rPr>
              <w:t>*</w:t>
            </w:r>
            <w:r w:rsidRPr="00246931">
              <w:rPr>
                <w:sz w:val="22"/>
                <w:szCs w:val="22"/>
              </w:rPr>
              <w:t>) at the new higher prices (P</w:t>
            </w:r>
            <w:r w:rsidRPr="00246931">
              <w:rPr>
                <w:sz w:val="22"/>
                <w:szCs w:val="22"/>
                <w:vertAlign w:val="subscript"/>
              </w:rPr>
              <w:t>2</w:t>
            </w:r>
            <w:r w:rsidRPr="00246931">
              <w:rPr>
                <w:sz w:val="22"/>
                <w:szCs w:val="22"/>
              </w:rPr>
              <w:t>),</w:t>
            </w:r>
          </w:p>
          <w:p w14:paraId="6A31C1B2" w14:textId="77777777" w:rsidR="004C4DEB" w:rsidRPr="00246931" w:rsidRDefault="004C4DEB" w:rsidP="00246931">
            <w:pPr>
              <w:jc w:val="center"/>
            </w:pPr>
            <w:r w:rsidRPr="00246931">
              <w:rPr>
                <w:sz w:val="22"/>
                <w:szCs w:val="22"/>
              </w:rPr>
              <w:t>there is an increase in the transactions demand for money.</w:t>
            </w:r>
          </w:p>
        </w:tc>
      </w:tr>
      <w:tr w:rsidR="004C4DEB" w14:paraId="2F8B6C42" w14:textId="77777777" w:rsidTr="00246931">
        <w:trPr>
          <w:trHeight w:val="269"/>
        </w:trPr>
        <w:tc>
          <w:tcPr>
            <w:tcW w:w="396" w:type="dxa"/>
            <w:vMerge/>
            <w:vAlign w:val="center"/>
          </w:tcPr>
          <w:p w14:paraId="74855FA8" w14:textId="77777777" w:rsidR="004C4DEB" w:rsidRPr="00246931" w:rsidRDefault="004C4DEB" w:rsidP="00246931">
            <w:pPr>
              <w:jc w:val="center"/>
              <w:rPr>
                <w:b/>
                <w:sz w:val="36"/>
                <w:szCs w:val="36"/>
              </w:rPr>
            </w:pPr>
          </w:p>
        </w:tc>
        <w:tc>
          <w:tcPr>
            <w:tcW w:w="1016" w:type="dxa"/>
            <w:vMerge/>
            <w:vAlign w:val="center"/>
          </w:tcPr>
          <w:p w14:paraId="3BB3B6E7" w14:textId="77777777" w:rsidR="004C4DEB" w:rsidRPr="00246931" w:rsidRDefault="004C4DEB" w:rsidP="00246931">
            <w:pPr>
              <w:jc w:val="center"/>
            </w:pPr>
          </w:p>
        </w:tc>
        <w:tc>
          <w:tcPr>
            <w:tcW w:w="6976" w:type="dxa"/>
            <w:gridSpan w:val="7"/>
            <w:tcBorders>
              <w:top w:val="nil"/>
              <w:bottom w:val="nil"/>
              <w:right w:val="nil"/>
            </w:tcBorders>
          </w:tcPr>
          <w:p w14:paraId="787C93F5" w14:textId="77777777" w:rsidR="004C4DEB" w:rsidRPr="00246931" w:rsidRDefault="004C4DEB" w:rsidP="00246931">
            <w:pPr>
              <w:jc w:val="right"/>
            </w:pPr>
            <w:r w:rsidRPr="00246931">
              <w:rPr>
                <w:sz w:val="22"/>
                <w:szCs w:val="22"/>
              </w:rPr>
              <w:sym w:font="Wingdings 3" w:char="F09F"/>
            </w:r>
            <w:r w:rsidRPr="00246931">
              <w:rPr>
                <w:sz w:val="22"/>
                <w:szCs w:val="22"/>
              </w:rPr>
              <w:t xml:space="preserve">MD   </w:t>
            </w:r>
            <w:r w:rsidRPr="00246931">
              <w:rPr>
                <w:position w:val="-6"/>
                <w:sz w:val="22"/>
                <w:szCs w:val="22"/>
              </w:rPr>
              <w:object w:dxaOrig="300" w:dyaOrig="240" w14:anchorId="426C7CC9">
                <v:shape id="_x0000_i1087" type="#_x0000_t75" style="width:14.6pt;height:11.85pt" o:ole="">
                  <v:imagedata r:id="rId32" o:title=""/>
                </v:shape>
                <o:OLEObject Type="Embed" ProgID="Equation.DSMT4" ShapeID="_x0000_i1087" DrawAspect="Content" ObjectID="_1579885004" r:id="rId101"/>
              </w:object>
            </w:r>
            <w:r w:rsidRPr="00246931">
              <w:rPr>
                <w:sz w:val="22"/>
                <w:szCs w:val="22"/>
              </w:rPr>
              <w:t xml:space="preserve">   </w:t>
            </w:r>
            <w:r w:rsidRPr="00246931">
              <w:rPr>
                <w:sz w:val="22"/>
                <w:szCs w:val="22"/>
              </w:rPr>
              <w:sym w:font="Wingdings 3" w:char="F09F"/>
            </w:r>
            <w:r w:rsidRPr="00246931">
              <w:rPr>
                <w:sz w:val="22"/>
                <w:szCs w:val="22"/>
              </w:rPr>
              <w:t xml:space="preserve">r        </w:t>
            </w:r>
            <w:r w:rsidRPr="00246931">
              <w:rPr>
                <w:b/>
                <w:sz w:val="22"/>
                <w:szCs w:val="22"/>
              </w:rPr>
              <w:t>,</w:t>
            </w:r>
            <w:r w:rsidRPr="00246931">
              <w:rPr>
                <w:sz w:val="22"/>
                <w:szCs w:val="22"/>
              </w:rPr>
              <w:t xml:space="preserve">        </w:t>
            </w:r>
            <w:r w:rsidRPr="00246931">
              <w:rPr>
                <w:sz w:val="22"/>
                <w:szCs w:val="22"/>
              </w:rPr>
              <w:sym w:font="Wingdings 3" w:char="F09F"/>
            </w:r>
            <w:r w:rsidRPr="00246931">
              <w:rPr>
                <w:sz w:val="22"/>
                <w:szCs w:val="22"/>
              </w:rPr>
              <w:t xml:space="preserve">r   </w:t>
            </w:r>
            <w:r w:rsidRPr="00246931">
              <w:rPr>
                <w:position w:val="-6"/>
                <w:sz w:val="22"/>
                <w:szCs w:val="22"/>
              </w:rPr>
              <w:object w:dxaOrig="300" w:dyaOrig="240" w14:anchorId="56FC0468">
                <v:shape id="_x0000_i1088" type="#_x0000_t75" style="width:14.6pt;height:11.85pt" o:ole="">
                  <v:imagedata r:id="rId32" o:title=""/>
                </v:shape>
                <o:OLEObject Type="Embed" ProgID="Equation.DSMT4" ShapeID="_x0000_i1088" DrawAspect="Content" ObjectID="_1579885005" r:id="rId102"/>
              </w:object>
            </w:r>
            <w:r w:rsidRPr="00246931">
              <w:rPr>
                <w:sz w:val="22"/>
                <w:szCs w:val="22"/>
              </w:rPr>
              <w:t xml:space="preserve">   </w:t>
            </w:r>
            <w:r w:rsidRPr="00246931">
              <w:rPr>
                <w:sz w:val="22"/>
                <w:szCs w:val="22"/>
              </w:rPr>
              <w:sym w:font="Wingdings 3" w:char="F0A0"/>
            </w:r>
            <w:r w:rsidRPr="00246931">
              <w:rPr>
                <w:sz w:val="22"/>
                <w:szCs w:val="22"/>
              </w:rPr>
              <w:t xml:space="preserve">I        </w:t>
            </w:r>
            <w:r w:rsidRPr="00246931">
              <w:rPr>
                <w:b/>
                <w:sz w:val="22"/>
                <w:szCs w:val="22"/>
              </w:rPr>
              <w:t>,</w:t>
            </w:r>
            <w:r w:rsidRPr="00246931">
              <w:rPr>
                <w:sz w:val="22"/>
                <w:szCs w:val="22"/>
              </w:rPr>
              <w:t xml:space="preserve">        </w:t>
            </w:r>
            <w:r w:rsidRPr="00246931">
              <w:rPr>
                <w:sz w:val="22"/>
                <w:szCs w:val="22"/>
              </w:rPr>
              <w:sym w:font="Wingdings 3" w:char="F0A0"/>
            </w:r>
            <w:r w:rsidRPr="00246931">
              <w:rPr>
                <w:sz w:val="22"/>
                <w:szCs w:val="22"/>
              </w:rPr>
              <w:t xml:space="preserve">I   </w:t>
            </w:r>
            <w:r w:rsidRPr="00246931">
              <w:rPr>
                <w:position w:val="-6"/>
                <w:sz w:val="22"/>
                <w:szCs w:val="22"/>
              </w:rPr>
              <w:object w:dxaOrig="300" w:dyaOrig="240" w14:anchorId="1D41FE5F">
                <v:shape id="_x0000_i1089" type="#_x0000_t75" style="width:14.6pt;height:11.85pt" o:ole="">
                  <v:imagedata r:id="rId32" o:title=""/>
                </v:shape>
                <o:OLEObject Type="Embed" ProgID="Equation.DSMT4" ShapeID="_x0000_i1089" DrawAspect="Content" ObjectID="_1579885006" r:id="rId103"/>
              </w:object>
            </w:r>
            <w:r w:rsidRPr="00246931">
              <w:rPr>
                <w:sz w:val="22"/>
                <w:szCs w:val="22"/>
              </w:rPr>
              <w:t xml:space="preserve">   </w:t>
            </w:r>
            <w:r w:rsidRPr="00246931">
              <w:rPr>
                <w:sz w:val="22"/>
                <w:szCs w:val="22"/>
              </w:rPr>
              <w:sym w:font="Wingdings 3" w:char="F0A0"/>
            </w:r>
            <w:r w:rsidRPr="00246931">
              <w:rPr>
                <w:sz w:val="22"/>
                <w:szCs w:val="22"/>
              </w:rPr>
              <w:t>AD</w:t>
            </w:r>
          </w:p>
        </w:tc>
        <w:tc>
          <w:tcPr>
            <w:tcW w:w="1764" w:type="dxa"/>
            <w:vMerge w:val="restart"/>
            <w:tcBorders>
              <w:top w:val="nil"/>
              <w:left w:val="nil"/>
            </w:tcBorders>
          </w:tcPr>
          <w:p w14:paraId="5E450840" w14:textId="77777777" w:rsidR="004C4DEB" w:rsidRPr="00246931" w:rsidRDefault="004C4DEB" w:rsidP="001B3363">
            <w:r w:rsidRPr="00246931">
              <w:rPr>
                <w:sz w:val="22"/>
                <w:szCs w:val="22"/>
              </w:rPr>
              <w:sym w:font="Wingdings 3" w:char="F0A0"/>
            </w:r>
            <w:r w:rsidRPr="00246931">
              <w:rPr>
                <w:sz w:val="22"/>
                <w:szCs w:val="22"/>
              </w:rPr>
              <w:t>PL (P</w:t>
            </w:r>
            <w:r w:rsidRPr="00246931">
              <w:rPr>
                <w:sz w:val="22"/>
                <w:szCs w:val="22"/>
                <w:vertAlign w:val="subscript"/>
              </w:rPr>
              <w:t>1</w:t>
            </w:r>
            <w:r w:rsidRPr="00246931">
              <w:rPr>
                <w:sz w:val="22"/>
                <w:szCs w:val="22"/>
              </w:rPr>
              <w:t>-P</w:t>
            </w:r>
            <w:r w:rsidRPr="00246931">
              <w:rPr>
                <w:sz w:val="22"/>
                <w:szCs w:val="22"/>
                <w:vertAlign w:val="subscript"/>
              </w:rPr>
              <w:t>2</w:t>
            </w:r>
            <w:r w:rsidRPr="00246931">
              <w:rPr>
                <w:sz w:val="22"/>
                <w:szCs w:val="22"/>
              </w:rPr>
              <w:t>)</w:t>
            </w:r>
          </w:p>
          <w:p w14:paraId="195A6EF9" w14:textId="77777777" w:rsidR="004C4DEB" w:rsidRPr="00246931" w:rsidRDefault="004C4DEB" w:rsidP="001B3363">
            <w:r w:rsidRPr="00246931">
              <w:rPr>
                <w:sz w:val="22"/>
                <w:szCs w:val="22"/>
              </w:rPr>
              <w:sym w:font="Wingdings 3" w:char="F0A0"/>
            </w:r>
            <w:r w:rsidRPr="00246931">
              <w:rPr>
                <w:sz w:val="22"/>
                <w:szCs w:val="22"/>
              </w:rPr>
              <w:t>rGDP (Y</w:t>
            </w:r>
            <w:r w:rsidRPr="00246931">
              <w:rPr>
                <w:sz w:val="22"/>
                <w:szCs w:val="22"/>
                <w:vertAlign w:val="subscript"/>
              </w:rPr>
              <w:t>1</w:t>
            </w:r>
            <w:r w:rsidRPr="00246931">
              <w:rPr>
                <w:sz w:val="22"/>
                <w:szCs w:val="22"/>
              </w:rPr>
              <w:t>-Y</w:t>
            </w:r>
            <w:r w:rsidRPr="00246931">
              <w:rPr>
                <w:sz w:val="22"/>
                <w:szCs w:val="22"/>
                <w:vertAlign w:val="subscript"/>
              </w:rPr>
              <w:t>*</w:t>
            </w:r>
            <w:r w:rsidRPr="00246931">
              <w:rPr>
                <w:sz w:val="22"/>
                <w:szCs w:val="22"/>
              </w:rPr>
              <w:t>)</w:t>
            </w:r>
          </w:p>
          <w:p w14:paraId="3D5FF344" w14:textId="77777777" w:rsidR="004C4DEB" w:rsidRPr="00246931" w:rsidRDefault="004C4DEB" w:rsidP="001B3363">
            <w:r w:rsidRPr="00246931">
              <w:rPr>
                <w:sz w:val="22"/>
                <w:szCs w:val="22"/>
              </w:rPr>
              <w:sym w:font="Wingdings 3" w:char="F0A0"/>
            </w:r>
            <w:r w:rsidRPr="00246931">
              <w:rPr>
                <w:sz w:val="22"/>
                <w:szCs w:val="22"/>
              </w:rPr>
              <w:t>E (Y</w:t>
            </w:r>
            <w:r w:rsidRPr="00246931">
              <w:rPr>
                <w:sz w:val="22"/>
                <w:szCs w:val="22"/>
                <w:vertAlign w:val="subscript"/>
              </w:rPr>
              <w:t>1</w:t>
            </w:r>
            <w:r w:rsidRPr="00246931">
              <w:rPr>
                <w:sz w:val="22"/>
                <w:szCs w:val="22"/>
              </w:rPr>
              <w:t>-FE)</w:t>
            </w:r>
          </w:p>
          <w:p w14:paraId="25044302" w14:textId="77777777" w:rsidR="004C4DEB" w:rsidRPr="00246931" w:rsidRDefault="004C4DEB" w:rsidP="001B3363">
            <w:r w:rsidRPr="00246931">
              <w:rPr>
                <w:sz w:val="22"/>
                <w:szCs w:val="22"/>
              </w:rPr>
              <w:sym w:font="Wingdings 3" w:char="F09F"/>
            </w:r>
            <w:r w:rsidRPr="00246931">
              <w:rPr>
                <w:sz w:val="22"/>
                <w:szCs w:val="22"/>
              </w:rPr>
              <w:t>UE (Y</w:t>
            </w:r>
            <w:r w:rsidRPr="00246931">
              <w:rPr>
                <w:sz w:val="22"/>
                <w:szCs w:val="22"/>
                <w:vertAlign w:val="subscript"/>
              </w:rPr>
              <w:t>1</w:t>
            </w:r>
            <w:r w:rsidRPr="00246931">
              <w:rPr>
                <w:sz w:val="22"/>
                <w:szCs w:val="22"/>
              </w:rPr>
              <w:t>-FE)</w:t>
            </w:r>
          </w:p>
        </w:tc>
      </w:tr>
      <w:tr w:rsidR="004C4DEB" w14:paraId="376E3AA8" w14:textId="77777777" w:rsidTr="00246931">
        <w:trPr>
          <w:trHeight w:val="978"/>
        </w:trPr>
        <w:tc>
          <w:tcPr>
            <w:tcW w:w="396" w:type="dxa"/>
            <w:vMerge/>
            <w:vAlign w:val="center"/>
          </w:tcPr>
          <w:p w14:paraId="12C4F33A" w14:textId="77777777" w:rsidR="004C4DEB" w:rsidRPr="00246931" w:rsidRDefault="004C4DEB" w:rsidP="00246931">
            <w:pPr>
              <w:jc w:val="center"/>
              <w:rPr>
                <w:b/>
                <w:sz w:val="36"/>
                <w:szCs w:val="36"/>
              </w:rPr>
            </w:pPr>
          </w:p>
        </w:tc>
        <w:tc>
          <w:tcPr>
            <w:tcW w:w="1016" w:type="dxa"/>
            <w:vMerge/>
            <w:vAlign w:val="center"/>
          </w:tcPr>
          <w:p w14:paraId="28B3A3FB" w14:textId="77777777" w:rsidR="004C4DEB" w:rsidRPr="00246931" w:rsidRDefault="004C4DEB" w:rsidP="00246931">
            <w:pPr>
              <w:jc w:val="center"/>
            </w:pPr>
          </w:p>
        </w:tc>
        <w:tc>
          <w:tcPr>
            <w:tcW w:w="2839" w:type="dxa"/>
            <w:tcBorders>
              <w:top w:val="nil"/>
              <w:bottom w:val="nil"/>
              <w:right w:val="nil"/>
            </w:tcBorders>
          </w:tcPr>
          <w:p w14:paraId="0EA69899" w14:textId="77777777" w:rsidR="004C4DEB" w:rsidRPr="00246931" w:rsidRDefault="004C4DEB" w:rsidP="00246931">
            <w:pPr>
              <w:jc w:val="right"/>
            </w:pPr>
            <w:r w:rsidRPr="00246931">
              <w:rPr>
                <w:sz w:val="22"/>
                <w:szCs w:val="22"/>
              </w:rPr>
              <w:t xml:space="preserve">    </w:t>
            </w:r>
          </w:p>
          <w:p w14:paraId="2838D2D7" w14:textId="77777777" w:rsidR="004C4DEB" w:rsidRPr="00246931" w:rsidRDefault="004C4DEB" w:rsidP="00246931">
            <w:pPr>
              <w:jc w:val="right"/>
            </w:pPr>
          </w:p>
          <w:p w14:paraId="26FD50DB" w14:textId="77777777" w:rsidR="004C4DEB" w:rsidRPr="00246931" w:rsidRDefault="004C4DEB" w:rsidP="001B3363"/>
        </w:tc>
        <w:tc>
          <w:tcPr>
            <w:tcW w:w="2517" w:type="dxa"/>
            <w:gridSpan w:val="3"/>
            <w:tcBorders>
              <w:top w:val="nil"/>
              <w:left w:val="nil"/>
              <w:bottom w:val="nil"/>
              <w:right w:val="nil"/>
            </w:tcBorders>
          </w:tcPr>
          <w:p w14:paraId="5F13B7B9" w14:textId="77777777" w:rsidR="004C4DEB" w:rsidRPr="00246931" w:rsidRDefault="004C4DEB" w:rsidP="00246931">
            <w:pPr>
              <w:jc w:val="center"/>
            </w:pPr>
            <w:r w:rsidRPr="00246931">
              <w:rPr>
                <w:sz w:val="22"/>
                <w:szCs w:val="22"/>
              </w:rPr>
              <w:t>(the increase in r leads to a decrease in the quantity of interest sensitive investment demanded)</w:t>
            </w:r>
          </w:p>
        </w:tc>
        <w:tc>
          <w:tcPr>
            <w:tcW w:w="1620" w:type="dxa"/>
            <w:gridSpan w:val="3"/>
            <w:tcBorders>
              <w:top w:val="nil"/>
              <w:left w:val="nil"/>
              <w:bottom w:val="nil"/>
              <w:right w:val="nil"/>
            </w:tcBorders>
          </w:tcPr>
          <w:p w14:paraId="127C3011" w14:textId="77777777" w:rsidR="004C4DEB" w:rsidRPr="00246931" w:rsidRDefault="004C4DEB" w:rsidP="001B3363"/>
        </w:tc>
        <w:tc>
          <w:tcPr>
            <w:tcW w:w="1764" w:type="dxa"/>
            <w:vMerge/>
            <w:tcBorders>
              <w:left w:val="nil"/>
            </w:tcBorders>
          </w:tcPr>
          <w:p w14:paraId="414CB951" w14:textId="77777777" w:rsidR="004C4DEB" w:rsidRPr="00246931" w:rsidRDefault="004C4DEB" w:rsidP="001B3363"/>
        </w:tc>
      </w:tr>
      <w:tr w:rsidR="004C4DEB" w14:paraId="363FB37B" w14:textId="77777777" w:rsidTr="00246931">
        <w:trPr>
          <w:trHeight w:val="314"/>
        </w:trPr>
        <w:tc>
          <w:tcPr>
            <w:tcW w:w="396" w:type="dxa"/>
            <w:vMerge/>
            <w:vAlign w:val="center"/>
          </w:tcPr>
          <w:p w14:paraId="1ACD1DE5" w14:textId="77777777" w:rsidR="004C4DEB" w:rsidRPr="00246931" w:rsidRDefault="004C4DEB" w:rsidP="00246931">
            <w:pPr>
              <w:jc w:val="center"/>
              <w:rPr>
                <w:b/>
                <w:sz w:val="36"/>
                <w:szCs w:val="36"/>
              </w:rPr>
            </w:pPr>
          </w:p>
        </w:tc>
        <w:tc>
          <w:tcPr>
            <w:tcW w:w="1016" w:type="dxa"/>
            <w:vMerge/>
            <w:vAlign w:val="center"/>
          </w:tcPr>
          <w:p w14:paraId="4A008C05" w14:textId="77777777" w:rsidR="004C4DEB" w:rsidRPr="00246931" w:rsidRDefault="004C4DEB" w:rsidP="00246931">
            <w:pPr>
              <w:jc w:val="center"/>
            </w:pPr>
          </w:p>
        </w:tc>
        <w:tc>
          <w:tcPr>
            <w:tcW w:w="6976" w:type="dxa"/>
            <w:gridSpan w:val="7"/>
            <w:tcBorders>
              <w:top w:val="nil"/>
              <w:right w:val="nil"/>
            </w:tcBorders>
            <w:vAlign w:val="center"/>
          </w:tcPr>
          <w:p w14:paraId="12086DA4" w14:textId="77777777" w:rsidR="004C4DEB" w:rsidRPr="00246931" w:rsidRDefault="004C4DEB" w:rsidP="00246931">
            <w:pPr>
              <w:jc w:val="right"/>
            </w:pPr>
            <w:r w:rsidRPr="00246931">
              <w:rPr>
                <w:sz w:val="22"/>
                <w:szCs w:val="22"/>
              </w:rPr>
              <w:t>The final position of AD is between AD</w:t>
            </w:r>
            <w:r w:rsidRPr="00246931">
              <w:rPr>
                <w:sz w:val="22"/>
                <w:szCs w:val="22"/>
                <w:vertAlign w:val="subscript"/>
              </w:rPr>
              <w:t>1</w:t>
            </w:r>
            <w:r w:rsidRPr="00246931">
              <w:rPr>
                <w:sz w:val="22"/>
                <w:szCs w:val="22"/>
              </w:rPr>
              <w:t xml:space="preserve"> and AD</w:t>
            </w:r>
            <w:r w:rsidRPr="00246931">
              <w:rPr>
                <w:sz w:val="22"/>
                <w:szCs w:val="22"/>
                <w:vertAlign w:val="subscript"/>
              </w:rPr>
              <w:t>2</w:t>
            </w:r>
            <w:r w:rsidRPr="00246931">
              <w:rPr>
                <w:sz w:val="22"/>
                <w:szCs w:val="22"/>
              </w:rPr>
              <w:t>.</w:t>
            </w:r>
          </w:p>
        </w:tc>
        <w:tc>
          <w:tcPr>
            <w:tcW w:w="1764" w:type="dxa"/>
            <w:vMerge/>
            <w:tcBorders>
              <w:left w:val="nil"/>
            </w:tcBorders>
          </w:tcPr>
          <w:p w14:paraId="6862ED8A" w14:textId="77777777" w:rsidR="004C4DEB" w:rsidRPr="00246931" w:rsidRDefault="004C4DEB" w:rsidP="001B3363"/>
        </w:tc>
      </w:tr>
      <w:tr w:rsidR="004C4DEB" w14:paraId="397510D7" w14:textId="77777777" w:rsidTr="00246931">
        <w:trPr>
          <w:trHeight w:val="135"/>
        </w:trPr>
        <w:tc>
          <w:tcPr>
            <w:tcW w:w="396" w:type="dxa"/>
            <w:vMerge/>
            <w:vAlign w:val="center"/>
          </w:tcPr>
          <w:p w14:paraId="44D5422F" w14:textId="77777777" w:rsidR="004C4DEB" w:rsidRDefault="004C4DEB" w:rsidP="00246931">
            <w:pPr>
              <w:jc w:val="center"/>
            </w:pPr>
          </w:p>
        </w:tc>
        <w:tc>
          <w:tcPr>
            <w:tcW w:w="1016" w:type="dxa"/>
            <w:vMerge w:val="restart"/>
            <w:vAlign w:val="center"/>
          </w:tcPr>
          <w:p w14:paraId="4458F05F" w14:textId="77777777" w:rsidR="004C4DEB" w:rsidRPr="00246931" w:rsidRDefault="004C4DEB" w:rsidP="00246931">
            <w:pPr>
              <w:jc w:val="center"/>
            </w:pPr>
            <w:r w:rsidRPr="00246931">
              <w:rPr>
                <w:sz w:val="22"/>
                <w:szCs w:val="22"/>
              </w:rPr>
              <w:t>(B)</w:t>
            </w:r>
          </w:p>
          <w:p w14:paraId="230A4A8C" w14:textId="77777777" w:rsidR="004C4DEB" w:rsidRPr="00246931" w:rsidRDefault="004C4DEB" w:rsidP="00246931">
            <w:pPr>
              <w:jc w:val="center"/>
            </w:pPr>
          </w:p>
          <w:p w14:paraId="5CDAB520" w14:textId="77777777" w:rsidR="004C4DEB" w:rsidRPr="001B1382" w:rsidRDefault="004C4DEB" w:rsidP="00246931">
            <w:pPr>
              <w:jc w:val="center"/>
            </w:pPr>
            <w:r w:rsidRPr="001B1382">
              <w:t>MD</w:t>
            </w:r>
          </w:p>
        </w:tc>
        <w:tc>
          <w:tcPr>
            <w:tcW w:w="8740" w:type="dxa"/>
            <w:gridSpan w:val="8"/>
            <w:tcBorders>
              <w:bottom w:val="nil"/>
            </w:tcBorders>
            <w:vAlign w:val="center"/>
          </w:tcPr>
          <w:p w14:paraId="4D63656A" w14:textId="77777777" w:rsidR="004C4DEB" w:rsidRPr="00246931" w:rsidRDefault="004C4DEB" w:rsidP="00246931">
            <w:pPr>
              <w:jc w:val="center"/>
              <w:rPr>
                <w:sz w:val="4"/>
                <w:szCs w:val="4"/>
              </w:rPr>
            </w:pPr>
          </w:p>
          <w:p w14:paraId="793676B6" w14:textId="77777777" w:rsidR="004C4DEB" w:rsidRPr="00246931" w:rsidRDefault="004C4DEB" w:rsidP="00345A40">
            <w:r w:rsidRPr="00246931">
              <w:rPr>
                <w:sz w:val="22"/>
                <w:szCs w:val="22"/>
              </w:rPr>
              <w:t xml:space="preserve">      [ rGDP = RNI ]</w:t>
            </w:r>
          </w:p>
        </w:tc>
      </w:tr>
      <w:tr w:rsidR="004C4DEB" w14:paraId="02941590" w14:textId="77777777" w:rsidTr="00246931">
        <w:trPr>
          <w:trHeight w:val="272"/>
        </w:trPr>
        <w:tc>
          <w:tcPr>
            <w:tcW w:w="396" w:type="dxa"/>
            <w:vMerge/>
            <w:vAlign w:val="center"/>
          </w:tcPr>
          <w:p w14:paraId="5B13D129" w14:textId="77777777" w:rsidR="004C4DEB" w:rsidRDefault="004C4DEB" w:rsidP="00246931">
            <w:pPr>
              <w:jc w:val="center"/>
            </w:pPr>
          </w:p>
        </w:tc>
        <w:tc>
          <w:tcPr>
            <w:tcW w:w="1016" w:type="dxa"/>
            <w:vMerge/>
            <w:vAlign w:val="center"/>
          </w:tcPr>
          <w:p w14:paraId="224BEF8F" w14:textId="77777777" w:rsidR="004C4DEB" w:rsidRPr="00246931" w:rsidRDefault="004C4DEB" w:rsidP="00246931">
            <w:pPr>
              <w:jc w:val="center"/>
            </w:pPr>
          </w:p>
        </w:tc>
        <w:tc>
          <w:tcPr>
            <w:tcW w:w="6976" w:type="dxa"/>
            <w:gridSpan w:val="7"/>
            <w:tcBorders>
              <w:top w:val="nil"/>
              <w:bottom w:val="nil"/>
              <w:right w:val="nil"/>
            </w:tcBorders>
          </w:tcPr>
          <w:p w14:paraId="5631F65F" w14:textId="77777777" w:rsidR="004C4DEB" w:rsidRPr="00246931" w:rsidRDefault="004C4DEB" w:rsidP="00246931">
            <w:pPr>
              <w:jc w:val="right"/>
            </w:pPr>
            <w:r w:rsidRPr="00246931">
              <w:rPr>
                <w:sz w:val="22"/>
                <w:szCs w:val="22"/>
              </w:rPr>
              <w:sym w:font="Wingdings 3" w:char="F09F"/>
            </w:r>
            <w:r w:rsidRPr="00246931">
              <w:rPr>
                <w:sz w:val="22"/>
                <w:szCs w:val="22"/>
              </w:rPr>
              <w:t xml:space="preserve">rGDP  </w:t>
            </w:r>
            <w:r w:rsidRPr="00246931">
              <w:rPr>
                <w:position w:val="-6"/>
                <w:sz w:val="22"/>
                <w:szCs w:val="22"/>
              </w:rPr>
              <w:object w:dxaOrig="300" w:dyaOrig="240" w14:anchorId="07C84E45">
                <v:shape id="_x0000_i1090" type="#_x0000_t75" style="width:14.6pt;height:11.85pt" o:ole="">
                  <v:imagedata r:id="rId32" o:title=""/>
                </v:shape>
                <o:OLEObject Type="Embed" ProgID="Equation.DSMT4" ShapeID="_x0000_i1090" DrawAspect="Content" ObjectID="_1579885007" r:id="rId104"/>
              </w:object>
            </w:r>
            <w:r w:rsidRPr="00246931">
              <w:rPr>
                <w:sz w:val="22"/>
                <w:szCs w:val="22"/>
              </w:rPr>
              <w:t xml:space="preserve">  </w:t>
            </w:r>
            <w:r w:rsidRPr="00246931">
              <w:rPr>
                <w:sz w:val="22"/>
                <w:szCs w:val="22"/>
              </w:rPr>
              <w:sym w:font="Wingdings 3" w:char="F09F"/>
            </w:r>
            <w:r w:rsidRPr="00246931">
              <w:rPr>
                <w:sz w:val="22"/>
                <w:szCs w:val="22"/>
              </w:rPr>
              <w:t xml:space="preserve">RNI  </w:t>
            </w:r>
            <w:r w:rsidRPr="00246931">
              <w:rPr>
                <w:position w:val="-6"/>
                <w:sz w:val="22"/>
                <w:szCs w:val="22"/>
              </w:rPr>
              <w:object w:dxaOrig="300" w:dyaOrig="240" w14:anchorId="2A6F52AF">
                <v:shape id="_x0000_i1091" type="#_x0000_t75" style="width:14.6pt;height:11.85pt" o:ole="">
                  <v:imagedata r:id="rId32" o:title=""/>
                </v:shape>
                <o:OLEObject Type="Embed" ProgID="Equation.DSMT4" ShapeID="_x0000_i1091" DrawAspect="Content" ObjectID="_1579885008" r:id="rId105"/>
              </w:object>
            </w:r>
            <w:r w:rsidRPr="00246931">
              <w:rPr>
                <w:sz w:val="22"/>
                <w:szCs w:val="22"/>
              </w:rPr>
              <w:t xml:space="preserve">  </w:t>
            </w:r>
            <w:r w:rsidRPr="00246931">
              <w:rPr>
                <w:sz w:val="22"/>
                <w:szCs w:val="22"/>
              </w:rPr>
              <w:sym w:font="Wingdings 3" w:char="F09F"/>
            </w:r>
            <w:r w:rsidRPr="00246931">
              <w:rPr>
                <w:sz w:val="22"/>
                <w:szCs w:val="22"/>
              </w:rPr>
              <w:t xml:space="preserve">MD  </w:t>
            </w:r>
            <w:r w:rsidRPr="00246931">
              <w:rPr>
                <w:position w:val="-6"/>
                <w:sz w:val="22"/>
                <w:szCs w:val="22"/>
              </w:rPr>
              <w:object w:dxaOrig="300" w:dyaOrig="240" w14:anchorId="0BC3BE19">
                <v:shape id="_x0000_i1092" type="#_x0000_t75" style="width:14.6pt;height:11.85pt" o:ole="">
                  <v:imagedata r:id="rId32" o:title=""/>
                </v:shape>
                <o:OLEObject Type="Embed" ProgID="Equation.DSMT4" ShapeID="_x0000_i1092" DrawAspect="Content" ObjectID="_1579885009" r:id="rId106"/>
              </w:object>
            </w:r>
            <w:r w:rsidRPr="00246931">
              <w:rPr>
                <w:sz w:val="22"/>
                <w:szCs w:val="22"/>
              </w:rPr>
              <w:t xml:space="preserve">  </w:t>
            </w:r>
            <w:r w:rsidRPr="00246931">
              <w:rPr>
                <w:sz w:val="22"/>
                <w:szCs w:val="22"/>
              </w:rPr>
              <w:sym w:font="Wingdings 3" w:char="F09F"/>
            </w:r>
            <w:r w:rsidRPr="00246931">
              <w:rPr>
                <w:sz w:val="22"/>
                <w:szCs w:val="22"/>
              </w:rPr>
              <w:t xml:space="preserve">r    </w:t>
            </w:r>
            <w:r w:rsidRPr="00246931">
              <w:rPr>
                <w:b/>
                <w:sz w:val="22"/>
                <w:szCs w:val="22"/>
              </w:rPr>
              <w:t>,</w:t>
            </w:r>
            <w:r w:rsidRPr="00246931">
              <w:rPr>
                <w:sz w:val="22"/>
                <w:szCs w:val="22"/>
              </w:rPr>
              <w:t xml:space="preserve">    </w:t>
            </w:r>
            <w:r w:rsidRPr="00246931">
              <w:rPr>
                <w:sz w:val="22"/>
                <w:szCs w:val="22"/>
              </w:rPr>
              <w:sym w:font="Wingdings 3" w:char="F09F"/>
            </w:r>
            <w:r w:rsidRPr="00246931">
              <w:rPr>
                <w:sz w:val="22"/>
                <w:szCs w:val="22"/>
              </w:rPr>
              <w:t xml:space="preserve">r  </w:t>
            </w:r>
            <w:r w:rsidRPr="00246931">
              <w:rPr>
                <w:position w:val="-6"/>
                <w:sz w:val="22"/>
                <w:szCs w:val="22"/>
              </w:rPr>
              <w:object w:dxaOrig="300" w:dyaOrig="240" w14:anchorId="6F60733C">
                <v:shape id="_x0000_i1093" type="#_x0000_t75" style="width:14.6pt;height:11.85pt" o:ole="">
                  <v:imagedata r:id="rId32" o:title=""/>
                </v:shape>
                <o:OLEObject Type="Embed" ProgID="Equation.DSMT4" ShapeID="_x0000_i1093" DrawAspect="Content" ObjectID="_1579885010" r:id="rId107"/>
              </w:object>
            </w:r>
            <w:r w:rsidRPr="00246931">
              <w:rPr>
                <w:sz w:val="22"/>
                <w:szCs w:val="22"/>
              </w:rPr>
              <w:t xml:space="preserve">  </w:t>
            </w:r>
            <w:r w:rsidRPr="00246931">
              <w:rPr>
                <w:sz w:val="22"/>
                <w:szCs w:val="22"/>
              </w:rPr>
              <w:sym w:font="Wingdings 3" w:char="F0A0"/>
            </w:r>
            <w:r w:rsidRPr="00246931">
              <w:rPr>
                <w:sz w:val="22"/>
                <w:szCs w:val="22"/>
              </w:rPr>
              <w:t xml:space="preserve">I    </w:t>
            </w:r>
            <w:r w:rsidRPr="00246931">
              <w:rPr>
                <w:b/>
                <w:sz w:val="22"/>
                <w:szCs w:val="22"/>
              </w:rPr>
              <w:t>,</w:t>
            </w:r>
            <w:r w:rsidRPr="00246931">
              <w:rPr>
                <w:sz w:val="22"/>
                <w:szCs w:val="22"/>
              </w:rPr>
              <w:t xml:space="preserve">    </w:t>
            </w:r>
            <w:r w:rsidRPr="00246931">
              <w:rPr>
                <w:sz w:val="22"/>
                <w:szCs w:val="22"/>
              </w:rPr>
              <w:sym w:font="Wingdings 3" w:char="F0A0"/>
            </w:r>
            <w:r w:rsidRPr="00246931">
              <w:rPr>
                <w:sz w:val="22"/>
                <w:szCs w:val="22"/>
              </w:rPr>
              <w:t xml:space="preserve">I  </w:t>
            </w:r>
            <w:r w:rsidRPr="00246931">
              <w:rPr>
                <w:position w:val="-6"/>
                <w:sz w:val="22"/>
                <w:szCs w:val="22"/>
              </w:rPr>
              <w:object w:dxaOrig="300" w:dyaOrig="240" w14:anchorId="6231C0CD">
                <v:shape id="_x0000_i1094" type="#_x0000_t75" style="width:14.6pt;height:11.85pt" o:ole="">
                  <v:imagedata r:id="rId32" o:title=""/>
                </v:shape>
                <o:OLEObject Type="Embed" ProgID="Equation.DSMT4" ShapeID="_x0000_i1094" DrawAspect="Content" ObjectID="_1579885011" r:id="rId108"/>
              </w:object>
            </w:r>
            <w:r w:rsidRPr="00246931">
              <w:rPr>
                <w:sz w:val="22"/>
                <w:szCs w:val="22"/>
              </w:rPr>
              <w:t xml:space="preserve">  </w:t>
            </w:r>
            <w:r w:rsidRPr="00246931">
              <w:rPr>
                <w:sz w:val="22"/>
                <w:szCs w:val="22"/>
              </w:rPr>
              <w:sym w:font="Wingdings 3" w:char="F0A0"/>
            </w:r>
            <w:r w:rsidRPr="00246931">
              <w:rPr>
                <w:sz w:val="22"/>
                <w:szCs w:val="22"/>
              </w:rPr>
              <w:t xml:space="preserve">AD  </w:t>
            </w:r>
          </w:p>
        </w:tc>
        <w:tc>
          <w:tcPr>
            <w:tcW w:w="1764" w:type="dxa"/>
            <w:vMerge w:val="restart"/>
            <w:tcBorders>
              <w:top w:val="nil"/>
              <w:left w:val="nil"/>
            </w:tcBorders>
          </w:tcPr>
          <w:p w14:paraId="55C587E8" w14:textId="77777777" w:rsidR="004C4DEB" w:rsidRPr="00246931" w:rsidRDefault="004C4DEB" w:rsidP="00F92908">
            <w:r w:rsidRPr="00246931">
              <w:rPr>
                <w:sz w:val="22"/>
                <w:szCs w:val="22"/>
              </w:rPr>
              <w:sym w:font="Wingdings 3" w:char="F0A0"/>
            </w:r>
            <w:r w:rsidRPr="00246931">
              <w:rPr>
                <w:sz w:val="22"/>
                <w:szCs w:val="22"/>
              </w:rPr>
              <w:t>PL (P</w:t>
            </w:r>
            <w:r w:rsidRPr="00246931">
              <w:rPr>
                <w:sz w:val="22"/>
                <w:szCs w:val="22"/>
                <w:vertAlign w:val="subscript"/>
              </w:rPr>
              <w:t>1</w:t>
            </w:r>
            <w:r w:rsidRPr="00246931">
              <w:rPr>
                <w:sz w:val="22"/>
                <w:szCs w:val="22"/>
              </w:rPr>
              <w:t>-P</w:t>
            </w:r>
            <w:r w:rsidRPr="00246931">
              <w:rPr>
                <w:sz w:val="22"/>
                <w:szCs w:val="22"/>
                <w:vertAlign w:val="subscript"/>
              </w:rPr>
              <w:t>2</w:t>
            </w:r>
            <w:r w:rsidRPr="00246931">
              <w:rPr>
                <w:sz w:val="22"/>
                <w:szCs w:val="22"/>
              </w:rPr>
              <w:t>)</w:t>
            </w:r>
          </w:p>
          <w:p w14:paraId="15FBB09E" w14:textId="77777777" w:rsidR="004C4DEB" w:rsidRPr="00246931" w:rsidRDefault="004C4DEB" w:rsidP="00F92908">
            <w:r w:rsidRPr="00246931">
              <w:rPr>
                <w:sz w:val="22"/>
                <w:szCs w:val="22"/>
              </w:rPr>
              <w:sym w:font="Wingdings 3" w:char="F0A0"/>
            </w:r>
            <w:r w:rsidRPr="00246931">
              <w:rPr>
                <w:sz w:val="22"/>
                <w:szCs w:val="22"/>
              </w:rPr>
              <w:t>rGDP (Y</w:t>
            </w:r>
            <w:r w:rsidRPr="00246931">
              <w:rPr>
                <w:sz w:val="22"/>
                <w:szCs w:val="22"/>
                <w:vertAlign w:val="subscript"/>
              </w:rPr>
              <w:t>1</w:t>
            </w:r>
            <w:r w:rsidRPr="00246931">
              <w:rPr>
                <w:sz w:val="22"/>
                <w:szCs w:val="22"/>
              </w:rPr>
              <w:t>-Y</w:t>
            </w:r>
            <w:r w:rsidRPr="00246931">
              <w:rPr>
                <w:sz w:val="22"/>
                <w:szCs w:val="22"/>
                <w:vertAlign w:val="subscript"/>
              </w:rPr>
              <w:t>*</w:t>
            </w:r>
            <w:r w:rsidRPr="00246931">
              <w:rPr>
                <w:sz w:val="22"/>
                <w:szCs w:val="22"/>
              </w:rPr>
              <w:t>)</w:t>
            </w:r>
          </w:p>
          <w:p w14:paraId="73B34F00" w14:textId="77777777" w:rsidR="004C4DEB" w:rsidRPr="00246931" w:rsidRDefault="004C4DEB" w:rsidP="00F92908">
            <w:r w:rsidRPr="00246931">
              <w:rPr>
                <w:sz w:val="22"/>
                <w:szCs w:val="22"/>
              </w:rPr>
              <w:sym w:font="Wingdings 3" w:char="F0A0"/>
            </w:r>
            <w:r w:rsidRPr="00246931">
              <w:rPr>
                <w:sz w:val="22"/>
                <w:szCs w:val="22"/>
              </w:rPr>
              <w:t>E (Y</w:t>
            </w:r>
            <w:r w:rsidRPr="00246931">
              <w:rPr>
                <w:sz w:val="22"/>
                <w:szCs w:val="22"/>
                <w:vertAlign w:val="subscript"/>
              </w:rPr>
              <w:t>1</w:t>
            </w:r>
            <w:r w:rsidRPr="00246931">
              <w:rPr>
                <w:sz w:val="22"/>
                <w:szCs w:val="22"/>
              </w:rPr>
              <w:t>-FE)</w:t>
            </w:r>
          </w:p>
          <w:p w14:paraId="40EA9648" w14:textId="77777777" w:rsidR="004C4DEB" w:rsidRPr="00246931" w:rsidRDefault="004C4DEB" w:rsidP="00F92908">
            <w:r w:rsidRPr="00246931">
              <w:rPr>
                <w:sz w:val="22"/>
                <w:szCs w:val="22"/>
              </w:rPr>
              <w:sym w:font="Wingdings 3" w:char="F09F"/>
            </w:r>
            <w:r w:rsidRPr="00246931">
              <w:rPr>
                <w:sz w:val="22"/>
                <w:szCs w:val="22"/>
              </w:rPr>
              <w:t>UE (Y</w:t>
            </w:r>
            <w:r w:rsidRPr="00246931">
              <w:rPr>
                <w:sz w:val="22"/>
                <w:szCs w:val="22"/>
                <w:vertAlign w:val="subscript"/>
              </w:rPr>
              <w:t>1</w:t>
            </w:r>
            <w:r w:rsidRPr="00246931">
              <w:rPr>
                <w:sz w:val="22"/>
                <w:szCs w:val="22"/>
              </w:rPr>
              <w:t>-FE)</w:t>
            </w:r>
          </w:p>
        </w:tc>
      </w:tr>
      <w:tr w:rsidR="004C4DEB" w14:paraId="3FA9527F" w14:textId="77777777" w:rsidTr="00246931">
        <w:trPr>
          <w:trHeight w:val="937"/>
        </w:trPr>
        <w:tc>
          <w:tcPr>
            <w:tcW w:w="396" w:type="dxa"/>
            <w:vMerge/>
            <w:vAlign w:val="center"/>
          </w:tcPr>
          <w:p w14:paraId="060BDAC8" w14:textId="77777777" w:rsidR="004C4DEB" w:rsidRDefault="004C4DEB" w:rsidP="00246931">
            <w:pPr>
              <w:jc w:val="center"/>
            </w:pPr>
          </w:p>
        </w:tc>
        <w:tc>
          <w:tcPr>
            <w:tcW w:w="1016" w:type="dxa"/>
            <w:vMerge/>
            <w:vAlign w:val="center"/>
          </w:tcPr>
          <w:p w14:paraId="0FD4D73F" w14:textId="77777777" w:rsidR="004C4DEB" w:rsidRPr="00246931" w:rsidRDefault="004C4DEB" w:rsidP="00246931">
            <w:pPr>
              <w:jc w:val="center"/>
            </w:pPr>
          </w:p>
        </w:tc>
        <w:tc>
          <w:tcPr>
            <w:tcW w:w="3376" w:type="dxa"/>
            <w:gridSpan w:val="2"/>
            <w:tcBorders>
              <w:top w:val="nil"/>
              <w:bottom w:val="nil"/>
              <w:right w:val="nil"/>
            </w:tcBorders>
          </w:tcPr>
          <w:p w14:paraId="735232EA" w14:textId="77777777" w:rsidR="004C4DEB" w:rsidRPr="00246931" w:rsidRDefault="004C4DEB" w:rsidP="00F65156"/>
          <w:p w14:paraId="33781DF4" w14:textId="77777777" w:rsidR="004C4DEB" w:rsidRPr="00246931" w:rsidRDefault="004C4DEB" w:rsidP="00696ECA"/>
        </w:tc>
        <w:tc>
          <w:tcPr>
            <w:tcW w:w="2519" w:type="dxa"/>
            <w:gridSpan w:val="3"/>
            <w:tcBorders>
              <w:top w:val="nil"/>
              <w:left w:val="nil"/>
              <w:bottom w:val="nil"/>
              <w:right w:val="nil"/>
            </w:tcBorders>
            <w:vAlign w:val="center"/>
          </w:tcPr>
          <w:p w14:paraId="2221DAE8" w14:textId="77777777" w:rsidR="004C4DEB" w:rsidRPr="00246931" w:rsidRDefault="004C4DEB" w:rsidP="00246931">
            <w:pPr>
              <w:jc w:val="center"/>
            </w:pPr>
            <w:r w:rsidRPr="00246931">
              <w:rPr>
                <w:sz w:val="22"/>
                <w:szCs w:val="22"/>
              </w:rPr>
              <w:t>(the increase in r leads to a decrease in the quantity of interest sensitive investment demanded)</w:t>
            </w:r>
          </w:p>
        </w:tc>
        <w:tc>
          <w:tcPr>
            <w:tcW w:w="1081" w:type="dxa"/>
            <w:gridSpan w:val="2"/>
            <w:tcBorders>
              <w:top w:val="nil"/>
              <w:left w:val="nil"/>
              <w:bottom w:val="nil"/>
              <w:right w:val="nil"/>
            </w:tcBorders>
          </w:tcPr>
          <w:p w14:paraId="07D7B1C7" w14:textId="77777777" w:rsidR="004C4DEB" w:rsidRPr="00246931" w:rsidRDefault="004C4DEB" w:rsidP="00696ECA"/>
        </w:tc>
        <w:tc>
          <w:tcPr>
            <w:tcW w:w="1764" w:type="dxa"/>
            <w:vMerge/>
            <w:tcBorders>
              <w:left w:val="nil"/>
            </w:tcBorders>
          </w:tcPr>
          <w:p w14:paraId="78CBDB4F" w14:textId="77777777" w:rsidR="004C4DEB" w:rsidRPr="00246931" w:rsidRDefault="004C4DEB" w:rsidP="00F92908"/>
        </w:tc>
      </w:tr>
      <w:tr w:rsidR="004C4DEB" w14:paraId="5E913F17" w14:textId="77777777" w:rsidTr="00246931">
        <w:trPr>
          <w:trHeight w:val="377"/>
        </w:trPr>
        <w:tc>
          <w:tcPr>
            <w:tcW w:w="396" w:type="dxa"/>
            <w:vMerge/>
            <w:vAlign w:val="center"/>
          </w:tcPr>
          <w:p w14:paraId="5DCEA215" w14:textId="77777777" w:rsidR="004C4DEB" w:rsidRDefault="004C4DEB" w:rsidP="00246931">
            <w:pPr>
              <w:jc w:val="center"/>
            </w:pPr>
          </w:p>
        </w:tc>
        <w:tc>
          <w:tcPr>
            <w:tcW w:w="1016" w:type="dxa"/>
            <w:vMerge/>
            <w:vAlign w:val="center"/>
          </w:tcPr>
          <w:p w14:paraId="5B2CF890" w14:textId="77777777" w:rsidR="004C4DEB" w:rsidRPr="00246931" w:rsidRDefault="004C4DEB" w:rsidP="00246931">
            <w:pPr>
              <w:jc w:val="center"/>
            </w:pPr>
          </w:p>
        </w:tc>
        <w:tc>
          <w:tcPr>
            <w:tcW w:w="6976" w:type="dxa"/>
            <w:gridSpan w:val="7"/>
            <w:tcBorders>
              <w:top w:val="nil"/>
              <w:right w:val="nil"/>
            </w:tcBorders>
            <w:vAlign w:val="center"/>
          </w:tcPr>
          <w:p w14:paraId="67488C98" w14:textId="77777777" w:rsidR="004C4DEB" w:rsidRPr="00246931" w:rsidRDefault="004C4DEB" w:rsidP="00246931">
            <w:pPr>
              <w:jc w:val="right"/>
            </w:pPr>
            <w:r w:rsidRPr="00246931">
              <w:rPr>
                <w:sz w:val="22"/>
                <w:szCs w:val="22"/>
              </w:rPr>
              <w:t xml:space="preserve">                 The final position of AD is between AD</w:t>
            </w:r>
            <w:r w:rsidRPr="00246931">
              <w:rPr>
                <w:sz w:val="22"/>
                <w:szCs w:val="22"/>
                <w:vertAlign w:val="subscript"/>
              </w:rPr>
              <w:t>1</w:t>
            </w:r>
            <w:r w:rsidRPr="00246931">
              <w:rPr>
                <w:sz w:val="22"/>
                <w:szCs w:val="22"/>
              </w:rPr>
              <w:t xml:space="preserve"> and AD</w:t>
            </w:r>
            <w:r w:rsidRPr="00246931">
              <w:rPr>
                <w:sz w:val="22"/>
                <w:szCs w:val="22"/>
                <w:vertAlign w:val="subscript"/>
              </w:rPr>
              <w:t>2</w:t>
            </w:r>
            <w:r w:rsidRPr="00246931">
              <w:rPr>
                <w:sz w:val="22"/>
                <w:szCs w:val="22"/>
              </w:rPr>
              <w:t>.</w:t>
            </w:r>
          </w:p>
        </w:tc>
        <w:tc>
          <w:tcPr>
            <w:tcW w:w="1764" w:type="dxa"/>
            <w:vMerge/>
            <w:tcBorders>
              <w:left w:val="nil"/>
            </w:tcBorders>
          </w:tcPr>
          <w:p w14:paraId="65468CB7" w14:textId="77777777" w:rsidR="004C4DEB" w:rsidRPr="00246931" w:rsidRDefault="004C4DEB" w:rsidP="00F92908"/>
        </w:tc>
      </w:tr>
      <w:tr w:rsidR="004C4DEB" w14:paraId="4A157D46" w14:textId="77777777" w:rsidTr="00246931">
        <w:trPr>
          <w:trHeight w:val="286"/>
        </w:trPr>
        <w:tc>
          <w:tcPr>
            <w:tcW w:w="396" w:type="dxa"/>
            <w:vMerge w:val="restart"/>
            <w:vAlign w:val="center"/>
          </w:tcPr>
          <w:p w14:paraId="052E43CE" w14:textId="77777777" w:rsidR="004C4DEB" w:rsidRPr="00246931" w:rsidRDefault="004C4DEB" w:rsidP="00246931">
            <w:pPr>
              <w:jc w:val="center"/>
              <w:rPr>
                <w:b/>
                <w:sz w:val="36"/>
                <w:szCs w:val="36"/>
              </w:rPr>
            </w:pPr>
            <w:r w:rsidRPr="00246931">
              <w:rPr>
                <w:b/>
                <w:sz w:val="36"/>
                <w:szCs w:val="36"/>
              </w:rPr>
              <w:t>2</w:t>
            </w:r>
          </w:p>
        </w:tc>
        <w:tc>
          <w:tcPr>
            <w:tcW w:w="1016" w:type="dxa"/>
            <w:vMerge w:val="restart"/>
            <w:vAlign w:val="center"/>
          </w:tcPr>
          <w:p w14:paraId="5AEBDF45" w14:textId="77777777" w:rsidR="004C4DEB" w:rsidRPr="00246931" w:rsidRDefault="004C4DEB" w:rsidP="00246931">
            <w:pPr>
              <w:jc w:val="center"/>
            </w:pPr>
            <w:r w:rsidRPr="00246931">
              <w:rPr>
                <w:sz w:val="22"/>
                <w:szCs w:val="22"/>
              </w:rPr>
              <w:t>(A)</w:t>
            </w:r>
          </w:p>
          <w:p w14:paraId="25E14511" w14:textId="77777777" w:rsidR="004C4DEB" w:rsidRPr="00246931" w:rsidRDefault="004C4DEB" w:rsidP="00246931">
            <w:pPr>
              <w:jc w:val="center"/>
            </w:pPr>
          </w:p>
          <w:p w14:paraId="4E235F56" w14:textId="77777777" w:rsidR="004C4DEB" w:rsidRPr="00246931" w:rsidRDefault="004C4DEB" w:rsidP="00246931">
            <w:pPr>
              <w:jc w:val="center"/>
              <w:rPr>
                <w:b/>
                <w:vertAlign w:val="subscript"/>
              </w:rPr>
            </w:pPr>
            <w:r w:rsidRPr="00246931">
              <w:rPr>
                <w:b/>
              </w:rPr>
              <w:t>D</w:t>
            </w:r>
            <w:r w:rsidRPr="00246931">
              <w:rPr>
                <w:b/>
                <w:vertAlign w:val="subscript"/>
              </w:rPr>
              <w:t>LF</w:t>
            </w:r>
          </w:p>
          <w:p w14:paraId="3E0D4EFE" w14:textId="77777777" w:rsidR="004C4DEB" w:rsidRPr="00246931" w:rsidRDefault="004C4DEB" w:rsidP="00246931">
            <w:pPr>
              <w:jc w:val="center"/>
              <w:rPr>
                <w:vertAlign w:val="subscript"/>
              </w:rPr>
            </w:pPr>
          </w:p>
          <w:p w14:paraId="1F9C3D91" w14:textId="77777777" w:rsidR="004C4DEB" w:rsidRPr="00246931" w:rsidRDefault="004C4DEB" w:rsidP="00246931">
            <w:pPr>
              <w:jc w:val="center"/>
              <w:rPr>
                <w:sz w:val="20"/>
                <w:szCs w:val="20"/>
              </w:rPr>
            </w:pPr>
            <w:r w:rsidRPr="00246931">
              <w:rPr>
                <w:sz w:val="20"/>
                <w:szCs w:val="20"/>
              </w:rPr>
              <w:t>OUR</w:t>
            </w:r>
          </w:p>
          <w:p w14:paraId="47F2AE9B" w14:textId="77777777" w:rsidR="004C4DEB" w:rsidRPr="00246931" w:rsidRDefault="004C4DEB" w:rsidP="00246931">
            <w:pPr>
              <w:jc w:val="center"/>
            </w:pPr>
            <w:r w:rsidRPr="00246931">
              <w:rPr>
                <w:sz w:val="20"/>
                <w:szCs w:val="20"/>
              </w:rPr>
              <w:t>WAY</w:t>
            </w:r>
          </w:p>
        </w:tc>
        <w:tc>
          <w:tcPr>
            <w:tcW w:w="8740" w:type="dxa"/>
            <w:gridSpan w:val="8"/>
            <w:tcBorders>
              <w:bottom w:val="nil"/>
            </w:tcBorders>
          </w:tcPr>
          <w:p w14:paraId="44213C5C" w14:textId="77777777" w:rsidR="004C4DEB" w:rsidRPr="00246931" w:rsidRDefault="004C4DEB" w:rsidP="003B27AC">
            <w:pPr>
              <w:rPr>
                <w:sz w:val="4"/>
                <w:szCs w:val="4"/>
              </w:rPr>
            </w:pPr>
            <w:r w:rsidRPr="00EB6E4B">
              <w:object w:dxaOrig="12525" w:dyaOrig="4335" w14:anchorId="29BE69FE">
                <v:shape id="_x0000_i1095" type="#_x0000_t75" style="width:413.95pt;height:145.85pt" o:ole="">
                  <v:imagedata r:id="rId109" o:title=""/>
                </v:shape>
                <o:OLEObject Type="Embed" ProgID="PBrush" ShapeID="_x0000_i1095" DrawAspect="Content" ObjectID="_1579885012" r:id="rId110"/>
              </w:object>
            </w:r>
          </w:p>
        </w:tc>
      </w:tr>
      <w:tr w:rsidR="004C4DEB" w14:paraId="5C9D27A4" w14:textId="77777777" w:rsidTr="00246931">
        <w:trPr>
          <w:trHeight w:val="286"/>
        </w:trPr>
        <w:tc>
          <w:tcPr>
            <w:tcW w:w="396" w:type="dxa"/>
            <w:vMerge/>
            <w:vAlign w:val="center"/>
          </w:tcPr>
          <w:p w14:paraId="3573B6D4" w14:textId="77777777" w:rsidR="004C4DEB" w:rsidRPr="00246931" w:rsidRDefault="004C4DEB" w:rsidP="00246931">
            <w:pPr>
              <w:jc w:val="center"/>
              <w:rPr>
                <w:b/>
                <w:sz w:val="36"/>
                <w:szCs w:val="36"/>
              </w:rPr>
            </w:pPr>
          </w:p>
        </w:tc>
        <w:tc>
          <w:tcPr>
            <w:tcW w:w="1016" w:type="dxa"/>
            <w:vMerge/>
            <w:vAlign w:val="center"/>
          </w:tcPr>
          <w:p w14:paraId="3339B909" w14:textId="77777777" w:rsidR="004C4DEB" w:rsidRDefault="004C4DEB" w:rsidP="00246931">
            <w:pPr>
              <w:jc w:val="center"/>
            </w:pPr>
          </w:p>
        </w:tc>
        <w:tc>
          <w:tcPr>
            <w:tcW w:w="6976" w:type="dxa"/>
            <w:gridSpan w:val="7"/>
            <w:tcBorders>
              <w:bottom w:val="nil"/>
              <w:right w:val="nil"/>
            </w:tcBorders>
          </w:tcPr>
          <w:p w14:paraId="487C55D3" w14:textId="77777777" w:rsidR="004C4DEB" w:rsidRPr="00246931" w:rsidRDefault="004C4DEB" w:rsidP="00246931">
            <w:pPr>
              <w:jc w:val="right"/>
              <w:rPr>
                <w:sz w:val="4"/>
                <w:szCs w:val="4"/>
              </w:rPr>
            </w:pPr>
          </w:p>
          <w:p w14:paraId="64F56B66" w14:textId="77777777" w:rsidR="004C4DEB" w:rsidRPr="00246931" w:rsidRDefault="004C4DEB" w:rsidP="00246931">
            <w:pPr>
              <w:jc w:val="right"/>
            </w:pPr>
            <w:r w:rsidRPr="00246931">
              <w:rPr>
                <w:sz w:val="22"/>
                <w:szCs w:val="22"/>
              </w:rPr>
              <w:sym w:font="Wingdings 3" w:char="F09F"/>
            </w:r>
            <w:r w:rsidRPr="00246931">
              <w:rPr>
                <w:sz w:val="22"/>
                <w:szCs w:val="22"/>
              </w:rPr>
              <w:t xml:space="preserve">G  </w:t>
            </w:r>
            <w:r w:rsidRPr="00246931">
              <w:rPr>
                <w:position w:val="-6"/>
                <w:sz w:val="22"/>
                <w:szCs w:val="22"/>
              </w:rPr>
              <w:object w:dxaOrig="300" w:dyaOrig="240" w14:anchorId="08F4EFDF">
                <v:shape id="_x0000_i1096" type="#_x0000_t75" style="width:14.6pt;height:11.85pt" o:ole="">
                  <v:imagedata r:id="rId32" o:title=""/>
                </v:shape>
                <o:OLEObject Type="Embed" ProgID="Equation.DSMT4" ShapeID="_x0000_i1096" DrawAspect="Content" ObjectID="_1579885013" r:id="rId111"/>
              </w:object>
            </w:r>
            <w:r w:rsidRPr="00246931">
              <w:rPr>
                <w:sz w:val="22"/>
                <w:szCs w:val="22"/>
              </w:rPr>
              <w:t xml:space="preserve">  </w:t>
            </w:r>
            <w:r w:rsidRPr="00246931">
              <w:rPr>
                <w:sz w:val="22"/>
                <w:szCs w:val="22"/>
              </w:rPr>
              <w:sym w:font="Wingdings 3" w:char="F09F"/>
            </w:r>
            <w:r w:rsidRPr="00246931">
              <w:rPr>
                <w:sz w:val="22"/>
                <w:szCs w:val="22"/>
              </w:rPr>
              <w:t xml:space="preserve"> deficit  </w:t>
            </w:r>
            <w:r w:rsidRPr="00246931">
              <w:rPr>
                <w:position w:val="-6"/>
                <w:sz w:val="22"/>
                <w:szCs w:val="22"/>
              </w:rPr>
              <w:object w:dxaOrig="300" w:dyaOrig="240" w14:anchorId="37A2F323">
                <v:shape id="_x0000_i1097" type="#_x0000_t75" style="width:14.6pt;height:11.85pt" o:ole="">
                  <v:imagedata r:id="rId32" o:title=""/>
                </v:shape>
                <o:OLEObject Type="Embed" ProgID="Equation.DSMT4" ShapeID="_x0000_i1097" DrawAspect="Content" ObjectID="_1579885014" r:id="rId112"/>
              </w:object>
            </w:r>
            <w:r w:rsidRPr="00246931">
              <w:rPr>
                <w:sz w:val="22"/>
                <w:szCs w:val="22"/>
              </w:rPr>
              <w:t xml:space="preserve">  </w:t>
            </w:r>
            <w:r w:rsidRPr="00246931">
              <w:rPr>
                <w:sz w:val="22"/>
                <w:szCs w:val="22"/>
              </w:rPr>
              <w:sym w:font="Wingdings 3" w:char="F09F"/>
            </w:r>
            <w:r w:rsidRPr="00246931">
              <w:rPr>
                <w:sz w:val="22"/>
                <w:szCs w:val="22"/>
              </w:rPr>
              <w:t>D</w:t>
            </w:r>
            <w:r w:rsidRPr="00246931">
              <w:rPr>
                <w:sz w:val="22"/>
                <w:szCs w:val="22"/>
                <w:vertAlign w:val="subscript"/>
              </w:rPr>
              <w:t>LF</w:t>
            </w:r>
            <w:r w:rsidRPr="00246931">
              <w:rPr>
                <w:sz w:val="22"/>
                <w:szCs w:val="22"/>
              </w:rPr>
              <w:t xml:space="preserve">  </w:t>
            </w:r>
            <w:r w:rsidRPr="00246931">
              <w:rPr>
                <w:position w:val="-6"/>
                <w:sz w:val="22"/>
                <w:szCs w:val="22"/>
              </w:rPr>
              <w:object w:dxaOrig="300" w:dyaOrig="240" w14:anchorId="0156573E">
                <v:shape id="_x0000_i1098" type="#_x0000_t75" style="width:14.6pt;height:11.85pt" o:ole="">
                  <v:imagedata r:id="rId32" o:title=""/>
                </v:shape>
                <o:OLEObject Type="Embed" ProgID="Equation.DSMT4" ShapeID="_x0000_i1098" DrawAspect="Content" ObjectID="_1579885015" r:id="rId113"/>
              </w:object>
            </w:r>
            <w:r w:rsidRPr="00246931">
              <w:rPr>
                <w:sz w:val="22"/>
                <w:szCs w:val="22"/>
              </w:rPr>
              <w:t xml:space="preserve">  </w:t>
            </w:r>
            <w:r w:rsidRPr="00246931">
              <w:rPr>
                <w:sz w:val="22"/>
                <w:szCs w:val="22"/>
              </w:rPr>
              <w:sym w:font="Wingdings 3" w:char="F09F"/>
            </w:r>
            <w:r w:rsidRPr="00246931">
              <w:rPr>
                <w:sz w:val="22"/>
                <w:szCs w:val="22"/>
              </w:rPr>
              <w:t xml:space="preserve">r     </w:t>
            </w:r>
            <w:r w:rsidRPr="00246931">
              <w:rPr>
                <w:b/>
                <w:sz w:val="22"/>
                <w:szCs w:val="22"/>
              </w:rPr>
              <w:t xml:space="preserve">,    </w:t>
            </w:r>
            <w:r w:rsidRPr="00246931">
              <w:rPr>
                <w:sz w:val="22"/>
                <w:szCs w:val="22"/>
              </w:rPr>
              <w:t xml:space="preserve"> </w:t>
            </w:r>
            <w:r w:rsidRPr="00246931">
              <w:rPr>
                <w:sz w:val="22"/>
                <w:szCs w:val="22"/>
              </w:rPr>
              <w:sym w:font="Wingdings 3" w:char="F09F"/>
            </w:r>
            <w:r w:rsidRPr="00246931">
              <w:rPr>
                <w:sz w:val="22"/>
                <w:szCs w:val="22"/>
              </w:rPr>
              <w:t xml:space="preserve">r  </w:t>
            </w:r>
            <w:r w:rsidRPr="00246931">
              <w:rPr>
                <w:position w:val="-6"/>
                <w:sz w:val="22"/>
                <w:szCs w:val="22"/>
              </w:rPr>
              <w:object w:dxaOrig="300" w:dyaOrig="240" w14:anchorId="685D8A9C">
                <v:shape id="_x0000_i1099" type="#_x0000_t75" style="width:14.6pt;height:11.85pt" o:ole="">
                  <v:imagedata r:id="rId32" o:title=""/>
                </v:shape>
                <o:OLEObject Type="Embed" ProgID="Equation.DSMT4" ShapeID="_x0000_i1099" DrawAspect="Content" ObjectID="_1579885016" r:id="rId114"/>
              </w:object>
            </w:r>
            <w:r w:rsidRPr="00246931">
              <w:rPr>
                <w:sz w:val="22"/>
                <w:szCs w:val="22"/>
              </w:rPr>
              <w:t xml:space="preserve">  </w:t>
            </w:r>
            <w:r w:rsidRPr="00246931">
              <w:rPr>
                <w:sz w:val="22"/>
                <w:szCs w:val="22"/>
              </w:rPr>
              <w:sym w:font="Wingdings 3" w:char="F0A0"/>
            </w:r>
            <w:r w:rsidRPr="00246931">
              <w:rPr>
                <w:sz w:val="22"/>
                <w:szCs w:val="22"/>
              </w:rPr>
              <w:t xml:space="preserve">I     </w:t>
            </w:r>
            <w:r w:rsidRPr="00246931">
              <w:rPr>
                <w:b/>
                <w:sz w:val="22"/>
                <w:szCs w:val="22"/>
              </w:rPr>
              <w:t>,</w:t>
            </w:r>
            <w:r w:rsidRPr="00246931">
              <w:rPr>
                <w:sz w:val="22"/>
                <w:szCs w:val="22"/>
              </w:rPr>
              <w:t xml:space="preserve">     </w:t>
            </w:r>
            <w:r w:rsidRPr="00246931">
              <w:rPr>
                <w:sz w:val="22"/>
                <w:szCs w:val="22"/>
              </w:rPr>
              <w:sym w:font="Wingdings 3" w:char="F0A0"/>
            </w:r>
            <w:r w:rsidRPr="00246931">
              <w:rPr>
                <w:sz w:val="22"/>
                <w:szCs w:val="22"/>
              </w:rPr>
              <w:t xml:space="preserve">I  </w:t>
            </w:r>
            <w:r w:rsidRPr="00246931">
              <w:rPr>
                <w:position w:val="-6"/>
                <w:sz w:val="22"/>
                <w:szCs w:val="22"/>
              </w:rPr>
              <w:object w:dxaOrig="300" w:dyaOrig="240" w14:anchorId="679B7F80">
                <v:shape id="_x0000_i1100" type="#_x0000_t75" style="width:14.6pt;height:11.85pt" o:ole="">
                  <v:imagedata r:id="rId32" o:title=""/>
                </v:shape>
                <o:OLEObject Type="Embed" ProgID="Equation.DSMT4" ShapeID="_x0000_i1100" DrawAspect="Content" ObjectID="_1579885017" r:id="rId115"/>
              </w:object>
            </w:r>
            <w:r w:rsidRPr="00246931">
              <w:rPr>
                <w:sz w:val="22"/>
                <w:szCs w:val="22"/>
              </w:rPr>
              <w:t xml:space="preserve">  </w:t>
            </w:r>
            <w:r w:rsidRPr="00246931">
              <w:rPr>
                <w:sz w:val="22"/>
                <w:szCs w:val="22"/>
              </w:rPr>
              <w:sym w:font="Wingdings 3" w:char="F0A0"/>
            </w:r>
            <w:r w:rsidRPr="00246931">
              <w:rPr>
                <w:sz w:val="22"/>
                <w:szCs w:val="22"/>
              </w:rPr>
              <w:t>AD</w:t>
            </w:r>
          </w:p>
          <w:p w14:paraId="3626098A" w14:textId="77777777" w:rsidR="004C4DEB" w:rsidRPr="00246931" w:rsidRDefault="004C4DEB" w:rsidP="0035703E">
            <w:r w:rsidRPr="00246931">
              <w:rPr>
                <w:sz w:val="22"/>
                <w:szCs w:val="22"/>
              </w:rPr>
              <w:t xml:space="preserve">               Financing</w:t>
            </w:r>
          </w:p>
        </w:tc>
        <w:tc>
          <w:tcPr>
            <w:tcW w:w="1764" w:type="dxa"/>
            <w:vMerge w:val="restart"/>
            <w:tcBorders>
              <w:left w:val="nil"/>
            </w:tcBorders>
          </w:tcPr>
          <w:p w14:paraId="6C48B2AB" w14:textId="77777777" w:rsidR="004C4DEB" w:rsidRPr="00246931" w:rsidRDefault="004C4DEB" w:rsidP="003B27AC">
            <w:pPr>
              <w:rPr>
                <w:sz w:val="4"/>
                <w:szCs w:val="4"/>
              </w:rPr>
            </w:pPr>
          </w:p>
          <w:p w14:paraId="3BFB4B86" w14:textId="77777777" w:rsidR="004C4DEB" w:rsidRPr="00246931" w:rsidRDefault="004C4DEB" w:rsidP="003B27AC">
            <w:r w:rsidRPr="00246931">
              <w:rPr>
                <w:sz w:val="22"/>
                <w:szCs w:val="22"/>
              </w:rPr>
              <w:sym w:font="Wingdings 3" w:char="F0A0"/>
            </w:r>
            <w:r w:rsidRPr="00246931">
              <w:rPr>
                <w:sz w:val="22"/>
                <w:szCs w:val="22"/>
              </w:rPr>
              <w:t>PL (P</w:t>
            </w:r>
            <w:r>
              <w:rPr>
                <w:sz w:val="22"/>
                <w:szCs w:val="22"/>
                <w:vertAlign w:val="subscript"/>
              </w:rPr>
              <w:t>2</w:t>
            </w:r>
            <w:r w:rsidRPr="00246931">
              <w:rPr>
                <w:sz w:val="22"/>
                <w:szCs w:val="22"/>
              </w:rPr>
              <w:t>-P</w:t>
            </w:r>
            <w:r>
              <w:rPr>
                <w:sz w:val="22"/>
                <w:szCs w:val="22"/>
                <w:vertAlign w:val="subscript"/>
              </w:rPr>
              <w:t>3</w:t>
            </w:r>
            <w:r w:rsidRPr="00246931">
              <w:rPr>
                <w:sz w:val="22"/>
                <w:szCs w:val="22"/>
              </w:rPr>
              <w:t>)</w:t>
            </w:r>
          </w:p>
          <w:p w14:paraId="328D21D5" w14:textId="77777777" w:rsidR="004C4DEB" w:rsidRPr="00246931" w:rsidRDefault="004C4DEB" w:rsidP="003B27AC">
            <w:r w:rsidRPr="00246931">
              <w:rPr>
                <w:sz w:val="22"/>
                <w:szCs w:val="22"/>
              </w:rPr>
              <w:sym w:font="Wingdings 3" w:char="F0A0"/>
            </w:r>
            <w:r w:rsidRPr="00246931">
              <w:rPr>
                <w:sz w:val="22"/>
                <w:szCs w:val="22"/>
              </w:rPr>
              <w:t>rGDP (Y</w:t>
            </w:r>
            <w:r w:rsidRPr="00246931">
              <w:rPr>
                <w:sz w:val="22"/>
                <w:szCs w:val="22"/>
                <w:vertAlign w:val="subscript"/>
              </w:rPr>
              <w:t>1</w:t>
            </w:r>
            <w:r w:rsidRPr="00246931">
              <w:rPr>
                <w:sz w:val="22"/>
                <w:szCs w:val="22"/>
              </w:rPr>
              <w:t>-Y</w:t>
            </w:r>
            <w:r w:rsidRPr="00246931">
              <w:rPr>
                <w:sz w:val="22"/>
                <w:szCs w:val="22"/>
                <w:vertAlign w:val="subscript"/>
              </w:rPr>
              <w:t>*</w:t>
            </w:r>
            <w:r w:rsidRPr="00246931">
              <w:rPr>
                <w:sz w:val="22"/>
                <w:szCs w:val="22"/>
              </w:rPr>
              <w:t>)</w:t>
            </w:r>
          </w:p>
          <w:p w14:paraId="6B57AD29" w14:textId="77777777" w:rsidR="004C4DEB" w:rsidRPr="00246931" w:rsidRDefault="004C4DEB" w:rsidP="003B27AC">
            <w:r w:rsidRPr="00246931">
              <w:rPr>
                <w:sz w:val="22"/>
                <w:szCs w:val="22"/>
              </w:rPr>
              <w:sym w:font="Wingdings 3" w:char="F0A0"/>
            </w:r>
            <w:r w:rsidRPr="00246931">
              <w:rPr>
                <w:sz w:val="22"/>
                <w:szCs w:val="22"/>
              </w:rPr>
              <w:t>E (Y</w:t>
            </w:r>
            <w:r>
              <w:rPr>
                <w:sz w:val="22"/>
                <w:szCs w:val="22"/>
                <w:vertAlign w:val="subscript"/>
              </w:rPr>
              <w:t xml:space="preserve">* </w:t>
            </w:r>
            <w:r w:rsidRPr="00246931">
              <w:rPr>
                <w:sz w:val="22"/>
                <w:szCs w:val="22"/>
              </w:rPr>
              <w:t>- Y</w:t>
            </w:r>
            <w:r>
              <w:rPr>
                <w:sz w:val="22"/>
                <w:szCs w:val="22"/>
                <w:vertAlign w:val="subscript"/>
              </w:rPr>
              <w:t>3</w:t>
            </w:r>
            <w:r w:rsidRPr="00246931">
              <w:rPr>
                <w:sz w:val="22"/>
                <w:szCs w:val="22"/>
              </w:rPr>
              <w:t>)</w:t>
            </w:r>
          </w:p>
          <w:p w14:paraId="1D9AF45C" w14:textId="77777777" w:rsidR="004C4DEB" w:rsidRPr="00246931" w:rsidRDefault="004C4DEB" w:rsidP="003B27AC">
            <w:r w:rsidRPr="00246931">
              <w:rPr>
                <w:sz w:val="22"/>
                <w:szCs w:val="22"/>
              </w:rPr>
              <w:sym w:font="Wingdings 3" w:char="F09F"/>
            </w:r>
            <w:r w:rsidRPr="00246931">
              <w:rPr>
                <w:sz w:val="22"/>
                <w:szCs w:val="22"/>
              </w:rPr>
              <w:t>UE (Y</w:t>
            </w:r>
            <w:r>
              <w:rPr>
                <w:sz w:val="22"/>
                <w:szCs w:val="22"/>
                <w:vertAlign w:val="subscript"/>
              </w:rPr>
              <w:t xml:space="preserve">* </w:t>
            </w:r>
            <w:r w:rsidRPr="00246931">
              <w:rPr>
                <w:sz w:val="22"/>
                <w:szCs w:val="22"/>
              </w:rPr>
              <w:t>- Y</w:t>
            </w:r>
            <w:r>
              <w:rPr>
                <w:sz w:val="22"/>
                <w:szCs w:val="22"/>
                <w:vertAlign w:val="subscript"/>
              </w:rPr>
              <w:t>3</w:t>
            </w:r>
            <w:r w:rsidRPr="00246931">
              <w:rPr>
                <w:sz w:val="22"/>
                <w:szCs w:val="22"/>
              </w:rPr>
              <w:t>)</w:t>
            </w:r>
          </w:p>
        </w:tc>
      </w:tr>
      <w:tr w:rsidR="004C4DEB" w14:paraId="0AC40F3F" w14:textId="77777777" w:rsidTr="00246931">
        <w:trPr>
          <w:trHeight w:val="1059"/>
        </w:trPr>
        <w:tc>
          <w:tcPr>
            <w:tcW w:w="396" w:type="dxa"/>
            <w:vMerge/>
            <w:vAlign w:val="center"/>
          </w:tcPr>
          <w:p w14:paraId="14069D97" w14:textId="77777777" w:rsidR="004C4DEB" w:rsidRPr="00246931" w:rsidRDefault="004C4DEB" w:rsidP="00246931">
            <w:pPr>
              <w:jc w:val="center"/>
              <w:rPr>
                <w:b/>
                <w:sz w:val="36"/>
                <w:szCs w:val="36"/>
              </w:rPr>
            </w:pPr>
          </w:p>
        </w:tc>
        <w:tc>
          <w:tcPr>
            <w:tcW w:w="1016" w:type="dxa"/>
            <w:vMerge/>
            <w:vAlign w:val="center"/>
          </w:tcPr>
          <w:p w14:paraId="5CD8699E" w14:textId="77777777" w:rsidR="004C4DEB" w:rsidRPr="00246931" w:rsidRDefault="004C4DEB" w:rsidP="00246931">
            <w:pPr>
              <w:jc w:val="center"/>
            </w:pPr>
          </w:p>
        </w:tc>
        <w:tc>
          <w:tcPr>
            <w:tcW w:w="3376" w:type="dxa"/>
            <w:gridSpan w:val="2"/>
            <w:tcBorders>
              <w:top w:val="nil"/>
              <w:bottom w:val="nil"/>
              <w:right w:val="nil"/>
            </w:tcBorders>
          </w:tcPr>
          <w:p w14:paraId="7558C257" w14:textId="77777777" w:rsidR="004C4DEB" w:rsidRPr="00246931" w:rsidRDefault="004C4DEB" w:rsidP="00246931">
            <w:pPr>
              <w:jc w:val="right"/>
            </w:pPr>
            <w:r w:rsidRPr="00246931">
              <w:rPr>
                <w:sz w:val="22"/>
                <w:szCs w:val="22"/>
              </w:rPr>
              <w:t xml:space="preserve">                   </w:t>
            </w:r>
          </w:p>
        </w:tc>
        <w:tc>
          <w:tcPr>
            <w:tcW w:w="2519" w:type="dxa"/>
            <w:gridSpan w:val="3"/>
            <w:tcBorders>
              <w:top w:val="nil"/>
              <w:left w:val="nil"/>
              <w:bottom w:val="nil"/>
              <w:right w:val="nil"/>
            </w:tcBorders>
            <w:vAlign w:val="center"/>
          </w:tcPr>
          <w:p w14:paraId="69246BAE" w14:textId="77777777" w:rsidR="004C4DEB" w:rsidRPr="00246931" w:rsidRDefault="004C4DEB" w:rsidP="00246931">
            <w:pPr>
              <w:jc w:val="center"/>
            </w:pPr>
            <w:r w:rsidRPr="00246931">
              <w:rPr>
                <w:sz w:val="22"/>
                <w:szCs w:val="22"/>
              </w:rPr>
              <w:t>(the increase in r leads to a decrease in the quantity of interest sensitive investment demanded)</w:t>
            </w:r>
          </w:p>
        </w:tc>
        <w:tc>
          <w:tcPr>
            <w:tcW w:w="1081" w:type="dxa"/>
            <w:gridSpan w:val="2"/>
            <w:tcBorders>
              <w:top w:val="nil"/>
              <w:left w:val="nil"/>
              <w:bottom w:val="nil"/>
              <w:right w:val="nil"/>
            </w:tcBorders>
          </w:tcPr>
          <w:p w14:paraId="3543D797" w14:textId="77777777" w:rsidR="004C4DEB" w:rsidRPr="00246931" w:rsidRDefault="004C4DEB" w:rsidP="00246931">
            <w:pPr>
              <w:jc w:val="right"/>
            </w:pPr>
          </w:p>
        </w:tc>
        <w:tc>
          <w:tcPr>
            <w:tcW w:w="1764" w:type="dxa"/>
            <w:vMerge/>
            <w:tcBorders>
              <w:left w:val="nil"/>
            </w:tcBorders>
          </w:tcPr>
          <w:p w14:paraId="06B28C7B" w14:textId="77777777" w:rsidR="004C4DEB" w:rsidRPr="00246931" w:rsidRDefault="004C4DEB" w:rsidP="003B27AC"/>
        </w:tc>
      </w:tr>
      <w:tr w:rsidR="004C4DEB" w14:paraId="6765F3A1" w14:textId="77777777" w:rsidTr="00246931">
        <w:trPr>
          <w:trHeight w:val="305"/>
        </w:trPr>
        <w:tc>
          <w:tcPr>
            <w:tcW w:w="396" w:type="dxa"/>
            <w:vMerge/>
            <w:vAlign w:val="center"/>
          </w:tcPr>
          <w:p w14:paraId="1E899F15" w14:textId="77777777" w:rsidR="004C4DEB" w:rsidRPr="00246931" w:rsidRDefault="004C4DEB" w:rsidP="00246931">
            <w:pPr>
              <w:jc w:val="center"/>
              <w:rPr>
                <w:b/>
                <w:sz w:val="36"/>
                <w:szCs w:val="36"/>
              </w:rPr>
            </w:pPr>
          </w:p>
        </w:tc>
        <w:tc>
          <w:tcPr>
            <w:tcW w:w="1016" w:type="dxa"/>
            <w:vMerge/>
            <w:vAlign w:val="center"/>
          </w:tcPr>
          <w:p w14:paraId="20A8AF23" w14:textId="77777777" w:rsidR="004C4DEB" w:rsidRPr="00246931" w:rsidRDefault="004C4DEB" w:rsidP="00246931">
            <w:pPr>
              <w:jc w:val="center"/>
            </w:pPr>
          </w:p>
        </w:tc>
        <w:tc>
          <w:tcPr>
            <w:tcW w:w="6976" w:type="dxa"/>
            <w:gridSpan w:val="7"/>
            <w:tcBorders>
              <w:top w:val="nil"/>
              <w:right w:val="nil"/>
            </w:tcBorders>
            <w:vAlign w:val="center"/>
          </w:tcPr>
          <w:p w14:paraId="0253A8A3" w14:textId="77777777" w:rsidR="004C4DEB" w:rsidRPr="00246931" w:rsidRDefault="004C4DEB" w:rsidP="00246931">
            <w:pPr>
              <w:jc w:val="right"/>
            </w:pPr>
            <w:r w:rsidRPr="00246931">
              <w:rPr>
                <w:sz w:val="22"/>
                <w:szCs w:val="22"/>
              </w:rPr>
              <w:t>The final position of AD is between AD</w:t>
            </w:r>
            <w:r w:rsidRPr="00246931">
              <w:rPr>
                <w:sz w:val="22"/>
                <w:szCs w:val="22"/>
                <w:vertAlign w:val="subscript"/>
              </w:rPr>
              <w:t>1</w:t>
            </w:r>
            <w:r w:rsidRPr="00246931">
              <w:rPr>
                <w:sz w:val="22"/>
                <w:szCs w:val="22"/>
              </w:rPr>
              <w:t xml:space="preserve"> and AD</w:t>
            </w:r>
            <w:r w:rsidRPr="00246931">
              <w:rPr>
                <w:sz w:val="22"/>
                <w:szCs w:val="22"/>
                <w:vertAlign w:val="subscript"/>
              </w:rPr>
              <w:t>2</w:t>
            </w:r>
            <w:r w:rsidRPr="00246931">
              <w:rPr>
                <w:sz w:val="22"/>
                <w:szCs w:val="22"/>
              </w:rPr>
              <w:t>.</w:t>
            </w:r>
          </w:p>
        </w:tc>
        <w:tc>
          <w:tcPr>
            <w:tcW w:w="1764" w:type="dxa"/>
            <w:vMerge/>
            <w:tcBorders>
              <w:left w:val="nil"/>
            </w:tcBorders>
          </w:tcPr>
          <w:p w14:paraId="5E791D4D" w14:textId="77777777" w:rsidR="004C4DEB" w:rsidRPr="00246931" w:rsidRDefault="004C4DEB" w:rsidP="003B27AC"/>
        </w:tc>
      </w:tr>
    </w:tbl>
    <w:p w14:paraId="4D406478" w14:textId="77777777" w:rsidR="004C4DEB" w:rsidRDefault="004C4DEB"/>
    <w:p w14:paraId="3A5B2889" w14:textId="77777777" w:rsidR="004C4DEB" w:rsidRDefault="004C4DEB"/>
    <w:p w14:paraId="562EDA8C" w14:textId="77777777" w:rsidR="004C4DEB" w:rsidRPr="00352DA4" w:rsidRDefault="004C4DEB">
      <w:pPr>
        <w:rPr>
          <w:b/>
          <w:sz w:val="22"/>
          <w:szCs w:val="22"/>
        </w:rPr>
      </w:pPr>
      <w:r w:rsidRPr="00352DA4">
        <w:rPr>
          <w:b/>
          <w:sz w:val="22"/>
          <w:szCs w:val="22"/>
        </w:rPr>
        <w:lastRenderedPageBreak/>
        <w:t>[Crowding Out]: (cont.)</w:t>
      </w:r>
    </w:p>
    <w:p w14:paraId="5E831156" w14:textId="77777777" w:rsidR="004C4DEB" w:rsidRPr="00352DA4" w:rsidRDefault="004C4DEB">
      <w:pPr>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1061"/>
        <w:gridCol w:w="3239"/>
        <w:gridCol w:w="2462"/>
        <w:gridCol w:w="1043"/>
        <w:gridCol w:w="1725"/>
      </w:tblGrid>
      <w:tr w:rsidR="004C4DEB" w14:paraId="40D1E187" w14:textId="77777777" w:rsidTr="00246931">
        <w:trPr>
          <w:trHeight w:val="163"/>
        </w:trPr>
        <w:tc>
          <w:tcPr>
            <w:tcW w:w="396" w:type="dxa"/>
            <w:vMerge w:val="restart"/>
            <w:vAlign w:val="center"/>
          </w:tcPr>
          <w:p w14:paraId="653D0055" w14:textId="77777777" w:rsidR="004C4DEB" w:rsidRPr="00246931" w:rsidRDefault="004C4DEB" w:rsidP="00246931">
            <w:pPr>
              <w:jc w:val="center"/>
              <w:rPr>
                <w:b/>
                <w:sz w:val="36"/>
                <w:szCs w:val="36"/>
              </w:rPr>
            </w:pPr>
            <w:r w:rsidRPr="00246931">
              <w:rPr>
                <w:b/>
                <w:sz w:val="36"/>
                <w:szCs w:val="36"/>
              </w:rPr>
              <w:t>2</w:t>
            </w:r>
          </w:p>
        </w:tc>
        <w:tc>
          <w:tcPr>
            <w:tcW w:w="1016" w:type="dxa"/>
            <w:vMerge w:val="restart"/>
            <w:vAlign w:val="center"/>
          </w:tcPr>
          <w:p w14:paraId="7042B2E3" w14:textId="77777777" w:rsidR="004C4DEB" w:rsidRPr="00246931" w:rsidRDefault="004C4DEB" w:rsidP="00246931">
            <w:pPr>
              <w:jc w:val="center"/>
            </w:pPr>
            <w:r w:rsidRPr="00246931">
              <w:rPr>
                <w:sz w:val="22"/>
                <w:szCs w:val="22"/>
              </w:rPr>
              <w:t>(B)</w:t>
            </w:r>
          </w:p>
          <w:p w14:paraId="49D5B1E4" w14:textId="77777777" w:rsidR="004C4DEB" w:rsidRPr="00246931" w:rsidRDefault="004C4DEB" w:rsidP="00246931">
            <w:pPr>
              <w:jc w:val="center"/>
            </w:pPr>
          </w:p>
          <w:p w14:paraId="26164262" w14:textId="77777777" w:rsidR="004C4DEB" w:rsidRPr="00246931" w:rsidRDefault="004C4DEB" w:rsidP="00246931">
            <w:pPr>
              <w:jc w:val="center"/>
              <w:rPr>
                <w:b/>
                <w:vertAlign w:val="subscript"/>
              </w:rPr>
            </w:pPr>
            <w:r w:rsidRPr="00246931">
              <w:rPr>
                <w:b/>
              </w:rPr>
              <w:t>S</w:t>
            </w:r>
            <w:r w:rsidRPr="00246931">
              <w:rPr>
                <w:b/>
                <w:vertAlign w:val="subscript"/>
              </w:rPr>
              <w:t>LF</w:t>
            </w:r>
          </w:p>
          <w:p w14:paraId="3EFD792D" w14:textId="77777777" w:rsidR="004C4DEB" w:rsidRPr="00246931" w:rsidRDefault="004C4DEB" w:rsidP="00246931">
            <w:pPr>
              <w:jc w:val="center"/>
            </w:pPr>
          </w:p>
          <w:p w14:paraId="1D1E8971" w14:textId="77777777" w:rsidR="004C4DEB" w:rsidRPr="00246931" w:rsidRDefault="004C4DEB" w:rsidP="00246931">
            <w:pPr>
              <w:jc w:val="center"/>
              <w:rPr>
                <w:sz w:val="20"/>
                <w:szCs w:val="20"/>
              </w:rPr>
            </w:pPr>
            <w:r w:rsidRPr="00246931">
              <w:rPr>
                <w:sz w:val="20"/>
                <w:szCs w:val="20"/>
              </w:rPr>
              <w:t>THE</w:t>
            </w:r>
          </w:p>
          <w:p w14:paraId="378B8294" w14:textId="77777777" w:rsidR="004C4DEB" w:rsidRDefault="004C4DEB" w:rsidP="00246931">
            <w:pPr>
              <w:jc w:val="center"/>
            </w:pPr>
            <w:r w:rsidRPr="00246931">
              <w:rPr>
                <w:sz w:val="20"/>
                <w:szCs w:val="20"/>
              </w:rPr>
              <w:t>“TRUTH”</w:t>
            </w:r>
          </w:p>
        </w:tc>
        <w:tc>
          <w:tcPr>
            <w:tcW w:w="6976" w:type="dxa"/>
            <w:gridSpan w:val="3"/>
            <w:tcBorders>
              <w:bottom w:val="nil"/>
              <w:right w:val="nil"/>
            </w:tcBorders>
          </w:tcPr>
          <w:p w14:paraId="7E1D2906" w14:textId="77777777" w:rsidR="004C4DEB" w:rsidRPr="00246931" w:rsidRDefault="004C4DEB" w:rsidP="00246931">
            <w:pPr>
              <w:jc w:val="right"/>
              <w:rPr>
                <w:sz w:val="4"/>
                <w:szCs w:val="4"/>
              </w:rPr>
            </w:pPr>
          </w:p>
          <w:p w14:paraId="3FBBD366" w14:textId="77777777" w:rsidR="004C4DEB" w:rsidRPr="00246931" w:rsidRDefault="004C4DEB" w:rsidP="00246931">
            <w:pPr>
              <w:jc w:val="right"/>
            </w:pPr>
            <w:r w:rsidRPr="00246931">
              <w:rPr>
                <w:sz w:val="22"/>
                <w:szCs w:val="22"/>
              </w:rPr>
              <w:sym w:font="Wingdings 3" w:char="F09F"/>
            </w:r>
            <w:r w:rsidRPr="00246931">
              <w:rPr>
                <w:sz w:val="22"/>
                <w:szCs w:val="22"/>
              </w:rPr>
              <w:t xml:space="preserve">G  </w:t>
            </w:r>
            <w:r w:rsidRPr="00246931">
              <w:rPr>
                <w:position w:val="-6"/>
                <w:sz w:val="22"/>
                <w:szCs w:val="22"/>
              </w:rPr>
              <w:object w:dxaOrig="300" w:dyaOrig="240" w14:anchorId="53774E54">
                <v:shape id="_x0000_i1101" type="#_x0000_t75" style="width:14.6pt;height:11.85pt" o:ole="">
                  <v:imagedata r:id="rId32" o:title=""/>
                </v:shape>
                <o:OLEObject Type="Embed" ProgID="Equation.DSMT4" ShapeID="_x0000_i1101" DrawAspect="Content" ObjectID="_1579885018" r:id="rId116"/>
              </w:object>
            </w:r>
            <w:r w:rsidRPr="00246931">
              <w:rPr>
                <w:sz w:val="22"/>
                <w:szCs w:val="22"/>
              </w:rPr>
              <w:t xml:space="preserve">  </w:t>
            </w:r>
            <w:r w:rsidRPr="00246931">
              <w:rPr>
                <w:sz w:val="22"/>
                <w:szCs w:val="22"/>
              </w:rPr>
              <w:sym w:font="Wingdings 3" w:char="F09F"/>
            </w:r>
            <w:r w:rsidRPr="00246931">
              <w:rPr>
                <w:sz w:val="22"/>
                <w:szCs w:val="22"/>
              </w:rPr>
              <w:t xml:space="preserve"> deficit  </w:t>
            </w:r>
            <w:r w:rsidRPr="00246931">
              <w:rPr>
                <w:position w:val="-6"/>
                <w:sz w:val="22"/>
                <w:szCs w:val="22"/>
              </w:rPr>
              <w:object w:dxaOrig="300" w:dyaOrig="240" w14:anchorId="2304DDE2">
                <v:shape id="_x0000_i1102" type="#_x0000_t75" style="width:14.6pt;height:11.85pt" o:ole="">
                  <v:imagedata r:id="rId32" o:title=""/>
                </v:shape>
                <o:OLEObject Type="Embed" ProgID="Equation.DSMT4" ShapeID="_x0000_i1102" DrawAspect="Content" ObjectID="_1579885019" r:id="rId117"/>
              </w:object>
            </w:r>
            <w:r w:rsidRPr="00246931">
              <w:rPr>
                <w:sz w:val="22"/>
                <w:szCs w:val="22"/>
              </w:rPr>
              <w:t xml:space="preserve">  </w:t>
            </w:r>
            <w:r w:rsidRPr="00246931">
              <w:rPr>
                <w:sz w:val="22"/>
                <w:szCs w:val="22"/>
              </w:rPr>
              <w:sym w:font="Wingdings 3" w:char="F0A0"/>
            </w:r>
            <w:r w:rsidRPr="00246931">
              <w:rPr>
                <w:sz w:val="22"/>
                <w:szCs w:val="22"/>
              </w:rPr>
              <w:t>S</w:t>
            </w:r>
            <w:r w:rsidRPr="00246931">
              <w:rPr>
                <w:sz w:val="22"/>
                <w:szCs w:val="22"/>
                <w:vertAlign w:val="subscript"/>
              </w:rPr>
              <w:t xml:space="preserve">LF </w:t>
            </w:r>
            <w:r w:rsidRPr="00246931">
              <w:rPr>
                <w:sz w:val="22"/>
                <w:szCs w:val="22"/>
              </w:rPr>
              <w:t xml:space="preserve"> </w:t>
            </w:r>
            <w:r w:rsidRPr="00246931">
              <w:rPr>
                <w:position w:val="-6"/>
                <w:sz w:val="22"/>
                <w:szCs w:val="22"/>
              </w:rPr>
              <w:object w:dxaOrig="300" w:dyaOrig="240" w14:anchorId="0CC0FA20">
                <v:shape id="_x0000_i1103" type="#_x0000_t75" style="width:14.6pt;height:11.85pt" o:ole="">
                  <v:imagedata r:id="rId32" o:title=""/>
                </v:shape>
                <o:OLEObject Type="Embed" ProgID="Equation.DSMT4" ShapeID="_x0000_i1103" DrawAspect="Content" ObjectID="_1579885020" r:id="rId118"/>
              </w:object>
            </w:r>
            <w:r w:rsidRPr="00246931">
              <w:rPr>
                <w:sz w:val="22"/>
                <w:szCs w:val="22"/>
              </w:rPr>
              <w:t xml:space="preserve">  </w:t>
            </w:r>
            <w:r w:rsidRPr="00246931">
              <w:rPr>
                <w:sz w:val="22"/>
                <w:szCs w:val="22"/>
              </w:rPr>
              <w:sym w:font="Wingdings 3" w:char="F09F"/>
            </w:r>
            <w:r w:rsidRPr="00246931">
              <w:rPr>
                <w:sz w:val="22"/>
                <w:szCs w:val="22"/>
              </w:rPr>
              <w:t xml:space="preserve">r     </w:t>
            </w:r>
            <w:r w:rsidRPr="00246931">
              <w:rPr>
                <w:b/>
                <w:sz w:val="22"/>
                <w:szCs w:val="22"/>
              </w:rPr>
              <w:t>,</w:t>
            </w:r>
            <w:r w:rsidRPr="00246931">
              <w:rPr>
                <w:sz w:val="22"/>
                <w:szCs w:val="22"/>
              </w:rPr>
              <w:t xml:space="preserve">     </w:t>
            </w:r>
            <w:r w:rsidRPr="00246931">
              <w:rPr>
                <w:sz w:val="22"/>
                <w:szCs w:val="22"/>
              </w:rPr>
              <w:sym w:font="Wingdings 3" w:char="F09F"/>
            </w:r>
            <w:r w:rsidRPr="00246931">
              <w:rPr>
                <w:sz w:val="22"/>
                <w:szCs w:val="22"/>
              </w:rPr>
              <w:t xml:space="preserve">r </w:t>
            </w:r>
            <w:r w:rsidRPr="00246931">
              <w:rPr>
                <w:position w:val="-6"/>
                <w:sz w:val="22"/>
                <w:szCs w:val="22"/>
              </w:rPr>
              <w:object w:dxaOrig="300" w:dyaOrig="240" w14:anchorId="62485AFD">
                <v:shape id="_x0000_i1104" type="#_x0000_t75" style="width:14.6pt;height:11.85pt" o:ole="">
                  <v:imagedata r:id="rId32" o:title=""/>
                </v:shape>
                <o:OLEObject Type="Embed" ProgID="Equation.DSMT4" ShapeID="_x0000_i1104" DrawAspect="Content" ObjectID="_1579885021" r:id="rId119"/>
              </w:object>
            </w:r>
            <w:r w:rsidRPr="00246931">
              <w:rPr>
                <w:sz w:val="22"/>
                <w:szCs w:val="22"/>
              </w:rPr>
              <w:t xml:space="preserve"> </w:t>
            </w:r>
            <w:r w:rsidRPr="00246931">
              <w:rPr>
                <w:sz w:val="22"/>
                <w:szCs w:val="22"/>
              </w:rPr>
              <w:sym w:font="Wingdings 3" w:char="F0A0"/>
            </w:r>
            <w:r w:rsidRPr="00246931">
              <w:rPr>
                <w:sz w:val="22"/>
                <w:szCs w:val="22"/>
              </w:rPr>
              <w:t xml:space="preserve">I     </w:t>
            </w:r>
            <w:r w:rsidRPr="00246931">
              <w:rPr>
                <w:b/>
                <w:sz w:val="22"/>
                <w:szCs w:val="22"/>
              </w:rPr>
              <w:t>,</w:t>
            </w:r>
            <w:r w:rsidRPr="00246931">
              <w:rPr>
                <w:sz w:val="22"/>
                <w:szCs w:val="22"/>
              </w:rPr>
              <w:t xml:space="preserve">     </w:t>
            </w:r>
            <w:r w:rsidRPr="00246931">
              <w:rPr>
                <w:sz w:val="22"/>
                <w:szCs w:val="22"/>
              </w:rPr>
              <w:sym w:font="Wingdings 3" w:char="F0A0"/>
            </w:r>
            <w:r w:rsidRPr="00246931">
              <w:rPr>
                <w:sz w:val="22"/>
                <w:szCs w:val="22"/>
              </w:rPr>
              <w:t xml:space="preserve">I  </w:t>
            </w:r>
            <w:r w:rsidRPr="00246931">
              <w:rPr>
                <w:position w:val="-6"/>
                <w:sz w:val="22"/>
                <w:szCs w:val="22"/>
              </w:rPr>
              <w:object w:dxaOrig="300" w:dyaOrig="240" w14:anchorId="0CD7930D">
                <v:shape id="_x0000_i1105" type="#_x0000_t75" style="width:14.6pt;height:11.85pt" o:ole="">
                  <v:imagedata r:id="rId32" o:title=""/>
                </v:shape>
                <o:OLEObject Type="Embed" ProgID="Equation.DSMT4" ShapeID="_x0000_i1105" DrawAspect="Content" ObjectID="_1579885022" r:id="rId120"/>
              </w:object>
            </w:r>
            <w:r w:rsidRPr="00246931">
              <w:rPr>
                <w:sz w:val="22"/>
                <w:szCs w:val="22"/>
              </w:rPr>
              <w:t xml:space="preserve">  </w:t>
            </w:r>
            <w:r w:rsidRPr="00246931">
              <w:rPr>
                <w:sz w:val="22"/>
                <w:szCs w:val="22"/>
              </w:rPr>
              <w:sym w:font="Wingdings 3" w:char="F0A0"/>
            </w:r>
            <w:r w:rsidRPr="00246931">
              <w:rPr>
                <w:sz w:val="22"/>
                <w:szCs w:val="22"/>
              </w:rPr>
              <w:t>AD</w:t>
            </w:r>
          </w:p>
          <w:p w14:paraId="23A9D296" w14:textId="77777777" w:rsidR="004C4DEB" w:rsidRPr="00246931" w:rsidRDefault="004C4DEB" w:rsidP="0035703E">
            <w:r w:rsidRPr="00246931">
              <w:rPr>
                <w:sz w:val="22"/>
                <w:szCs w:val="22"/>
              </w:rPr>
              <w:t xml:space="preserve">                  Financing</w:t>
            </w:r>
          </w:p>
        </w:tc>
        <w:tc>
          <w:tcPr>
            <w:tcW w:w="1764" w:type="dxa"/>
            <w:vMerge w:val="restart"/>
            <w:tcBorders>
              <w:left w:val="nil"/>
            </w:tcBorders>
          </w:tcPr>
          <w:p w14:paraId="450098DD" w14:textId="77777777" w:rsidR="004C4DEB" w:rsidRPr="00246931" w:rsidRDefault="004C4DEB" w:rsidP="003B27AC">
            <w:pPr>
              <w:rPr>
                <w:sz w:val="4"/>
                <w:szCs w:val="4"/>
              </w:rPr>
            </w:pPr>
          </w:p>
          <w:p w14:paraId="42F51DFE" w14:textId="77777777" w:rsidR="004C4DEB" w:rsidRPr="00246931" w:rsidRDefault="004C4DEB" w:rsidP="003B27AC">
            <w:r w:rsidRPr="00246931">
              <w:rPr>
                <w:sz w:val="22"/>
                <w:szCs w:val="22"/>
              </w:rPr>
              <w:sym w:font="Wingdings 3" w:char="F0A0"/>
            </w:r>
            <w:r w:rsidRPr="00246931">
              <w:rPr>
                <w:sz w:val="22"/>
                <w:szCs w:val="22"/>
              </w:rPr>
              <w:t>PL (P</w:t>
            </w:r>
            <w:r w:rsidRPr="00246931">
              <w:rPr>
                <w:sz w:val="22"/>
                <w:szCs w:val="22"/>
                <w:vertAlign w:val="subscript"/>
              </w:rPr>
              <w:t>1</w:t>
            </w:r>
            <w:r w:rsidRPr="00246931">
              <w:rPr>
                <w:sz w:val="22"/>
                <w:szCs w:val="22"/>
              </w:rPr>
              <w:t>-P</w:t>
            </w:r>
            <w:r w:rsidRPr="00246931">
              <w:rPr>
                <w:sz w:val="22"/>
                <w:szCs w:val="22"/>
                <w:vertAlign w:val="subscript"/>
              </w:rPr>
              <w:t>2</w:t>
            </w:r>
            <w:r w:rsidRPr="00246931">
              <w:rPr>
                <w:sz w:val="22"/>
                <w:szCs w:val="22"/>
              </w:rPr>
              <w:t>)</w:t>
            </w:r>
          </w:p>
          <w:p w14:paraId="508C6C98" w14:textId="77777777" w:rsidR="004C4DEB" w:rsidRPr="00246931" w:rsidRDefault="004C4DEB" w:rsidP="003B27AC">
            <w:r w:rsidRPr="00246931">
              <w:rPr>
                <w:sz w:val="22"/>
                <w:szCs w:val="22"/>
              </w:rPr>
              <w:sym w:font="Wingdings 3" w:char="F0A0"/>
            </w:r>
            <w:r w:rsidRPr="00246931">
              <w:rPr>
                <w:sz w:val="22"/>
                <w:szCs w:val="22"/>
              </w:rPr>
              <w:t>rGDP (Y</w:t>
            </w:r>
            <w:r w:rsidRPr="00246931">
              <w:rPr>
                <w:sz w:val="22"/>
                <w:szCs w:val="22"/>
                <w:vertAlign w:val="subscript"/>
              </w:rPr>
              <w:t>1</w:t>
            </w:r>
            <w:r w:rsidRPr="00246931">
              <w:rPr>
                <w:sz w:val="22"/>
                <w:szCs w:val="22"/>
              </w:rPr>
              <w:t>-Y</w:t>
            </w:r>
            <w:r w:rsidRPr="00246931">
              <w:rPr>
                <w:sz w:val="22"/>
                <w:szCs w:val="22"/>
                <w:vertAlign w:val="subscript"/>
              </w:rPr>
              <w:t>*</w:t>
            </w:r>
            <w:r w:rsidRPr="00246931">
              <w:rPr>
                <w:sz w:val="22"/>
                <w:szCs w:val="22"/>
              </w:rPr>
              <w:t>)</w:t>
            </w:r>
          </w:p>
          <w:p w14:paraId="362EDC76" w14:textId="77777777" w:rsidR="004C4DEB" w:rsidRPr="00246931" w:rsidRDefault="004C4DEB" w:rsidP="003B27AC">
            <w:r w:rsidRPr="00246931">
              <w:rPr>
                <w:sz w:val="22"/>
                <w:szCs w:val="22"/>
              </w:rPr>
              <w:sym w:font="Wingdings 3" w:char="F0A0"/>
            </w:r>
            <w:r w:rsidRPr="00246931">
              <w:rPr>
                <w:sz w:val="22"/>
                <w:szCs w:val="22"/>
              </w:rPr>
              <w:t>E (Y</w:t>
            </w:r>
            <w:r w:rsidRPr="00246931">
              <w:rPr>
                <w:sz w:val="22"/>
                <w:szCs w:val="22"/>
                <w:vertAlign w:val="subscript"/>
              </w:rPr>
              <w:t>1</w:t>
            </w:r>
            <w:r w:rsidRPr="00246931">
              <w:rPr>
                <w:sz w:val="22"/>
                <w:szCs w:val="22"/>
              </w:rPr>
              <w:t>-FE)</w:t>
            </w:r>
          </w:p>
          <w:p w14:paraId="3ECC5B28" w14:textId="77777777" w:rsidR="004C4DEB" w:rsidRPr="00246931" w:rsidRDefault="004C4DEB" w:rsidP="003B27AC">
            <w:r w:rsidRPr="00246931">
              <w:rPr>
                <w:sz w:val="22"/>
                <w:szCs w:val="22"/>
              </w:rPr>
              <w:sym w:font="Wingdings 3" w:char="F09F"/>
            </w:r>
            <w:r w:rsidRPr="00246931">
              <w:rPr>
                <w:sz w:val="22"/>
                <w:szCs w:val="22"/>
              </w:rPr>
              <w:t>UE (Y</w:t>
            </w:r>
            <w:r w:rsidRPr="00246931">
              <w:rPr>
                <w:sz w:val="22"/>
                <w:szCs w:val="22"/>
                <w:vertAlign w:val="subscript"/>
              </w:rPr>
              <w:t>1</w:t>
            </w:r>
            <w:r w:rsidRPr="00246931">
              <w:rPr>
                <w:sz w:val="22"/>
                <w:szCs w:val="22"/>
              </w:rPr>
              <w:t>-FE)</w:t>
            </w:r>
          </w:p>
        </w:tc>
      </w:tr>
      <w:tr w:rsidR="004C4DEB" w14:paraId="7947C932" w14:textId="77777777" w:rsidTr="00246931">
        <w:trPr>
          <w:trHeight w:val="1005"/>
        </w:trPr>
        <w:tc>
          <w:tcPr>
            <w:tcW w:w="396" w:type="dxa"/>
            <w:vMerge/>
            <w:vAlign w:val="center"/>
          </w:tcPr>
          <w:p w14:paraId="4EC5C345" w14:textId="77777777" w:rsidR="004C4DEB" w:rsidRDefault="004C4DEB" w:rsidP="00246931">
            <w:pPr>
              <w:jc w:val="center"/>
            </w:pPr>
          </w:p>
        </w:tc>
        <w:tc>
          <w:tcPr>
            <w:tcW w:w="1016" w:type="dxa"/>
            <w:vMerge/>
            <w:vAlign w:val="center"/>
          </w:tcPr>
          <w:p w14:paraId="13E115FF" w14:textId="77777777" w:rsidR="004C4DEB" w:rsidRPr="00246931" w:rsidRDefault="004C4DEB" w:rsidP="00246931">
            <w:pPr>
              <w:jc w:val="center"/>
            </w:pPr>
          </w:p>
        </w:tc>
        <w:tc>
          <w:tcPr>
            <w:tcW w:w="3376" w:type="dxa"/>
            <w:tcBorders>
              <w:top w:val="nil"/>
              <w:bottom w:val="nil"/>
              <w:right w:val="nil"/>
            </w:tcBorders>
          </w:tcPr>
          <w:p w14:paraId="3D1588A4" w14:textId="77777777" w:rsidR="004C4DEB" w:rsidRPr="00246931" w:rsidRDefault="004C4DEB" w:rsidP="00696ECA">
            <w:r w:rsidRPr="00246931">
              <w:rPr>
                <w:sz w:val="22"/>
                <w:szCs w:val="22"/>
              </w:rPr>
              <w:t xml:space="preserve">                   </w:t>
            </w:r>
          </w:p>
        </w:tc>
        <w:tc>
          <w:tcPr>
            <w:tcW w:w="2520" w:type="dxa"/>
            <w:tcBorders>
              <w:top w:val="nil"/>
              <w:left w:val="nil"/>
              <w:bottom w:val="nil"/>
              <w:right w:val="nil"/>
            </w:tcBorders>
            <w:vAlign w:val="center"/>
          </w:tcPr>
          <w:p w14:paraId="7E27CD79" w14:textId="77777777" w:rsidR="004C4DEB" w:rsidRPr="00246931" w:rsidRDefault="004C4DEB" w:rsidP="00246931">
            <w:pPr>
              <w:jc w:val="center"/>
            </w:pPr>
            <w:r w:rsidRPr="00246931">
              <w:rPr>
                <w:sz w:val="22"/>
                <w:szCs w:val="22"/>
              </w:rPr>
              <w:t>(the increase in r leads to a decrease in the quantity of interest sensitive investment demanded)</w:t>
            </w:r>
          </w:p>
        </w:tc>
        <w:tc>
          <w:tcPr>
            <w:tcW w:w="1080" w:type="dxa"/>
            <w:tcBorders>
              <w:top w:val="nil"/>
              <w:left w:val="nil"/>
              <w:bottom w:val="nil"/>
              <w:right w:val="nil"/>
            </w:tcBorders>
          </w:tcPr>
          <w:p w14:paraId="58028940" w14:textId="77777777" w:rsidR="004C4DEB" w:rsidRPr="00246931" w:rsidRDefault="004C4DEB" w:rsidP="00696ECA"/>
        </w:tc>
        <w:tc>
          <w:tcPr>
            <w:tcW w:w="1764" w:type="dxa"/>
            <w:vMerge/>
            <w:tcBorders>
              <w:left w:val="nil"/>
            </w:tcBorders>
          </w:tcPr>
          <w:p w14:paraId="74584479" w14:textId="77777777" w:rsidR="004C4DEB" w:rsidRPr="00246931" w:rsidRDefault="004C4DEB" w:rsidP="003B27AC"/>
        </w:tc>
      </w:tr>
      <w:tr w:rsidR="004C4DEB" w14:paraId="02741D18" w14:textId="77777777" w:rsidTr="00246931">
        <w:trPr>
          <w:trHeight w:val="350"/>
        </w:trPr>
        <w:tc>
          <w:tcPr>
            <w:tcW w:w="396" w:type="dxa"/>
            <w:vMerge/>
            <w:vAlign w:val="center"/>
          </w:tcPr>
          <w:p w14:paraId="51FE6B17" w14:textId="77777777" w:rsidR="004C4DEB" w:rsidRDefault="004C4DEB" w:rsidP="00246931">
            <w:pPr>
              <w:jc w:val="center"/>
            </w:pPr>
          </w:p>
        </w:tc>
        <w:tc>
          <w:tcPr>
            <w:tcW w:w="1016" w:type="dxa"/>
            <w:vMerge/>
            <w:vAlign w:val="center"/>
          </w:tcPr>
          <w:p w14:paraId="285F28CC" w14:textId="77777777" w:rsidR="004C4DEB" w:rsidRPr="00246931" w:rsidRDefault="004C4DEB" w:rsidP="00246931">
            <w:pPr>
              <w:jc w:val="center"/>
            </w:pPr>
          </w:p>
        </w:tc>
        <w:tc>
          <w:tcPr>
            <w:tcW w:w="6976" w:type="dxa"/>
            <w:gridSpan w:val="3"/>
            <w:tcBorders>
              <w:top w:val="nil"/>
              <w:right w:val="nil"/>
            </w:tcBorders>
            <w:vAlign w:val="center"/>
          </w:tcPr>
          <w:p w14:paraId="65ACF2F9" w14:textId="77777777" w:rsidR="004C4DEB" w:rsidRPr="00246931" w:rsidRDefault="004C4DEB" w:rsidP="00246931">
            <w:pPr>
              <w:jc w:val="right"/>
            </w:pPr>
            <w:r w:rsidRPr="00246931">
              <w:rPr>
                <w:sz w:val="22"/>
                <w:szCs w:val="22"/>
              </w:rPr>
              <w:t>The final position of AD is between AD</w:t>
            </w:r>
            <w:r w:rsidRPr="00246931">
              <w:rPr>
                <w:sz w:val="22"/>
                <w:szCs w:val="22"/>
                <w:vertAlign w:val="subscript"/>
              </w:rPr>
              <w:t>1</w:t>
            </w:r>
            <w:r w:rsidRPr="00246931">
              <w:rPr>
                <w:sz w:val="22"/>
                <w:szCs w:val="22"/>
              </w:rPr>
              <w:t xml:space="preserve"> and AD</w:t>
            </w:r>
            <w:r w:rsidRPr="00246931">
              <w:rPr>
                <w:sz w:val="22"/>
                <w:szCs w:val="22"/>
                <w:vertAlign w:val="subscript"/>
              </w:rPr>
              <w:t>2</w:t>
            </w:r>
            <w:r w:rsidRPr="00246931">
              <w:rPr>
                <w:sz w:val="22"/>
                <w:szCs w:val="22"/>
              </w:rPr>
              <w:t>.</w:t>
            </w:r>
          </w:p>
        </w:tc>
        <w:tc>
          <w:tcPr>
            <w:tcW w:w="1764" w:type="dxa"/>
            <w:vMerge/>
            <w:tcBorders>
              <w:left w:val="nil"/>
            </w:tcBorders>
          </w:tcPr>
          <w:p w14:paraId="36F224A2" w14:textId="77777777" w:rsidR="004C4DEB" w:rsidRPr="00246931" w:rsidRDefault="004C4DEB" w:rsidP="003B27AC"/>
        </w:tc>
      </w:tr>
    </w:tbl>
    <w:p w14:paraId="3B8CC4B6" w14:textId="77777777" w:rsidR="004C4DEB" w:rsidRPr="00B143F2" w:rsidRDefault="004C4DEB" w:rsidP="005A5A63">
      <w:pPr>
        <w:rPr>
          <w:sz w:val="16"/>
          <w:szCs w:val="16"/>
        </w:rPr>
      </w:pPr>
    </w:p>
    <w:p w14:paraId="22634D4B" w14:textId="77777777" w:rsidR="004C4DEB" w:rsidRDefault="004C4DEB" w:rsidP="00B143F2">
      <w:pPr>
        <w:ind w:firstLine="720"/>
      </w:pPr>
      <w:r w:rsidRPr="00B143F2">
        <w:rPr>
          <w:sz w:val="22"/>
          <w:szCs w:val="22"/>
        </w:rPr>
        <w:t xml:space="preserve">The monetary authority/central bank/FED is monitoring the economy and will sometimes act to prevent the unintended consequences of fiscal policy through what is called </w:t>
      </w:r>
      <w:r w:rsidRPr="00B143F2">
        <w:rPr>
          <w:b/>
          <w:sz w:val="22"/>
          <w:szCs w:val="22"/>
        </w:rPr>
        <w:t>accommodating</w:t>
      </w:r>
      <w:r w:rsidRPr="00B143F2">
        <w:rPr>
          <w:sz w:val="22"/>
          <w:szCs w:val="22"/>
        </w:rPr>
        <w:t xml:space="preserve"> or </w:t>
      </w:r>
      <w:r w:rsidRPr="00B143F2">
        <w:rPr>
          <w:b/>
          <w:sz w:val="22"/>
          <w:szCs w:val="22"/>
        </w:rPr>
        <w:t>reinforcing monetary policy</w:t>
      </w:r>
      <w:r w:rsidRPr="00B143F2">
        <w:rPr>
          <w:sz w:val="22"/>
          <w:szCs w:val="22"/>
        </w:rPr>
        <w:t xml:space="preserve">.  Essentially, this means enacting a monetary policy to </w:t>
      </w:r>
      <w:r w:rsidRPr="00B143F2">
        <w:rPr>
          <w:i/>
          <w:sz w:val="22"/>
          <w:szCs w:val="22"/>
        </w:rPr>
        <w:t>minimize the interest rate effect</w:t>
      </w:r>
      <w:r w:rsidRPr="00B143F2">
        <w:rPr>
          <w:sz w:val="22"/>
          <w:szCs w:val="22"/>
        </w:rPr>
        <w:t xml:space="preserve"> of the fiscal policy in question.</w:t>
      </w:r>
      <w:r>
        <w:t xml:space="preserve"> </w:t>
      </w:r>
    </w:p>
    <w:p w14:paraId="5698F230" w14:textId="77777777" w:rsidR="004C4DEB" w:rsidRPr="00352DA4" w:rsidRDefault="004C4DEB" w:rsidP="005B7E17">
      <w:pPr>
        <w:rPr>
          <w:sz w:val="16"/>
          <w:szCs w:val="16"/>
        </w:rPr>
      </w:pPr>
    </w:p>
    <w:p w14:paraId="44900144" w14:textId="77777777" w:rsidR="004C4DEB" w:rsidRPr="00411D3B" w:rsidRDefault="004C4DEB" w:rsidP="005B7E17">
      <w:pPr>
        <w:rPr>
          <w:b/>
          <w:sz w:val="22"/>
          <w:szCs w:val="22"/>
        </w:rPr>
      </w:pPr>
      <w:r w:rsidRPr="00411D3B">
        <w:rPr>
          <w:b/>
          <w:sz w:val="22"/>
          <w:szCs w:val="22"/>
        </w:rPr>
        <w:t xml:space="preserve">[Crowding In: </w:t>
      </w:r>
      <w:r w:rsidRPr="00411D3B">
        <w:rPr>
          <w:b/>
          <w:i/>
          <w:sz w:val="22"/>
          <w:szCs w:val="22"/>
        </w:rPr>
        <w:t>Our Way</w:t>
      </w:r>
      <w:r w:rsidRPr="00411D3B">
        <w:rPr>
          <w:b/>
          <w:sz w:val="22"/>
          <w:szCs w:val="22"/>
        </w:rPr>
        <w:t>]</w:t>
      </w:r>
    </w:p>
    <w:p w14:paraId="638D61C5" w14:textId="77777777" w:rsidR="004C4DEB" w:rsidRPr="00411D3B" w:rsidRDefault="004C4DEB" w:rsidP="005B7E1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739"/>
        <w:gridCol w:w="3517"/>
        <w:gridCol w:w="2411"/>
        <w:gridCol w:w="1285"/>
        <w:gridCol w:w="1539"/>
      </w:tblGrid>
      <w:tr w:rsidR="004C4DEB" w14:paraId="52BC48ED" w14:textId="77777777" w:rsidTr="00246931">
        <w:trPr>
          <w:trHeight w:val="462"/>
        </w:trPr>
        <w:tc>
          <w:tcPr>
            <w:tcW w:w="1223" w:type="dxa"/>
            <w:gridSpan w:val="2"/>
            <w:vMerge w:val="restart"/>
            <w:tcBorders>
              <w:top w:val="nil"/>
              <w:left w:val="nil"/>
            </w:tcBorders>
            <w:textDirection w:val="btLr"/>
            <w:vAlign w:val="center"/>
          </w:tcPr>
          <w:p w14:paraId="41ECBB20" w14:textId="77777777" w:rsidR="004C4DEB" w:rsidRPr="00246931" w:rsidRDefault="004C4DEB" w:rsidP="00246931">
            <w:pPr>
              <w:ind w:left="113" w:right="113"/>
              <w:jc w:val="center"/>
              <w:rPr>
                <w:sz w:val="28"/>
                <w:szCs w:val="28"/>
              </w:rPr>
            </w:pPr>
            <w:r w:rsidRPr="00246931">
              <w:rPr>
                <w:sz w:val="28"/>
                <w:szCs w:val="28"/>
              </w:rPr>
              <w:t>Contractionary Fiscal/</w:t>
            </w:r>
          </w:p>
          <w:p w14:paraId="31D39E6E" w14:textId="77777777" w:rsidR="004C4DEB" w:rsidRPr="00246931" w:rsidRDefault="004C4DEB" w:rsidP="00246931">
            <w:pPr>
              <w:ind w:left="113" w:right="113"/>
              <w:jc w:val="center"/>
              <w:rPr>
                <w:sz w:val="28"/>
                <w:szCs w:val="28"/>
              </w:rPr>
            </w:pPr>
            <w:r w:rsidRPr="00246931">
              <w:rPr>
                <w:sz w:val="28"/>
                <w:szCs w:val="28"/>
              </w:rPr>
              <w:t>Budget Surplus</w:t>
            </w:r>
          </w:p>
          <w:p w14:paraId="1E71B9B4" w14:textId="77777777" w:rsidR="004C4DEB" w:rsidRDefault="004C4DEB" w:rsidP="00246931">
            <w:pPr>
              <w:ind w:left="113" w:right="113"/>
              <w:jc w:val="center"/>
            </w:pPr>
            <w:r w:rsidRPr="00246931">
              <w:rPr>
                <w:sz w:val="28"/>
                <w:szCs w:val="28"/>
              </w:rPr>
              <w:t>Scenario</w:t>
            </w:r>
          </w:p>
        </w:tc>
        <w:tc>
          <w:tcPr>
            <w:tcW w:w="8929" w:type="dxa"/>
            <w:gridSpan w:val="4"/>
            <w:tcBorders>
              <w:bottom w:val="nil"/>
            </w:tcBorders>
            <w:vAlign w:val="center"/>
          </w:tcPr>
          <w:p w14:paraId="0BEDFCC5" w14:textId="77777777" w:rsidR="004C4DEB" w:rsidRPr="00246931" w:rsidRDefault="004C4DEB" w:rsidP="00246931">
            <w:pPr>
              <w:jc w:val="center"/>
              <w:rPr>
                <w:sz w:val="4"/>
                <w:szCs w:val="4"/>
              </w:rPr>
            </w:pPr>
          </w:p>
          <w:p w14:paraId="4406C4E4" w14:textId="77777777" w:rsidR="004C4DEB" w:rsidRPr="00246931" w:rsidRDefault="004C4DEB" w:rsidP="00246931">
            <w:pPr>
              <w:jc w:val="center"/>
            </w:pPr>
            <w:r w:rsidRPr="00246931">
              <w:rPr>
                <w:b/>
                <w:sz w:val="22"/>
                <w:szCs w:val="22"/>
              </w:rPr>
              <w:t>Crowding in</w:t>
            </w:r>
            <w:r w:rsidRPr="00246931">
              <w:rPr>
                <w:sz w:val="22"/>
                <w:szCs w:val="22"/>
              </w:rPr>
              <w:t xml:space="preserve"> is an unintended consequence of contractionary fiscal policy. </w:t>
            </w:r>
          </w:p>
        </w:tc>
      </w:tr>
      <w:tr w:rsidR="004C4DEB" w14:paraId="478BD739" w14:textId="77777777" w:rsidTr="00246931">
        <w:trPr>
          <w:trHeight w:val="1046"/>
        </w:trPr>
        <w:tc>
          <w:tcPr>
            <w:tcW w:w="1223" w:type="dxa"/>
            <w:gridSpan w:val="2"/>
            <w:vMerge/>
            <w:tcBorders>
              <w:left w:val="nil"/>
            </w:tcBorders>
          </w:tcPr>
          <w:p w14:paraId="1C468DBB" w14:textId="77777777" w:rsidR="004C4DEB" w:rsidRDefault="004C4DEB" w:rsidP="00190C78"/>
        </w:tc>
        <w:tc>
          <w:tcPr>
            <w:tcW w:w="6003" w:type="dxa"/>
            <w:gridSpan w:val="2"/>
            <w:tcBorders>
              <w:top w:val="nil"/>
              <w:right w:val="nil"/>
            </w:tcBorders>
            <w:vAlign w:val="center"/>
          </w:tcPr>
          <w:p w14:paraId="59B80C69" w14:textId="77777777" w:rsidR="004C4DEB" w:rsidRPr="00246931" w:rsidRDefault="004C4DEB" w:rsidP="00246931">
            <w:pPr>
              <w:tabs>
                <w:tab w:val="left" w:pos="4715"/>
              </w:tabs>
              <w:jc w:val="right"/>
            </w:pPr>
            <w:r w:rsidRPr="00EB6E4B">
              <w:object w:dxaOrig="4125" w:dyaOrig="4050" w14:anchorId="453105DB">
                <v:shape id="_x0000_i1106" type="#_x0000_t75" style="width:143.15pt;height:2in" o:ole="">
                  <v:imagedata r:id="rId121" o:title=""/>
                </v:shape>
                <o:OLEObject Type="Embed" ProgID="PBrush" ShapeID="_x0000_i1106" DrawAspect="Content" ObjectID="_1579885023" r:id="rId122"/>
              </w:object>
            </w:r>
          </w:p>
        </w:tc>
        <w:tc>
          <w:tcPr>
            <w:tcW w:w="1299" w:type="dxa"/>
            <w:tcBorders>
              <w:top w:val="nil"/>
              <w:left w:val="nil"/>
              <w:right w:val="nil"/>
            </w:tcBorders>
          </w:tcPr>
          <w:p w14:paraId="04C0EAF2" w14:textId="77777777" w:rsidR="004C4DEB" w:rsidRPr="00246931" w:rsidRDefault="004C4DEB" w:rsidP="00190C78"/>
          <w:p w14:paraId="7801EE5F" w14:textId="77777777" w:rsidR="004C4DEB" w:rsidRPr="00246931" w:rsidRDefault="004C4DEB" w:rsidP="00246931">
            <w:pPr>
              <w:tabs>
                <w:tab w:val="left" w:pos="4715"/>
              </w:tabs>
              <w:jc w:val="right"/>
            </w:pPr>
          </w:p>
          <w:p w14:paraId="7D22B602" w14:textId="77777777" w:rsidR="004C4DEB" w:rsidRPr="00246931" w:rsidRDefault="004C4DEB" w:rsidP="00246931">
            <w:pPr>
              <w:tabs>
                <w:tab w:val="left" w:pos="4715"/>
              </w:tabs>
              <w:jc w:val="right"/>
            </w:pPr>
          </w:p>
          <w:p w14:paraId="37AD628A" w14:textId="77777777" w:rsidR="004C4DEB" w:rsidRPr="00246931" w:rsidRDefault="004C4DEB" w:rsidP="00246931">
            <w:pPr>
              <w:tabs>
                <w:tab w:val="left" w:pos="4715"/>
              </w:tabs>
              <w:jc w:val="right"/>
            </w:pPr>
          </w:p>
          <w:p w14:paraId="11AA0CB2" w14:textId="77777777" w:rsidR="004C4DEB" w:rsidRPr="00246931" w:rsidRDefault="004C4DEB" w:rsidP="00246931">
            <w:pPr>
              <w:tabs>
                <w:tab w:val="left" w:pos="4715"/>
              </w:tabs>
              <w:jc w:val="right"/>
            </w:pPr>
          </w:p>
          <w:p w14:paraId="43B5C3DC" w14:textId="77777777" w:rsidR="004C4DEB" w:rsidRPr="00246931" w:rsidRDefault="004C4DEB" w:rsidP="00246931">
            <w:pPr>
              <w:tabs>
                <w:tab w:val="left" w:pos="4715"/>
              </w:tabs>
              <w:jc w:val="right"/>
            </w:pPr>
            <w:r w:rsidRPr="00246931">
              <w:rPr>
                <w:sz w:val="22"/>
                <w:szCs w:val="22"/>
              </w:rPr>
              <w:sym w:font="Wingdings 3" w:char="F0A0"/>
            </w:r>
            <w:r w:rsidRPr="00246931">
              <w:rPr>
                <w:sz w:val="22"/>
                <w:szCs w:val="22"/>
                <w:lang w:val="es-MX"/>
              </w:rPr>
              <w:t xml:space="preserve">G  </w:t>
            </w:r>
            <w:r w:rsidRPr="00246931">
              <w:rPr>
                <w:position w:val="-6"/>
                <w:sz w:val="22"/>
                <w:szCs w:val="22"/>
              </w:rPr>
              <w:object w:dxaOrig="300" w:dyaOrig="240" w14:anchorId="04BA7BE1">
                <v:shape id="_x0000_i1107" type="#_x0000_t75" style="width:14.6pt;height:11.85pt" o:ole="">
                  <v:imagedata r:id="rId32" o:title=""/>
                </v:shape>
                <o:OLEObject Type="Embed" ProgID="Equation.DSMT4" ShapeID="_x0000_i1107" DrawAspect="Content" ObjectID="_1579885024" r:id="rId123"/>
              </w:object>
            </w:r>
            <w:r w:rsidRPr="00246931">
              <w:rPr>
                <w:sz w:val="22"/>
                <w:szCs w:val="22"/>
              </w:rPr>
              <w:t xml:space="preserve"> </w:t>
            </w:r>
            <w:r w:rsidRPr="00246931">
              <w:rPr>
                <w:sz w:val="22"/>
                <w:szCs w:val="22"/>
                <w:lang w:val="es-MX"/>
              </w:rPr>
              <w:t xml:space="preserve"> </w:t>
            </w:r>
            <w:r w:rsidRPr="00246931">
              <w:rPr>
                <w:sz w:val="22"/>
                <w:szCs w:val="22"/>
              </w:rPr>
              <w:sym w:font="Wingdings 3" w:char="F0A0"/>
            </w:r>
            <w:r w:rsidRPr="00246931">
              <w:rPr>
                <w:sz w:val="22"/>
                <w:szCs w:val="22"/>
                <w:lang w:val="es-MX"/>
              </w:rPr>
              <w:t xml:space="preserve">AD </w:t>
            </w:r>
          </w:p>
        </w:tc>
        <w:tc>
          <w:tcPr>
            <w:tcW w:w="1627" w:type="dxa"/>
            <w:tcBorders>
              <w:top w:val="nil"/>
              <w:left w:val="nil"/>
            </w:tcBorders>
          </w:tcPr>
          <w:p w14:paraId="2F27956E" w14:textId="77777777" w:rsidR="004C4DEB" w:rsidRPr="00246931" w:rsidRDefault="004C4DEB" w:rsidP="00246931">
            <w:pPr>
              <w:tabs>
                <w:tab w:val="left" w:pos="4704"/>
              </w:tabs>
            </w:pPr>
          </w:p>
          <w:p w14:paraId="1C9C73E1" w14:textId="77777777" w:rsidR="004C4DEB" w:rsidRPr="00246931" w:rsidRDefault="004C4DEB" w:rsidP="00246931">
            <w:pPr>
              <w:tabs>
                <w:tab w:val="left" w:pos="4704"/>
              </w:tabs>
            </w:pPr>
          </w:p>
          <w:p w14:paraId="39164D30" w14:textId="77777777" w:rsidR="004C4DEB" w:rsidRPr="00246931" w:rsidRDefault="004C4DEB" w:rsidP="00246931">
            <w:pPr>
              <w:tabs>
                <w:tab w:val="left" w:pos="4704"/>
              </w:tabs>
            </w:pPr>
          </w:p>
          <w:p w14:paraId="279C0B19" w14:textId="77777777" w:rsidR="004C4DEB" w:rsidRPr="00246931" w:rsidRDefault="004C4DEB" w:rsidP="00246931">
            <w:pPr>
              <w:tabs>
                <w:tab w:val="left" w:pos="4704"/>
              </w:tabs>
            </w:pPr>
          </w:p>
          <w:p w14:paraId="28627DB3" w14:textId="77777777" w:rsidR="004C4DEB" w:rsidRPr="00246931" w:rsidRDefault="004C4DEB" w:rsidP="00246931">
            <w:pPr>
              <w:tabs>
                <w:tab w:val="left" w:pos="4704"/>
              </w:tabs>
              <w:rPr>
                <w:lang w:val="es-MX"/>
              </w:rPr>
            </w:pPr>
            <w:r w:rsidRPr="00246931">
              <w:rPr>
                <w:sz w:val="22"/>
                <w:szCs w:val="22"/>
              </w:rPr>
              <w:sym w:font="Wingdings 3" w:char="F0A0"/>
            </w:r>
            <w:r w:rsidRPr="00246931">
              <w:rPr>
                <w:sz w:val="22"/>
                <w:szCs w:val="22"/>
                <w:lang w:val="es-MX"/>
              </w:rPr>
              <w:t>PL (P</w:t>
            </w:r>
            <w:r w:rsidRPr="00246931">
              <w:rPr>
                <w:sz w:val="22"/>
                <w:szCs w:val="22"/>
                <w:vertAlign w:val="subscript"/>
                <w:lang w:val="es-MX"/>
              </w:rPr>
              <w:t>1</w:t>
            </w:r>
            <w:r w:rsidRPr="00246931">
              <w:rPr>
                <w:sz w:val="22"/>
                <w:szCs w:val="22"/>
                <w:lang w:val="es-MX"/>
              </w:rPr>
              <w:t>-P</w:t>
            </w:r>
            <w:r w:rsidRPr="00246931">
              <w:rPr>
                <w:sz w:val="22"/>
                <w:szCs w:val="22"/>
                <w:vertAlign w:val="subscript"/>
                <w:lang w:val="es-MX"/>
              </w:rPr>
              <w:t>2</w:t>
            </w:r>
            <w:r w:rsidRPr="00246931">
              <w:rPr>
                <w:sz w:val="22"/>
                <w:szCs w:val="22"/>
                <w:lang w:val="es-MX"/>
              </w:rPr>
              <w:t>)</w:t>
            </w:r>
          </w:p>
          <w:p w14:paraId="657CF7AB" w14:textId="77777777" w:rsidR="004C4DEB" w:rsidRPr="00246931" w:rsidRDefault="004C4DEB" w:rsidP="00246931">
            <w:pPr>
              <w:tabs>
                <w:tab w:val="left" w:pos="4704"/>
              </w:tabs>
              <w:rPr>
                <w:lang w:val="es-MX"/>
              </w:rPr>
            </w:pPr>
            <w:r w:rsidRPr="00246931">
              <w:rPr>
                <w:sz w:val="22"/>
                <w:szCs w:val="22"/>
              </w:rPr>
              <w:sym w:font="Wingdings 3" w:char="F0A0"/>
            </w:r>
            <w:r w:rsidRPr="00246931">
              <w:rPr>
                <w:sz w:val="22"/>
                <w:szCs w:val="22"/>
                <w:lang w:val="es-MX"/>
              </w:rPr>
              <w:t>rGDP (Y</w:t>
            </w:r>
            <w:r w:rsidRPr="00246931">
              <w:rPr>
                <w:sz w:val="22"/>
                <w:szCs w:val="22"/>
                <w:vertAlign w:val="subscript"/>
                <w:lang w:val="es-MX"/>
              </w:rPr>
              <w:t>1</w:t>
            </w:r>
            <w:r w:rsidRPr="00246931">
              <w:rPr>
                <w:sz w:val="22"/>
                <w:szCs w:val="22"/>
                <w:lang w:val="es-MX"/>
              </w:rPr>
              <w:t>-Y</w:t>
            </w:r>
            <w:r w:rsidRPr="00246931">
              <w:rPr>
                <w:sz w:val="22"/>
                <w:szCs w:val="22"/>
                <w:vertAlign w:val="subscript"/>
                <w:lang w:val="es-MX"/>
              </w:rPr>
              <w:t>*</w:t>
            </w:r>
            <w:r w:rsidRPr="00246931">
              <w:rPr>
                <w:sz w:val="22"/>
                <w:szCs w:val="22"/>
                <w:lang w:val="es-MX"/>
              </w:rPr>
              <w:t>)</w:t>
            </w:r>
          </w:p>
          <w:p w14:paraId="06364B71" w14:textId="77777777" w:rsidR="004C4DEB" w:rsidRPr="00246931" w:rsidRDefault="004C4DEB" w:rsidP="00246931">
            <w:pPr>
              <w:tabs>
                <w:tab w:val="left" w:pos="4708"/>
              </w:tabs>
              <w:rPr>
                <w:lang w:val="es-MX"/>
              </w:rPr>
            </w:pPr>
            <w:r w:rsidRPr="00246931">
              <w:rPr>
                <w:sz w:val="22"/>
                <w:szCs w:val="22"/>
              </w:rPr>
              <w:sym w:font="Wingdings 3" w:char="F0A0"/>
            </w:r>
            <w:r w:rsidRPr="00246931">
              <w:rPr>
                <w:sz w:val="22"/>
                <w:szCs w:val="22"/>
                <w:lang w:val="es-MX"/>
              </w:rPr>
              <w:t>E (Y</w:t>
            </w:r>
            <w:r w:rsidRPr="00246931">
              <w:rPr>
                <w:sz w:val="22"/>
                <w:szCs w:val="22"/>
                <w:vertAlign w:val="subscript"/>
                <w:lang w:val="es-MX"/>
              </w:rPr>
              <w:t>1</w:t>
            </w:r>
            <w:r w:rsidRPr="00246931">
              <w:rPr>
                <w:sz w:val="22"/>
                <w:szCs w:val="22"/>
                <w:lang w:val="es-MX"/>
              </w:rPr>
              <w:t>-FE)</w:t>
            </w:r>
          </w:p>
          <w:p w14:paraId="6BF8EC3D" w14:textId="77777777" w:rsidR="004C4DEB" w:rsidRPr="00246931" w:rsidRDefault="004C4DEB" w:rsidP="00246931">
            <w:pPr>
              <w:tabs>
                <w:tab w:val="left" w:pos="4715"/>
              </w:tabs>
            </w:pPr>
            <w:r w:rsidRPr="00246931">
              <w:rPr>
                <w:sz w:val="22"/>
                <w:szCs w:val="22"/>
              </w:rPr>
              <w:sym w:font="Wingdings 3" w:char="F09F"/>
            </w:r>
            <w:r w:rsidRPr="00246931">
              <w:rPr>
                <w:sz w:val="22"/>
                <w:szCs w:val="22"/>
              </w:rPr>
              <w:t>UE (Y</w:t>
            </w:r>
            <w:r w:rsidRPr="00246931">
              <w:rPr>
                <w:sz w:val="22"/>
                <w:szCs w:val="22"/>
                <w:vertAlign w:val="subscript"/>
              </w:rPr>
              <w:t>1</w:t>
            </w:r>
            <w:r w:rsidRPr="00246931">
              <w:rPr>
                <w:sz w:val="22"/>
                <w:szCs w:val="22"/>
              </w:rPr>
              <w:t>-FE)</w:t>
            </w:r>
          </w:p>
        </w:tc>
      </w:tr>
      <w:tr w:rsidR="004C4DEB" w14:paraId="01AB3AAF" w14:textId="77777777" w:rsidTr="00246931">
        <w:trPr>
          <w:trHeight w:val="286"/>
        </w:trPr>
        <w:tc>
          <w:tcPr>
            <w:tcW w:w="445" w:type="dxa"/>
            <w:vMerge w:val="restart"/>
            <w:vAlign w:val="center"/>
          </w:tcPr>
          <w:p w14:paraId="5ACC714F" w14:textId="77777777" w:rsidR="004C4DEB" w:rsidRPr="00246931" w:rsidRDefault="004C4DEB" w:rsidP="00246931">
            <w:pPr>
              <w:jc w:val="center"/>
              <w:rPr>
                <w:b/>
                <w:sz w:val="36"/>
                <w:szCs w:val="36"/>
              </w:rPr>
            </w:pPr>
            <w:r w:rsidRPr="00246931">
              <w:rPr>
                <w:b/>
                <w:sz w:val="36"/>
                <w:szCs w:val="36"/>
              </w:rPr>
              <w:t>2</w:t>
            </w:r>
          </w:p>
        </w:tc>
        <w:tc>
          <w:tcPr>
            <w:tcW w:w="778" w:type="dxa"/>
            <w:vMerge w:val="restart"/>
            <w:vAlign w:val="center"/>
          </w:tcPr>
          <w:p w14:paraId="7023C81A" w14:textId="77777777" w:rsidR="004C4DEB" w:rsidRPr="00246931" w:rsidRDefault="004C4DEB" w:rsidP="00246931">
            <w:pPr>
              <w:jc w:val="center"/>
            </w:pPr>
            <w:r w:rsidRPr="00246931">
              <w:rPr>
                <w:sz w:val="22"/>
                <w:szCs w:val="22"/>
              </w:rPr>
              <w:t>(A)</w:t>
            </w:r>
          </w:p>
          <w:p w14:paraId="27C07692" w14:textId="77777777" w:rsidR="004C4DEB" w:rsidRPr="00246931" w:rsidRDefault="004C4DEB" w:rsidP="00246931">
            <w:pPr>
              <w:jc w:val="center"/>
            </w:pPr>
          </w:p>
          <w:p w14:paraId="1D9192E3" w14:textId="77777777" w:rsidR="004C4DEB" w:rsidRPr="00246931" w:rsidRDefault="004C4DEB" w:rsidP="00246931">
            <w:pPr>
              <w:jc w:val="center"/>
              <w:rPr>
                <w:b/>
                <w:vertAlign w:val="subscript"/>
              </w:rPr>
            </w:pPr>
            <w:r w:rsidRPr="00246931">
              <w:rPr>
                <w:b/>
              </w:rPr>
              <w:t>D</w:t>
            </w:r>
            <w:r w:rsidRPr="00246931">
              <w:rPr>
                <w:b/>
                <w:vertAlign w:val="subscript"/>
              </w:rPr>
              <w:t>LF</w:t>
            </w:r>
          </w:p>
          <w:p w14:paraId="74BCCBC1" w14:textId="77777777" w:rsidR="004C4DEB" w:rsidRPr="00246931" w:rsidRDefault="004C4DEB" w:rsidP="00246931">
            <w:pPr>
              <w:jc w:val="center"/>
              <w:rPr>
                <w:vertAlign w:val="subscript"/>
              </w:rPr>
            </w:pPr>
          </w:p>
          <w:p w14:paraId="09E19B49" w14:textId="77777777" w:rsidR="004C4DEB" w:rsidRPr="00246931" w:rsidRDefault="004C4DEB" w:rsidP="00246931">
            <w:pPr>
              <w:jc w:val="center"/>
              <w:rPr>
                <w:sz w:val="20"/>
                <w:szCs w:val="20"/>
              </w:rPr>
            </w:pPr>
            <w:r w:rsidRPr="00246931">
              <w:rPr>
                <w:sz w:val="20"/>
                <w:szCs w:val="20"/>
              </w:rPr>
              <w:t>OUR</w:t>
            </w:r>
          </w:p>
          <w:p w14:paraId="2F0EEFDA" w14:textId="77777777" w:rsidR="004C4DEB" w:rsidRPr="00246931" w:rsidRDefault="004C4DEB" w:rsidP="00246931">
            <w:pPr>
              <w:jc w:val="center"/>
            </w:pPr>
            <w:r w:rsidRPr="00246931">
              <w:rPr>
                <w:sz w:val="20"/>
                <w:szCs w:val="20"/>
              </w:rPr>
              <w:t>WAY</w:t>
            </w:r>
          </w:p>
        </w:tc>
        <w:tc>
          <w:tcPr>
            <w:tcW w:w="8929" w:type="dxa"/>
            <w:gridSpan w:val="4"/>
            <w:tcBorders>
              <w:bottom w:val="nil"/>
            </w:tcBorders>
            <w:vAlign w:val="center"/>
          </w:tcPr>
          <w:p w14:paraId="6B1437BD" w14:textId="77777777" w:rsidR="004C4DEB" w:rsidRPr="00246931" w:rsidRDefault="004C4DEB" w:rsidP="00246931">
            <w:pPr>
              <w:jc w:val="center"/>
              <w:rPr>
                <w:sz w:val="4"/>
                <w:szCs w:val="4"/>
              </w:rPr>
            </w:pPr>
            <w:r w:rsidRPr="00EB6E4B">
              <w:object w:dxaOrig="12525" w:dyaOrig="4335" w14:anchorId="012F07A3">
                <v:shape id="_x0000_i1108" type="#_x0000_t75" style="width:432.1pt;height:147.6pt" o:ole="">
                  <v:imagedata r:id="rId124" o:title=""/>
                </v:shape>
                <o:OLEObject Type="Embed" ProgID="PBrush" ShapeID="_x0000_i1108" DrawAspect="Content" ObjectID="_1579885025" r:id="rId125"/>
              </w:object>
            </w:r>
          </w:p>
        </w:tc>
      </w:tr>
      <w:tr w:rsidR="004C4DEB" w14:paraId="71DA4715" w14:textId="77777777" w:rsidTr="00246931">
        <w:trPr>
          <w:trHeight w:val="286"/>
        </w:trPr>
        <w:tc>
          <w:tcPr>
            <w:tcW w:w="445" w:type="dxa"/>
            <w:vMerge/>
            <w:vAlign w:val="center"/>
          </w:tcPr>
          <w:p w14:paraId="20F70A24" w14:textId="77777777" w:rsidR="004C4DEB" w:rsidRPr="00246931" w:rsidRDefault="004C4DEB" w:rsidP="00246931">
            <w:pPr>
              <w:jc w:val="center"/>
              <w:rPr>
                <w:b/>
                <w:sz w:val="36"/>
                <w:szCs w:val="36"/>
              </w:rPr>
            </w:pPr>
          </w:p>
        </w:tc>
        <w:tc>
          <w:tcPr>
            <w:tcW w:w="778" w:type="dxa"/>
            <w:vMerge/>
            <w:vAlign w:val="center"/>
          </w:tcPr>
          <w:p w14:paraId="404CD442" w14:textId="77777777" w:rsidR="004C4DEB" w:rsidRDefault="004C4DEB" w:rsidP="00246931">
            <w:pPr>
              <w:jc w:val="center"/>
            </w:pPr>
          </w:p>
        </w:tc>
        <w:tc>
          <w:tcPr>
            <w:tcW w:w="7302" w:type="dxa"/>
            <w:gridSpan w:val="3"/>
            <w:tcBorders>
              <w:bottom w:val="nil"/>
              <w:right w:val="nil"/>
            </w:tcBorders>
          </w:tcPr>
          <w:p w14:paraId="5E77B5E7" w14:textId="77777777" w:rsidR="004C4DEB" w:rsidRPr="00246931" w:rsidRDefault="004C4DEB" w:rsidP="00246931">
            <w:pPr>
              <w:jc w:val="right"/>
              <w:rPr>
                <w:sz w:val="4"/>
                <w:szCs w:val="4"/>
              </w:rPr>
            </w:pPr>
          </w:p>
          <w:p w14:paraId="318A3529" w14:textId="77777777" w:rsidR="004C4DEB" w:rsidRPr="00246931" w:rsidRDefault="004C4DEB" w:rsidP="00246931">
            <w:pPr>
              <w:jc w:val="right"/>
            </w:pPr>
            <w:r w:rsidRPr="00246931">
              <w:rPr>
                <w:sz w:val="22"/>
                <w:szCs w:val="22"/>
              </w:rPr>
              <w:sym w:font="Wingdings 3" w:char="F0A0"/>
            </w:r>
            <w:r w:rsidRPr="00246931">
              <w:rPr>
                <w:sz w:val="22"/>
                <w:szCs w:val="22"/>
              </w:rPr>
              <w:t xml:space="preserve">G  </w:t>
            </w:r>
            <w:r w:rsidRPr="00246931">
              <w:rPr>
                <w:position w:val="-6"/>
                <w:sz w:val="22"/>
                <w:szCs w:val="22"/>
              </w:rPr>
              <w:object w:dxaOrig="300" w:dyaOrig="240" w14:anchorId="0444A1BB">
                <v:shape id="_x0000_i1109" type="#_x0000_t75" style="width:14.6pt;height:11.85pt" o:ole="">
                  <v:imagedata r:id="rId32" o:title=""/>
                </v:shape>
                <o:OLEObject Type="Embed" ProgID="Equation.DSMT4" ShapeID="_x0000_i1109" DrawAspect="Content" ObjectID="_1579885026" r:id="rId126"/>
              </w:object>
            </w:r>
            <w:r w:rsidRPr="00246931">
              <w:rPr>
                <w:sz w:val="22"/>
                <w:szCs w:val="22"/>
              </w:rPr>
              <w:t xml:space="preserve">  </w:t>
            </w:r>
            <w:r w:rsidRPr="00246931">
              <w:rPr>
                <w:sz w:val="22"/>
                <w:szCs w:val="22"/>
              </w:rPr>
              <w:sym w:font="Wingdings 3" w:char="F0A0"/>
            </w:r>
            <w:r w:rsidRPr="00246931">
              <w:rPr>
                <w:sz w:val="22"/>
                <w:szCs w:val="22"/>
              </w:rPr>
              <w:t xml:space="preserve"> deficit  </w:t>
            </w:r>
            <w:r w:rsidRPr="00246931">
              <w:rPr>
                <w:position w:val="-6"/>
                <w:sz w:val="22"/>
                <w:szCs w:val="22"/>
              </w:rPr>
              <w:object w:dxaOrig="300" w:dyaOrig="240" w14:anchorId="57FD282C">
                <v:shape id="_x0000_i1110" type="#_x0000_t75" style="width:14.6pt;height:11.85pt" o:ole="">
                  <v:imagedata r:id="rId32" o:title=""/>
                </v:shape>
                <o:OLEObject Type="Embed" ProgID="Equation.DSMT4" ShapeID="_x0000_i1110" DrawAspect="Content" ObjectID="_1579885027" r:id="rId127"/>
              </w:object>
            </w:r>
            <w:r w:rsidRPr="00246931">
              <w:rPr>
                <w:sz w:val="22"/>
                <w:szCs w:val="22"/>
              </w:rPr>
              <w:t xml:space="preserve">  </w:t>
            </w:r>
            <w:r w:rsidRPr="00246931">
              <w:rPr>
                <w:sz w:val="22"/>
                <w:szCs w:val="22"/>
              </w:rPr>
              <w:sym w:font="Wingdings 3" w:char="F0A0"/>
            </w:r>
            <w:r w:rsidRPr="00246931">
              <w:rPr>
                <w:sz w:val="22"/>
                <w:szCs w:val="22"/>
              </w:rPr>
              <w:t>D</w:t>
            </w:r>
            <w:r w:rsidRPr="00246931">
              <w:rPr>
                <w:sz w:val="22"/>
                <w:szCs w:val="22"/>
                <w:vertAlign w:val="subscript"/>
              </w:rPr>
              <w:t>LF</w:t>
            </w:r>
            <w:r w:rsidRPr="00246931">
              <w:rPr>
                <w:sz w:val="22"/>
                <w:szCs w:val="22"/>
              </w:rPr>
              <w:t xml:space="preserve">  </w:t>
            </w:r>
            <w:r w:rsidRPr="00246931">
              <w:rPr>
                <w:position w:val="-6"/>
                <w:sz w:val="22"/>
                <w:szCs w:val="22"/>
              </w:rPr>
              <w:object w:dxaOrig="300" w:dyaOrig="240" w14:anchorId="25FB0FE3">
                <v:shape id="_x0000_i1111" type="#_x0000_t75" style="width:14.6pt;height:11.85pt" o:ole="">
                  <v:imagedata r:id="rId32" o:title=""/>
                </v:shape>
                <o:OLEObject Type="Embed" ProgID="Equation.DSMT4" ShapeID="_x0000_i1111" DrawAspect="Content" ObjectID="_1579885028" r:id="rId128"/>
              </w:object>
            </w:r>
            <w:r w:rsidRPr="00246931">
              <w:rPr>
                <w:sz w:val="22"/>
                <w:szCs w:val="22"/>
              </w:rPr>
              <w:t xml:space="preserve">  </w:t>
            </w:r>
            <w:r w:rsidRPr="00246931">
              <w:rPr>
                <w:sz w:val="22"/>
                <w:szCs w:val="22"/>
              </w:rPr>
              <w:sym w:font="Wingdings 3" w:char="F0A0"/>
            </w:r>
            <w:r w:rsidRPr="00246931">
              <w:rPr>
                <w:sz w:val="22"/>
                <w:szCs w:val="22"/>
              </w:rPr>
              <w:t xml:space="preserve">r      </w:t>
            </w:r>
            <w:r w:rsidRPr="00246931">
              <w:rPr>
                <w:b/>
                <w:sz w:val="22"/>
                <w:szCs w:val="22"/>
              </w:rPr>
              <w:t xml:space="preserve">,      </w:t>
            </w:r>
            <w:r w:rsidRPr="00246931">
              <w:rPr>
                <w:sz w:val="22"/>
                <w:szCs w:val="22"/>
              </w:rPr>
              <w:t xml:space="preserve"> </w:t>
            </w:r>
            <w:r w:rsidRPr="00246931">
              <w:rPr>
                <w:sz w:val="22"/>
                <w:szCs w:val="22"/>
              </w:rPr>
              <w:sym w:font="Wingdings 3" w:char="F0A0"/>
            </w:r>
            <w:r w:rsidRPr="00246931">
              <w:rPr>
                <w:sz w:val="22"/>
                <w:szCs w:val="22"/>
              </w:rPr>
              <w:t xml:space="preserve">r  </w:t>
            </w:r>
            <w:r w:rsidRPr="00246931">
              <w:rPr>
                <w:position w:val="-6"/>
                <w:sz w:val="22"/>
                <w:szCs w:val="22"/>
              </w:rPr>
              <w:object w:dxaOrig="300" w:dyaOrig="240" w14:anchorId="2B9D4145">
                <v:shape id="_x0000_i1112" type="#_x0000_t75" style="width:14.6pt;height:11.85pt" o:ole="">
                  <v:imagedata r:id="rId32" o:title=""/>
                </v:shape>
                <o:OLEObject Type="Embed" ProgID="Equation.DSMT4" ShapeID="_x0000_i1112" DrawAspect="Content" ObjectID="_1579885029" r:id="rId129"/>
              </w:object>
            </w:r>
            <w:r w:rsidRPr="00246931">
              <w:rPr>
                <w:sz w:val="22"/>
                <w:szCs w:val="22"/>
              </w:rPr>
              <w:t xml:space="preserve">  </w:t>
            </w:r>
            <w:r w:rsidRPr="00246931">
              <w:rPr>
                <w:sz w:val="22"/>
                <w:szCs w:val="22"/>
              </w:rPr>
              <w:sym w:font="Wingdings 3" w:char="F09F"/>
            </w:r>
            <w:r w:rsidRPr="00246931">
              <w:rPr>
                <w:sz w:val="22"/>
                <w:szCs w:val="22"/>
              </w:rPr>
              <w:t xml:space="preserve">I       </w:t>
            </w:r>
            <w:r w:rsidRPr="00246931">
              <w:rPr>
                <w:b/>
                <w:sz w:val="22"/>
                <w:szCs w:val="22"/>
              </w:rPr>
              <w:t>,</w:t>
            </w:r>
            <w:r w:rsidRPr="00246931">
              <w:rPr>
                <w:sz w:val="22"/>
                <w:szCs w:val="22"/>
              </w:rPr>
              <w:t xml:space="preserve">      </w:t>
            </w:r>
            <w:r w:rsidRPr="00246931">
              <w:rPr>
                <w:sz w:val="22"/>
                <w:szCs w:val="22"/>
              </w:rPr>
              <w:sym w:font="Wingdings 3" w:char="F09F"/>
            </w:r>
            <w:r w:rsidRPr="00246931">
              <w:rPr>
                <w:sz w:val="22"/>
                <w:szCs w:val="22"/>
              </w:rPr>
              <w:t xml:space="preserve">I  </w:t>
            </w:r>
            <w:r w:rsidRPr="00246931">
              <w:rPr>
                <w:position w:val="-6"/>
                <w:sz w:val="22"/>
                <w:szCs w:val="22"/>
              </w:rPr>
              <w:object w:dxaOrig="300" w:dyaOrig="240" w14:anchorId="4ADDCAAF">
                <v:shape id="_x0000_i1113" type="#_x0000_t75" style="width:14.6pt;height:11.85pt" o:ole="">
                  <v:imagedata r:id="rId32" o:title=""/>
                </v:shape>
                <o:OLEObject Type="Embed" ProgID="Equation.DSMT4" ShapeID="_x0000_i1113" DrawAspect="Content" ObjectID="_1579885030" r:id="rId130"/>
              </w:object>
            </w:r>
            <w:r w:rsidRPr="00246931">
              <w:rPr>
                <w:sz w:val="22"/>
                <w:szCs w:val="22"/>
              </w:rPr>
              <w:t xml:space="preserve">  </w:t>
            </w:r>
            <w:r w:rsidRPr="00246931">
              <w:rPr>
                <w:sz w:val="22"/>
                <w:szCs w:val="22"/>
              </w:rPr>
              <w:sym w:font="Wingdings 3" w:char="F09F"/>
            </w:r>
            <w:r w:rsidRPr="00246931">
              <w:rPr>
                <w:sz w:val="22"/>
                <w:szCs w:val="22"/>
              </w:rPr>
              <w:t>AD</w:t>
            </w:r>
          </w:p>
          <w:p w14:paraId="1E26425C" w14:textId="77777777" w:rsidR="004C4DEB" w:rsidRPr="00246931" w:rsidRDefault="004C4DEB" w:rsidP="00190C78">
            <w:r w:rsidRPr="00246931">
              <w:rPr>
                <w:sz w:val="22"/>
                <w:szCs w:val="22"/>
              </w:rPr>
              <w:t xml:space="preserve">                Financing</w:t>
            </w:r>
          </w:p>
        </w:tc>
        <w:tc>
          <w:tcPr>
            <w:tcW w:w="1627" w:type="dxa"/>
            <w:vMerge w:val="restart"/>
            <w:tcBorders>
              <w:left w:val="nil"/>
            </w:tcBorders>
          </w:tcPr>
          <w:p w14:paraId="3CCC7C71" w14:textId="77777777" w:rsidR="004C4DEB" w:rsidRPr="00246931" w:rsidRDefault="004C4DEB" w:rsidP="00190C78">
            <w:pPr>
              <w:rPr>
                <w:sz w:val="4"/>
                <w:szCs w:val="4"/>
              </w:rPr>
            </w:pPr>
          </w:p>
          <w:p w14:paraId="0BCEDDA9" w14:textId="77777777" w:rsidR="004C4DEB" w:rsidRPr="00246931" w:rsidRDefault="004C4DEB" w:rsidP="00190C78">
            <w:r w:rsidRPr="00246931">
              <w:rPr>
                <w:sz w:val="22"/>
                <w:szCs w:val="22"/>
              </w:rPr>
              <w:sym w:font="Wingdings 3" w:char="F09F"/>
            </w:r>
            <w:r w:rsidRPr="00246931">
              <w:rPr>
                <w:sz w:val="22"/>
                <w:szCs w:val="22"/>
              </w:rPr>
              <w:t>PL (P</w:t>
            </w:r>
            <w:r w:rsidRPr="00246931">
              <w:rPr>
                <w:sz w:val="22"/>
                <w:szCs w:val="22"/>
                <w:vertAlign w:val="subscript"/>
              </w:rPr>
              <w:t>1</w:t>
            </w:r>
            <w:r w:rsidRPr="00246931">
              <w:rPr>
                <w:sz w:val="22"/>
                <w:szCs w:val="22"/>
              </w:rPr>
              <w:t>-P</w:t>
            </w:r>
            <w:r w:rsidRPr="00246931">
              <w:rPr>
                <w:sz w:val="22"/>
                <w:szCs w:val="22"/>
                <w:vertAlign w:val="subscript"/>
              </w:rPr>
              <w:t>2</w:t>
            </w:r>
            <w:r w:rsidRPr="00246931">
              <w:rPr>
                <w:sz w:val="22"/>
                <w:szCs w:val="22"/>
              </w:rPr>
              <w:t>)</w:t>
            </w:r>
          </w:p>
          <w:p w14:paraId="1A1A515F" w14:textId="77777777" w:rsidR="004C4DEB" w:rsidRPr="00246931" w:rsidRDefault="004C4DEB" w:rsidP="00190C78">
            <w:r w:rsidRPr="00246931">
              <w:rPr>
                <w:sz w:val="22"/>
                <w:szCs w:val="22"/>
              </w:rPr>
              <w:sym w:font="Wingdings 3" w:char="F09F"/>
            </w:r>
            <w:r w:rsidRPr="00246931">
              <w:rPr>
                <w:sz w:val="22"/>
                <w:szCs w:val="22"/>
              </w:rPr>
              <w:t>rGDP (Y</w:t>
            </w:r>
            <w:r w:rsidRPr="00246931">
              <w:rPr>
                <w:sz w:val="22"/>
                <w:szCs w:val="22"/>
                <w:vertAlign w:val="subscript"/>
              </w:rPr>
              <w:t>1</w:t>
            </w:r>
            <w:r w:rsidRPr="00246931">
              <w:rPr>
                <w:sz w:val="22"/>
                <w:szCs w:val="22"/>
              </w:rPr>
              <w:t>-Y</w:t>
            </w:r>
            <w:r w:rsidRPr="00246931">
              <w:rPr>
                <w:sz w:val="22"/>
                <w:szCs w:val="22"/>
                <w:vertAlign w:val="subscript"/>
              </w:rPr>
              <w:t>*</w:t>
            </w:r>
            <w:r w:rsidRPr="00246931">
              <w:rPr>
                <w:sz w:val="22"/>
                <w:szCs w:val="22"/>
              </w:rPr>
              <w:t>)</w:t>
            </w:r>
          </w:p>
          <w:p w14:paraId="7EB06D18" w14:textId="77777777" w:rsidR="004C4DEB" w:rsidRPr="00246931" w:rsidRDefault="004C4DEB" w:rsidP="00190C78">
            <w:r w:rsidRPr="00246931">
              <w:rPr>
                <w:sz w:val="22"/>
                <w:szCs w:val="22"/>
              </w:rPr>
              <w:sym w:font="Wingdings 3" w:char="F09F"/>
            </w:r>
            <w:r w:rsidRPr="00246931">
              <w:rPr>
                <w:sz w:val="22"/>
                <w:szCs w:val="22"/>
              </w:rPr>
              <w:t>E (Y</w:t>
            </w:r>
            <w:r w:rsidRPr="00246931">
              <w:rPr>
                <w:sz w:val="22"/>
                <w:szCs w:val="22"/>
                <w:vertAlign w:val="subscript"/>
              </w:rPr>
              <w:t>1</w:t>
            </w:r>
            <w:r w:rsidRPr="00246931">
              <w:rPr>
                <w:sz w:val="22"/>
                <w:szCs w:val="22"/>
              </w:rPr>
              <w:t>-FE)</w:t>
            </w:r>
          </w:p>
          <w:p w14:paraId="51562BC7" w14:textId="77777777" w:rsidR="004C4DEB" w:rsidRPr="00246931" w:rsidRDefault="004C4DEB" w:rsidP="00190C78">
            <w:r w:rsidRPr="00246931">
              <w:rPr>
                <w:sz w:val="22"/>
                <w:szCs w:val="22"/>
              </w:rPr>
              <w:sym w:font="Wingdings 3" w:char="F0A0"/>
            </w:r>
            <w:r w:rsidRPr="00246931">
              <w:rPr>
                <w:sz w:val="22"/>
                <w:szCs w:val="22"/>
              </w:rPr>
              <w:t>UE (Y</w:t>
            </w:r>
            <w:r w:rsidRPr="00246931">
              <w:rPr>
                <w:sz w:val="22"/>
                <w:szCs w:val="22"/>
                <w:vertAlign w:val="subscript"/>
              </w:rPr>
              <w:t>1</w:t>
            </w:r>
            <w:r w:rsidRPr="00246931">
              <w:rPr>
                <w:sz w:val="22"/>
                <w:szCs w:val="22"/>
              </w:rPr>
              <w:t>-FE)</w:t>
            </w:r>
          </w:p>
        </w:tc>
      </w:tr>
      <w:tr w:rsidR="004C4DEB" w14:paraId="29FFC53E" w14:textId="77777777" w:rsidTr="00246931">
        <w:trPr>
          <w:trHeight w:val="1059"/>
        </w:trPr>
        <w:tc>
          <w:tcPr>
            <w:tcW w:w="445" w:type="dxa"/>
            <w:vMerge/>
            <w:vAlign w:val="center"/>
          </w:tcPr>
          <w:p w14:paraId="5DE5F001" w14:textId="77777777" w:rsidR="004C4DEB" w:rsidRPr="00246931" w:rsidRDefault="004C4DEB" w:rsidP="00246931">
            <w:pPr>
              <w:jc w:val="center"/>
              <w:rPr>
                <w:b/>
                <w:sz w:val="36"/>
                <w:szCs w:val="36"/>
              </w:rPr>
            </w:pPr>
          </w:p>
        </w:tc>
        <w:tc>
          <w:tcPr>
            <w:tcW w:w="778" w:type="dxa"/>
            <w:vMerge/>
            <w:vAlign w:val="center"/>
          </w:tcPr>
          <w:p w14:paraId="59354E79" w14:textId="77777777" w:rsidR="004C4DEB" w:rsidRPr="00246931" w:rsidRDefault="004C4DEB" w:rsidP="00246931">
            <w:pPr>
              <w:jc w:val="center"/>
            </w:pPr>
          </w:p>
        </w:tc>
        <w:tc>
          <w:tcPr>
            <w:tcW w:w="3562" w:type="dxa"/>
            <w:tcBorders>
              <w:top w:val="nil"/>
              <w:bottom w:val="nil"/>
              <w:right w:val="nil"/>
            </w:tcBorders>
          </w:tcPr>
          <w:p w14:paraId="6D105850" w14:textId="77777777" w:rsidR="004C4DEB" w:rsidRPr="00246931" w:rsidRDefault="004C4DEB" w:rsidP="00246931">
            <w:pPr>
              <w:jc w:val="right"/>
            </w:pPr>
            <w:r w:rsidRPr="00246931">
              <w:rPr>
                <w:sz w:val="22"/>
                <w:szCs w:val="22"/>
              </w:rPr>
              <w:t xml:space="preserve">                   </w:t>
            </w:r>
          </w:p>
        </w:tc>
        <w:tc>
          <w:tcPr>
            <w:tcW w:w="2441" w:type="dxa"/>
            <w:tcBorders>
              <w:top w:val="nil"/>
              <w:left w:val="nil"/>
              <w:bottom w:val="nil"/>
              <w:right w:val="nil"/>
            </w:tcBorders>
            <w:vAlign w:val="center"/>
          </w:tcPr>
          <w:p w14:paraId="2718E588" w14:textId="77777777" w:rsidR="004C4DEB" w:rsidRPr="00246931" w:rsidRDefault="004C4DEB" w:rsidP="00246931">
            <w:pPr>
              <w:jc w:val="center"/>
            </w:pPr>
            <w:r w:rsidRPr="00246931">
              <w:rPr>
                <w:sz w:val="22"/>
                <w:szCs w:val="22"/>
              </w:rPr>
              <w:t>(the decrease in r leads to a increase in the quantity of interest sensitive investment demanded)</w:t>
            </w:r>
          </w:p>
        </w:tc>
        <w:tc>
          <w:tcPr>
            <w:tcW w:w="1299" w:type="dxa"/>
            <w:tcBorders>
              <w:top w:val="nil"/>
              <w:left w:val="nil"/>
              <w:bottom w:val="nil"/>
              <w:right w:val="nil"/>
            </w:tcBorders>
          </w:tcPr>
          <w:p w14:paraId="012A5E9D" w14:textId="77777777" w:rsidR="004C4DEB" w:rsidRPr="00246931" w:rsidRDefault="004C4DEB" w:rsidP="00246931">
            <w:pPr>
              <w:jc w:val="right"/>
            </w:pPr>
          </w:p>
        </w:tc>
        <w:tc>
          <w:tcPr>
            <w:tcW w:w="1627" w:type="dxa"/>
            <w:vMerge/>
            <w:tcBorders>
              <w:left w:val="nil"/>
            </w:tcBorders>
          </w:tcPr>
          <w:p w14:paraId="517C5618" w14:textId="77777777" w:rsidR="004C4DEB" w:rsidRPr="00246931" w:rsidRDefault="004C4DEB" w:rsidP="00190C78"/>
        </w:tc>
      </w:tr>
      <w:tr w:rsidR="004C4DEB" w14:paraId="594E5564" w14:textId="77777777" w:rsidTr="00246931">
        <w:trPr>
          <w:trHeight w:val="305"/>
        </w:trPr>
        <w:tc>
          <w:tcPr>
            <w:tcW w:w="445" w:type="dxa"/>
            <w:vMerge/>
            <w:vAlign w:val="center"/>
          </w:tcPr>
          <w:p w14:paraId="543E9764" w14:textId="77777777" w:rsidR="004C4DEB" w:rsidRPr="00246931" w:rsidRDefault="004C4DEB" w:rsidP="00246931">
            <w:pPr>
              <w:jc w:val="center"/>
              <w:rPr>
                <w:b/>
                <w:sz w:val="36"/>
                <w:szCs w:val="36"/>
              </w:rPr>
            </w:pPr>
          </w:p>
        </w:tc>
        <w:tc>
          <w:tcPr>
            <w:tcW w:w="778" w:type="dxa"/>
            <w:vMerge/>
            <w:vAlign w:val="center"/>
          </w:tcPr>
          <w:p w14:paraId="0042B631" w14:textId="77777777" w:rsidR="004C4DEB" w:rsidRPr="00246931" w:rsidRDefault="004C4DEB" w:rsidP="00246931">
            <w:pPr>
              <w:jc w:val="center"/>
            </w:pPr>
          </w:p>
        </w:tc>
        <w:tc>
          <w:tcPr>
            <w:tcW w:w="7302" w:type="dxa"/>
            <w:gridSpan w:val="3"/>
            <w:tcBorders>
              <w:top w:val="nil"/>
              <w:right w:val="nil"/>
            </w:tcBorders>
            <w:vAlign w:val="center"/>
          </w:tcPr>
          <w:p w14:paraId="1A5427A1" w14:textId="77777777" w:rsidR="004C4DEB" w:rsidRPr="00246931" w:rsidRDefault="004C4DEB" w:rsidP="00246931">
            <w:pPr>
              <w:jc w:val="right"/>
            </w:pPr>
            <w:r w:rsidRPr="00246931">
              <w:rPr>
                <w:sz w:val="22"/>
                <w:szCs w:val="22"/>
              </w:rPr>
              <w:t>The final position of AD is between AD</w:t>
            </w:r>
            <w:r w:rsidRPr="00246931">
              <w:rPr>
                <w:sz w:val="22"/>
                <w:szCs w:val="22"/>
                <w:vertAlign w:val="subscript"/>
              </w:rPr>
              <w:t>1</w:t>
            </w:r>
            <w:r w:rsidRPr="00246931">
              <w:rPr>
                <w:sz w:val="22"/>
                <w:szCs w:val="22"/>
              </w:rPr>
              <w:t xml:space="preserve"> and AD</w:t>
            </w:r>
            <w:r w:rsidRPr="00246931">
              <w:rPr>
                <w:sz w:val="22"/>
                <w:szCs w:val="22"/>
                <w:vertAlign w:val="subscript"/>
              </w:rPr>
              <w:t>2</w:t>
            </w:r>
            <w:r w:rsidRPr="00246931">
              <w:rPr>
                <w:sz w:val="22"/>
                <w:szCs w:val="22"/>
              </w:rPr>
              <w:t>.</w:t>
            </w:r>
          </w:p>
        </w:tc>
        <w:tc>
          <w:tcPr>
            <w:tcW w:w="1627" w:type="dxa"/>
            <w:vMerge/>
            <w:tcBorders>
              <w:left w:val="nil"/>
            </w:tcBorders>
          </w:tcPr>
          <w:p w14:paraId="29811D50" w14:textId="77777777" w:rsidR="004C4DEB" w:rsidRPr="00246931" w:rsidRDefault="004C4DEB" w:rsidP="00190C78"/>
        </w:tc>
      </w:tr>
    </w:tbl>
    <w:p w14:paraId="2D2ECCBF" w14:textId="77777777" w:rsidR="004C4DEB" w:rsidRPr="00960CDC" w:rsidRDefault="004C4DEB" w:rsidP="005B7E17">
      <w:pPr>
        <w:rPr>
          <w:sz w:val="22"/>
          <w:szCs w:val="22"/>
        </w:rPr>
      </w:pPr>
    </w:p>
    <w:p w14:paraId="7771990B" w14:textId="77777777" w:rsidR="004C4DEB" w:rsidRDefault="004C4DEB" w:rsidP="00960CDC">
      <w:pPr>
        <w:ind w:firstLine="720"/>
        <w:rPr>
          <w:sz w:val="22"/>
          <w:szCs w:val="22"/>
        </w:rPr>
      </w:pPr>
      <w:r>
        <w:rPr>
          <w:sz w:val="22"/>
          <w:szCs w:val="22"/>
        </w:rPr>
        <w:br w:type="page"/>
      </w:r>
      <w:r>
        <w:rPr>
          <w:sz w:val="22"/>
          <w:szCs w:val="22"/>
        </w:rPr>
        <w:lastRenderedPageBreak/>
        <w:t>The “Crowding In” scenario is listed as a matter of symmetry for our Crowding Out discussion.  Any government activity that induces (mal)investment from the private sector could result in a Crowding In scenario.  We prefer the symmetrical scenario detailed above for simplicity’s sake where victory &gt; truth.</w:t>
      </w:r>
    </w:p>
    <w:p w14:paraId="5C093D25" w14:textId="77777777" w:rsidR="004C4DEB" w:rsidRDefault="004C4DEB" w:rsidP="00960CDC">
      <w:pPr>
        <w:ind w:firstLine="720"/>
        <w:rPr>
          <w:sz w:val="22"/>
          <w:szCs w:val="22"/>
        </w:rPr>
      </w:pPr>
      <w:r>
        <w:rPr>
          <w:sz w:val="22"/>
          <w:szCs w:val="22"/>
        </w:rPr>
        <w:t>Mankiw discusses the effects</w:t>
      </w:r>
      <w:r w:rsidRPr="00960CDC">
        <w:rPr>
          <w:sz w:val="22"/>
          <w:szCs w:val="22"/>
        </w:rPr>
        <w:t xml:space="preserve"> when the go</w:t>
      </w:r>
      <w:r>
        <w:rPr>
          <w:sz w:val="22"/>
          <w:szCs w:val="22"/>
        </w:rPr>
        <w:t>vernment intervenes in the market in such a way that</w:t>
      </w:r>
      <w:r w:rsidRPr="00960CDC">
        <w:rPr>
          <w:sz w:val="22"/>
          <w:szCs w:val="22"/>
        </w:rPr>
        <w:t xml:space="preserve"> result i</w:t>
      </w:r>
      <w:r>
        <w:rPr>
          <w:sz w:val="22"/>
          <w:szCs w:val="22"/>
        </w:rPr>
        <w:t>n</w:t>
      </w:r>
      <w:r w:rsidRPr="00960CDC">
        <w:rPr>
          <w:sz w:val="22"/>
          <w:szCs w:val="22"/>
        </w:rPr>
        <w:t xml:space="preserve"> an </w:t>
      </w:r>
      <w:r w:rsidRPr="00960CDC">
        <w:rPr>
          <w:i/>
          <w:sz w:val="22"/>
          <w:szCs w:val="22"/>
        </w:rPr>
        <w:t>increase in private-sector investment</w:t>
      </w:r>
      <w:r w:rsidRPr="00960CDC">
        <w:rPr>
          <w:sz w:val="22"/>
          <w:szCs w:val="22"/>
        </w:rPr>
        <w:t>, mainly on fixed inputs (capital, such as a factory). This occurs because government spending increases the demand f</w:t>
      </w:r>
      <w:r>
        <w:rPr>
          <w:sz w:val="22"/>
          <w:szCs w:val="22"/>
        </w:rPr>
        <w:t>or goods and services (</w:t>
      </w:r>
      <w:r w:rsidRPr="00EC561B">
        <w:rPr>
          <w:sz w:val="22"/>
          <w:szCs w:val="22"/>
        </w:rPr>
        <w:sym w:font="Wingdings 3" w:char="F09F"/>
      </w:r>
      <w:r>
        <w:rPr>
          <w:sz w:val="22"/>
          <w:szCs w:val="22"/>
        </w:rPr>
        <w:t xml:space="preserve">G </w:t>
      </w:r>
      <w:r w:rsidRPr="00694B81">
        <w:rPr>
          <w:position w:val="-6"/>
          <w:sz w:val="22"/>
          <w:szCs w:val="22"/>
        </w:rPr>
        <w:object w:dxaOrig="300" w:dyaOrig="240" w14:anchorId="39B57484">
          <v:shape id="_x0000_i1114" type="#_x0000_t75" style="width:14.6pt;height:11.85pt" o:ole="">
            <v:imagedata r:id="rId32" o:title=""/>
          </v:shape>
          <o:OLEObject Type="Embed" ProgID="Equation.DSMT4" ShapeID="_x0000_i1114" DrawAspect="Content" ObjectID="_1579885031" r:id="rId131"/>
        </w:object>
      </w:r>
      <w:r>
        <w:rPr>
          <w:sz w:val="22"/>
          <w:szCs w:val="22"/>
        </w:rPr>
        <w:t xml:space="preserve"> </w:t>
      </w:r>
      <w:r w:rsidRPr="00EC561B">
        <w:rPr>
          <w:sz w:val="22"/>
          <w:szCs w:val="22"/>
        </w:rPr>
        <w:sym w:font="Wingdings 3" w:char="F09F"/>
      </w:r>
      <w:r>
        <w:rPr>
          <w:sz w:val="22"/>
          <w:szCs w:val="22"/>
        </w:rPr>
        <w:t>AD</w:t>
      </w:r>
      <w:r w:rsidRPr="00960CDC">
        <w:rPr>
          <w:sz w:val="22"/>
          <w:szCs w:val="22"/>
        </w:rPr>
        <w:t xml:space="preserve">), which results in higher </w:t>
      </w:r>
      <w:r w:rsidRPr="00960CDC">
        <w:rPr>
          <w:i/>
          <w:sz w:val="22"/>
          <w:szCs w:val="22"/>
        </w:rPr>
        <w:t>business optimism</w:t>
      </w:r>
      <w:r w:rsidRPr="00960CDC">
        <w:rPr>
          <w:sz w:val="22"/>
          <w:szCs w:val="22"/>
        </w:rPr>
        <w:t xml:space="preserve"> (when business see that more people are buying their products, they are more optimistic about producing more of that product), and the demand for new output sources by businesses</w:t>
      </w:r>
      <w:r>
        <w:rPr>
          <w:sz w:val="22"/>
          <w:szCs w:val="22"/>
        </w:rPr>
        <w:t xml:space="preserve"> </w:t>
      </w:r>
      <w:r w:rsidRPr="00960CDC">
        <w:rPr>
          <w:sz w:val="22"/>
          <w:szCs w:val="22"/>
        </w:rPr>
        <w:t>(</w:t>
      </w:r>
      <w:r>
        <w:rPr>
          <w:sz w:val="22"/>
          <w:szCs w:val="22"/>
        </w:rPr>
        <w:t>capital is a source of output; i</w:t>
      </w:r>
      <w:r w:rsidRPr="00960CDC">
        <w:rPr>
          <w:sz w:val="22"/>
          <w:szCs w:val="22"/>
        </w:rPr>
        <w:t>t makes stuff; stuff is output) increases. New output sources are demanded because people are buying more stuff</w:t>
      </w:r>
      <w:r>
        <w:rPr>
          <w:sz w:val="22"/>
          <w:szCs w:val="22"/>
        </w:rPr>
        <w:t xml:space="preserve"> </w:t>
      </w:r>
      <w:r w:rsidRPr="00960CDC">
        <w:rPr>
          <w:sz w:val="22"/>
          <w:szCs w:val="22"/>
        </w:rPr>
        <w:t>(due to government spending), and to meet this new demand, business</w:t>
      </w:r>
      <w:r>
        <w:rPr>
          <w:sz w:val="22"/>
          <w:szCs w:val="22"/>
        </w:rPr>
        <w:t>es</w:t>
      </w:r>
      <w:r w:rsidRPr="00960CDC">
        <w:rPr>
          <w:sz w:val="22"/>
          <w:szCs w:val="22"/>
        </w:rPr>
        <w:t xml:space="preserve"> need to </w:t>
      </w:r>
      <w:r w:rsidRPr="00960CDC">
        <w:rPr>
          <w:i/>
          <w:sz w:val="22"/>
          <w:szCs w:val="22"/>
        </w:rPr>
        <w:t>invest</w:t>
      </w:r>
      <w:r>
        <w:rPr>
          <w:sz w:val="22"/>
          <w:szCs w:val="22"/>
        </w:rPr>
        <w:t xml:space="preserve"> </w:t>
      </w:r>
      <w:r w:rsidRPr="00960CDC">
        <w:rPr>
          <w:sz w:val="22"/>
          <w:szCs w:val="22"/>
        </w:rPr>
        <w:t xml:space="preserve">(buy) the stuff that makes the goods and services that people are willing to pay for. Businesses are buying </w:t>
      </w:r>
      <w:r>
        <w:rPr>
          <w:sz w:val="22"/>
          <w:szCs w:val="22"/>
        </w:rPr>
        <w:t>capital (</w:t>
      </w:r>
      <w:r w:rsidRPr="00960CDC">
        <w:rPr>
          <w:sz w:val="22"/>
          <w:szCs w:val="22"/>
        </w:rPr>
        <w:t>stuff that makes stuff</w:t>
      </w:r>
      <w:r>
        <w:rPr>
          <w:sz w:val="22"/>
          <w:szCs w:val="22"/>
        </w:rPr>
        <w:t>)</w:t>
      </w:r>
      <w:r w:rsidRPr="00960CDC">
        <w:rPr>
          <w:sz w:val="22"/>
          <w:szCs w:val="22"/>
        </w:rPr>
        <w:t xml:space="preserve">, which is an increase in </w:t>
      </w:r>
      <w:r w:rsidRPr="00001215">
        <w:rPr>
          <w:i/>
          <w:sz w:val="22"/>
          <w:szCs w:val="22"/>
        </w:rPr>
        <w:t>investment</w:t>
      </w:r>
      <w:r>
        <w:rPr>
          <w:sz w:val="22"/>
          <w:szCs w:val="22"/>
        </w:rPr>
        <w:t xml:space="preserve"> (</w:t>
      </w:r>
      <w:r w:rsidRPr="001E05CB">
        <w:rPr>
          <w:sz w:val="22"/>
          <w:szCs w:val="22"/>
        </w:rPr>
        <w:sym w:font="Wingdings 3" w:char="F09F"/>
      </w:r>
      <w:r w:rsidRPr="00960CDC">
        <w:rPr>
          <w:sz w:val="22"/>
          <w:szCs w:val="22"/>
        </w:rPr>
        <w:t>I). This idea is different from crowding out</w:t>
      </w:r>
      <w:r>
        <w:rPr>
          <w:sz w:val="22"/>
          <w:szCs w:val="22"/>
        </w:rPr>
        <w:t>,</w:t>
      </w:r>
      <w:r w:rsidRPr="00960CDC">
        <w:rPr>
          <w:sz w:val="22"/>
          <w:szCs w:val="22"/>
        </w:rPr>
        <w:t xml:space="preserve"> which states that</w:t>
      </w:r>
      <w:r>
        <w:rPr>
          <w:sz w:val="22"/>
          <w:szCs w:val="22"/>
        </w:rPr>
        <w:t xml:space="preserve"> expansionary fiscal policy (</w:t>
      </w:r>
      <w:r w:rsidRPr="001E05CB">
        <w:rPr>
          <w:sz w:val="22"/>
          <w:szCs w:val="22"/>
        </w:rPr>
        <w:sym w:font="Wingdings 3" w:char="F09F"/>
      </w:r>
      <w:r w:rsidRPr="00960CDC">
        <w:rPr>
          <w:sz w:val="22"/>
          <w:szCs w:val="22"/>
        </w:rPr>
        <w:t>G) results in a decrease in investment. Crowding in states that</w:t>
      </w:r>
      <w:r>
        <w:rPr>
          <w:sz w:val="22"/>
          <w:szCs w:val="22"/>
        </w:rPr>
        <w:t xml:space="preserve"> expansionary fiscal policy (</w:t>
      </w:r>
      <w:r w:rsidRPr="001E05CB">
        <w:rPr>
          <w:sz w:val="22"/>
          <w:szCs w:val="22"/>
        </w:rPr>
        <w:sym w:font="Wingdings 3" w:char="F09F"/>
      </w:r>
      <w:r w:rsidRPr="00960CDC">
        <w:rPr>
          <w:sz w:val="22"/>
          <w:szCs w:val="22"/>
        </w:rPr>
        <w:t>G) results in an increase in investment.</w:t>
      </w:r>
    </w:p>
    <w:p w14:paraId="697BA1E9" w14:textId="77777777" w:rsidR="004C4DEB" w:rsidRDefault="004C4DEB" w:rsidP="00960CDC">
      <w:pPr>
        <w:rPr>
          <w:sz w:val="22"/>
          <w:szCs w:val="22"/>
        </w:rPr>
      </w:pPr>
    </w:p>
    <w:p w14:paraId="46FF4FF2" w14:textId="77777777" w:rsidR="004C4DEB" w:rsidRPr="00A14F47" w:rsidRDefault="004C4DEB" w:rsidP="00960CDC">
      <w:pPr>
        <w:jc w:val="center"/>
        <w:rPr>
          <w:b/>
          <w:sz w:val="22"/>
          <w:szCs w:val="22"/>
        </w:rPr>
      </w:pPr>
      <w:r>
        <w:rPr>
          <w:b/>
          <w:sz w:val="22"/>
          <w:szCs w:val="22"/>
        </w:rPr>
        <w:t>T</w:t>
      </w:r>
      <w:r w:rsidRPr="00A14F47">
        <w:rPr>
          <w:b/>
          <w:sz w:val="22"/>
          <w:szCs w:val="22"/>
        </w:rPr>
        <w:t>he BIG Picture of Fiscal/Monetary Policy</w:t>
      </w:r>
    </w:p>
    <w:p w14:paraId="4BAACAC2" w14:textId="77777777" w:rsidR="004C4DEB" w:rsidRPr="00CC5C5D" w:rsidRDefault="004C4DEB" w:rsidP="003C7653">
      <w:pPr>
        <w:jc w:val="center"/>
        <w:rPr>
          <w:sz w:val="16"/>
          <w:szCs w:val="16"/>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
        <w:gridCol w:w="528"/>
        <w:gridCol w:w="1221"/>
        <w:gridCol w:w="912"/>
        <w:gridCol w:w="912"/>
        <w:gridCol w:w="913"/>
        <w:gridCol w:w="912"/>
        <w:gridCol w:w="912"/>
        <w:gridCol w:w="913"/>
        <w:gridCol w:w="1606"/>
      </w:tblGrid>
      <w:tr w:rsidR="004C4DEB" w14:paraId="54E8B509" w14:textId="77777777" w:rsidTr="00246931">
        <w:trPr>
          <w:trHeight w:val="413"/>
          <w:jc w:val="center"/>
        </w:trPr>
        <w:tc>
          <w:tcPr>
            <w:tcW w:w="2208" w:type="dxa"/>
            <w:gridSpan w:val="3"/>
            <w:tcBorders>
              <w:top w:val="nil"/>
              <w:left w:val="nil"/>
            </w:tcBorders>
            <w:vAlign w:val="center"/>
          </w:tcPr>
          <w:p w14:paraId="72315821" w14:textId="77777777" w:rsidR="004C4DEB" w:rsidRDefault="004C4DEB" w:rsidP="00246931">
            <w:pPr>
              <w:jc w:val="center"/>
            </w:pPr>
          </w:p>
        </w:tc>
        <w:tc>
          <w:tcPr>
            <w:tcW w:w="912" w:type="dxa"/>
            <w:vAlign w:val="center"/>
          </w:tcPr>
          <w:p w14:paraId="6A0EDA27" w14:textId="77777777" w:rsidR="004C4DEB" w:rsidRDefault="004C4DEB" w:rsidP="00246931">
            <w:pPr>
              <w:jc w:val="center"/>
            </w:pPr>
            <w:r>
              <w:t>AD</w:t>
            </w:r>
          </w:p>
        </w:tc>
        <w:tc>
          <w:tcPr>
            <w:tcW w:w="912" w:type="dxa"/>
            <w:vAlign w:val="center"/>
          </w:tcPr>
          <w:p w14:paraId="56D40739" w14:textId="77777777" w:rsidR="004C4DEB" w:rsidRDefault="004C4DEB" w:rsidP="00246931">
            <w:pPr>
              <w:jc w:val="center"/>
            </w:pPr>
            <w:r>
              <w:t>PL</w:t>
            </w:r>
          </w:p>
        </w:tc>
        <w:tc>
          <w:tcPr>
            <w:tcW w:w="913" w:type="dxa"/>
            <w:vAlign w:val="center"/>
          </w:tcPr>
          <w:p w14:paraId="1F25F59E" w14:textId="77777777" w:rsidR="004C4DEB" w:rsidRDefault="004C4DEB" w:rsidP="00246931">
            <w:pPr>
              <w:jc w:val="center"/>
            </w:pPr>
            <w:r>
              <w:t>rGDP</w:t>
            </w:r>
          </w:p>
        </w:tc>
        <w:tc>
          <w:tcPr>
            <w:tcW w:w="912" w:type="dxa"/>
            <w:vAlign w:val="center"/>
          </w:tcPr>
          <w:p w14:paraId="0E4C750F" w14:textId="77777777" w:rsidR="004C4DEB" w:rsidRDefault="004C4DEB" w:rsidP="00246931">
            <w:pPr>
              <w:jc w:val="center"/>
            </w:pPr>
            <w:r>
              <w:t>UE</w:t>
            </w:r>
          </w:p>
        </w:tc>
        <w:tc>
          <w:tcPr>
            <w:tcW w:w="912" w:type="dxa"/>
            <w:vAlign w:val="center"/>
          </w:tcPr>
          <w:p w14:paraId="26337EF1" w14:textId="77777777" w:rsidR="004C4DEB" w:rsidRDefault="004C4DEB" w:rsidP="00246931">
            <w:pPr>
              <w:jc w:val="center"/>
            </w:pPr>
            <w:r>
              <w:t>E</w:t>
            </w:r>
          </w:p>
        </w:tc>
        <w:tc>
          <w:tcPr>
            <w:tcW w:w="913" w:type="dxa"/>
            <w:vAlign w:val="center"/>
          </w:tcPr>
          <w:p w14:paraId="2099A9C3" w14:textId="77777777" w:rsidR="004C4DEB" w:rsidRDefault="004C4DEB" w:rsidP="00246931">
            <w:pPr>
              <w:jc w:val="center"/>
            </w:pPr>
            <w:r>
              <w:t>r</w:t>
            </w:r>
          </w:p>
        </w:tc>
        <w:tc>
          <w:tcPr>
            <w:tcW w:w="1606" w:type="dxa"/>
            <w:tcBorders>
              <w:top w:val="nil"/>
              <w:right w:val="nil"/>
            </w:tcBorders>
            <w:vAlign w:val="center"/>
          </w:tcPr>
          <w:p w14:paraId="421258E2" w14:textId="77777777" w:rsidR="004C4DEB" w:rsidRDefault="004C4DEB" w:rsidP="00246931">
            <w:pPr>
              <w:jc w:val="center"/>
            </w:pPr>
          </w:p>
        </w:tc>
      </w:tr>
      <w:tr w:rsidR="004C4DEB" w14:paraId="6472D85F" w14:textId="77777777" w:rsidTr="00246931">
        <w:trPr>
          <w:trHeight w:hRule="exact" w:val="634"/>
          <w:jc w:val="center"/>
        </w:trPr>
        <w:tc>
          <w:tcPr>
            <w:tcW w:w="459" w:type="dxa"/>
            <w:vMerge w:val="restart"/>
            <w:textDirection w:val="btLr"/>
            <w:vAlign w:val="center"/>
          </w:tcPr>
          <w:p w14:paraId="7E75F96D" w14:textId="77777777" w:rsidR="004C4DEB" w:rsidRPr="00544314" w:rsidRDefault="004C4DEB" w:rsidP="00246931">
            <w:pPr>
              <w:ind w:left="113" w:right="113"/>
              <w:jc w:val="center"/>
            </w:pPr>
            <w:r w:rsidRPr="00544314">
              <w:t>FISCAL POLICY</w:t>
            </w:r>
          </w:p>
        </w:tc>
        <w:tc>
          <w:tcPr>
            <w:tcW w:w="528" w:type="dxa"/>
            <w:vMerge w:val="restart"/>
            <w:textDirection w:val="btLr"/>
            <w:vAlign w:val="center"/>
          </w:tcPr>
          <w:p w14:paraId="0EEEBEAA" w14:textId="77777777" w:rsidR="004C4DEB" w:rsidRPr="00246931" w:rsidRDefault="004C4DEB" w:rsidP="00246931">
            <w:pPr>
              <w:ind w:left="113" w:right="113"/>
              <w:jc w:val="center"/>
              <w:rPr>
                <w:sz w:val="21"/>
                <w:szCs w:val="21"/>
              </w:rPr>
            </w:pPr>
            <w:r w:rsidRPr="00246931">
              <w:rPr>
                <w:sz w:val="21"/>
                <w:szCs w:val="21"/>
              </w:rPr>
              <w:t>EXPANSIONARY</w:t>
            </w:r>
          </w:p>
        </w:tc>
        <w:tc>
          <w:tcPr>
            <w:tcW w:w="1221" w:type="dxa"/>
            <w:vAlign w:val="center"/>
          </w:tcPr>
          <w:p w14:paraId="7815412B" w14:textId="77777777" w:rsidR="004C4DEB" w:rsidRDefault="004C4DEB" w:rsidP="00246931">
            <w:pPr>
              <w:jc w:val="center"/>
            </w:pPr>
            <w:r w:rsidRPr="00246931">
              <w:rPr>
                <w:sz w:val="22"/>
                <w:szCs w:val="22"/>
              </w:rPr>
              <w:sym w:font="Wingdings 3" w:char="F09F"/>
            </w:r>
            <w:r w:rsidRPr="00246931">
              <w:rPr>
                <w:sz w:val="22"/>
                <w:szCs w:val="22"/>
              </w:rPr>
              <w:t xml:space="preserve"> </w:t>
            </w:r>
            <w:r>
              <w:t>G</w:t>
            </w:r>
          </w:p>
        </w:tc>
        <w:tc>
          <w:tcPr>
            <w:tcW w:w="912" w:type="dxa"/>
            <w:vAlign w:val="center"/>
          </w:tcPr>
          <w:p w14:paraId="6271FE6A" w14:textId="77777777" w:rsidR="004C4DEB" w:rsidRPr="00246931" w:rsidRDefault="004C4DEB" w:rsidP="00246931">
            <w:pPr>
              <w:jc w:val="center"/>
            </w:pPr>
            <w:r w:rsidRPr="00246931">
              <w:rPr>
                <w:sz w:val="22"/>
                <w:szCs w:val="22"/>
              </w:rPr>
              <w:sym w:font="Wingdings 3" w:char="F09F"/>
            </w:r>
          </w:p>
        </w:tc>
        <w:tc>
          <w:tcPr>
            <w:tcW w:w="912" w:type="dxa"/>
            <w:vAlign w:val="center"/>
          </w:tcPr>
          <w:p w14:paraId="4A3A02A5" w14:textId="77777777" w:rsidR="004C4DEB" w:rsidRPr="00246931" w:rsidRDefault="004C4DEB" w:rsidP="00246931">
            <w:pPr>
              <w:jc w:val="center"/>
            </w:pPr>
            <w:r w:rsidRPr="00246931">
              <w:rPr>
                <w:sz w:val="22"/>
                <w:szCs w:val="22"/>
              </w:rPr>
              <w:sym w:font="Wingdings 3" w:char="F09F"/>
            </w:r>
          </w:p>
        </w:tc>
        <w:tc>
          <w:tcPr>
            <w:tcW w:w="913" w:type="dxa"/>
            <w:vAlign w:val="center"/>
          </w:tcPr>
          <w:p w14:paraId="2E84617D" w14:textId="77777777" w:rsidR="004C4DEB" w:rsidRPr="00246931" w:rsidRDefault="004C4DEB" w:rsidP="00246931">
            <w:pPr>
              <w:jc w:val="center"/>
            </w:pPr>
            <w:r w:rsidRPr="00246931">
              <w:rPr>
                <w:sz w:val="22"/>
                <w:szCs w:val="22"/>
              </w:rPr>
              <w:sym w:font="Wingdings 3" w:char="F09F"/>
            </w:r>
          </w:p>
        </w:tc>
        <w:tc>
          <w:tcPr>
            <w:tcW w:w="912" w:type="dxa"/>
            <w:vAlign w:val="center"/>
          </w:tcPr>
          <w:p w14:paraId="279CC151" w14:textId="77777777" w:rsidR="004C4DEB" w:rsidRPr="00246931" w:rsidRDefault="004C4DEB" w:rsidP="00246931">
            <w:pPr>
              <w:jc w:val="center"/>
            </w:pPr>
            <w:r w:rsidRPr="00246931">
              <w:rPr>
                <w:sz w:val="22"/>
                <w:szCs w:val="22"/>
              </w:rPr>
              <w:sym w:font="Wingdings 3" w:char="F0A0"/>
            </w:r>
          </w:p>
        </w:tc>
        <w:tc>
          <w:tcPr>
            <w:tcW w:w="912" w:type="dxa"/>
            <w:vAlign w:val="center"/>
          </w:tcPr>
          <w:p w14:paraId="43B11026" w14:textId="77777777" w:rsidR="004C4DEB" w:rsidRPr="00246931" w:rsidRDefault="004C4DEB" w:rsidP="00246931">
            <w:pPr>
              <w:jc w:val="center"/>
            </w:pPr>
            <w:r w:rsidRPr="00246931">
              <w:rPr>
                <w:sz w:val="22"/>
                <w:szCs w:val="22"/>
              </w:rPr>
              <w:sym w:font="Wingdings 3" w:char="F09F"/>
            </w:r>
          </w:p>
        </w:tc>
        <w:tc>
          <w:tcPr>
            <w:tcW w:w="913" w:type="dxa"/>
            <w:vAlign w:val="center"/>
          </w:tcPr>
          <w:p w14:paraId="7AC565D5" w14:textId="77777777" w:rsidR="004C4DEB" w:rsidRPr="00246931" w:rsidRDefault="004C4DEB" w:rsidP="00246931">
            <w:pPr>
              <w:jc w:val="center"/>
            </w:pPr>
            <w:r w:rsidRPr="00246931">
              <w:rPr>
                <w:sz w:val="22"/>
                <w:szCs w:val="22"/>
              </w:rPr>
              <w:sym w:font="Wingdings 3" w:char="F09F"/>
            </w:r>
          </w:p>
        </w:tc>
        <w:tc>
          <w:tcPr>
            <w:tcW w:w="1606" w:type="dxa"/>
            <w:vMerge w:val="restart"/>
            <w:vAlign w:val="center"/>
          </w:tcPr>
          <w:p w14:paraId="01E08907" w14:textId="77777777" w:rsidR="004C4DEB" w:rsidRPr="00246931" w:rsidRDefault="004C4DEB" w:rsidP="00246931">
            <w:pPr>
              <w:jc w:val="center"/>
              <w:rPr>
                <w:sz w:val="20"/>
                <w:szCs w:val="20"/>
              </w:rPr>
            </w:pPr>
            <w:r w:rsidRPr="00246931">
              <w:rPr>
                <w:sz w:val="20"/>
                <w:szCs w:val="20"/>
              </w:rPr>
              <w:t>potential</w:t>
            </w:r>
          </w:p>
          <w:p w14:paraId="1DF593B5" w14:textId="77777777" w:rsidR="004C4DEB" w:rsidRPr="00246931" w:rsidRDefault="004C4DEB" w:rsidP="00246931">
            <w:pPr>
              <w:jc w:val="center"/>
              <w:rPr>
                <w:sz w:val="20"/>
                <w:szCs w:val="20"/>
              </w:rPr>
            </w:pPr>
            <w:r w:rsidRPr="00246931">
              <w:rPr>
                <w:sz w:val="20"/>
                <w:szCs w:val="20"/>
              </w:rPr>
              <w:t>crowding</w:t>
            </w:r>
          </w:p>
          <w:p w14:paraId="71304924" w14:textId="77777777" w:rsidR="004C4DEB" w:rsidRDefault="004C4DEB" w:rsidP="00246931">
            <w:pPr>
              <w:jc w:val="center"/>
            </w:pPr>
            <w:r w:rsidRPr="00246931">
              <w:rPr>
                <w:sz w:val="20"/>
                <w:szCs w:val="20"/>
              </w:rPr>
              <w:t>out</w:t>
            </w:r>
          </w:p>
        </w:tc>
      </w:tr>
      <w:tr w:rsidR="004C4DEB" w14:paraId="400DBCCD" w14:textId="77777777" w:rsidTr="00246931">
        <w:trPr>
          <w:trHeight w:hRule="exact" w:val="634"/>
          <w:jc w:val="center"/>
        </w:trPr>
        <w:tc>
          <w:tcPr>
            <w:tcW w:w="459" w:type="dxa"/>
            <w:vMerge/>
            <w:vAlign w:val="center"/>
          </w:tcPr>
          <w:p w14:paraId="24E39CBD" w14:textId="77777777" w:rsidR="004C4DEB" w:rsidRPr="00246931" w:rsidRDefault="004C4DEB" w:rsidP="00246931">
            <w:pPr>
              <w:jc w:val="center"/>
              <w:rPr>
                <w:sz w:val="18"/>
                <w:szCs w:val="18"/>
              </w:rPr>
            </w:pPr>
          </w:p>
        </w:tc>
        <w:tc>
          <w:tcPr>
            <w:tcW w:w="528" w:type="dxa"/>
            <w:vMerge/>
            <w:vAlign w:val="center"/>
          </w:tcPr>
          <w:p w14:paraId="4B00CB89" w14:textId="77777777" w:rsidR="004C4DEB" w:rsidRPr="00246931" w:rsidRDefault="004C4DEB" w:rsidP="00246931">
            <w:pPr>
              <w:jc w:val="center"/>
              <w:rPr>
                <w:sz w:val="19"/>
                <w:szCs w:val="19"/>
              </w:rPr>
            </w:pPr>
          </w:p>
        </w:tc>
        <w:tc>
          <w:tcPr>
            <w:tcW w:w="1221" w:type="dxa"/>
            <w:vAlign w:val="center"/>
          </w:tcPr>
          <w:p w14:paraId="788D2E8B" w14:textId="77777777" w:rsidR="004C4DEB" w:rsidRDefault="004C4DEB" w:rsidP="00246931">
            <w:pPr>
              <w:jc w:val="center"/>
            </w:pPr>
            <w:r w:rsidRPr="00246931">
              <w:rPr>
                <w:sz w:val="22"/>
                <w:szCs w:val="22"/>
              </w:rPr>
              <w:sym w:font="Wingdings 3" w:char="F0A0"/>
            </w:r>
            <w:r w:rsidRPr="00246931">
              <w:rPr>
                <w:sz w:val="22"/>
                <w:szCs w:val="22"/>
              </w:rPr>
              <w:t xml:space="preserve"> </w:t>
            </w:r>
            <w:r>
              <w:t>T</w:t>
            </w:r>
            <w:r w:rsidRPr="00246931">
              <w:rPr>
                <w:vertAlign w:val="subscript"/>
              </w:rPr>
              <w:t>income</w:t>
            </w:r>
          </w:p>
        </w:tc>
        <w:tc>
          <w:tcPr>
            <w:tcW w:w="912" w:type="dxa"/>
            <w:vAlign w:val="center"/>
          </w:tcPr>
          <w:p w14:paraId="5B3F7A4A" w14:textId="77777777" w:rsidR="004C4DEB" w:rsidRPr="00246931" w:rsidRDefault="004C4DEB" w:rsidP="00246931">
            <w:pPr>
              <w:jc w:val="center"/>
            </w:pPr>
            <w:r w:rsidRPr="00246931">
              <w:rPr>
                <w:sz w:val="22"/>
                <w:szCs w:val="22"/>
              </w:rPr>
              <w:sym w:font="Wingdings 3" w:char="F09F"/>
            </w:r>
          </w:p>
        </w:tc>
        <w:tc>
          <w:tcPr>
            <w:tcW w:w="912" w:type="dxa"/>
            <w:vAlign w:val="center"/>
          </w:tcPr>
          <w:p w14:paraId="2D434306" w14:textId="77777777" w:rsidR="004C4DEB" w:rsidRPr="00246931" w:rsidRDefault="004C4DEB" w:rsidP="00246931">
            <w:pPr>
              <w:jc w:val="center"/>
            </w:pPr>
            <w:r w:rsidRPr="00246931">
              <w:rPr>
                <w:sz w:val="22"/>
                <w:szCs w:val="22"/>
              </w:rPr>
              <w:sym w:font="Wingdings 3" w:char="F09F"/>
            </w:r>
          </w:p>
        </w:tc>
        <w:tc>
          <w:tcPr>
            <w:tcW w:w="913" w:type="dxa"/>
            <w:vAlign w:val="center"/>
          </w:tcPr>
          <w:p w14:paraId="086F045E" w14:textId="77777777" w:rsidR="004C4DEB" w:rsidRPr="00246931" w:rsidRDefault="004C4DEB" w:rsidP="00246931">
            <w:pPr>
              <w:jc w:val="center"/>
            </w:pPr>
            <w:r w:rsidRPr="00246931">
              <w:rPr>
                <w:sz w:val="22"/>
                <w:szCs w:val="22"/>
              </w:rPr>
              <w:sym w:font="Wingdings 3" w:char="F09F"/>
            </w:r>
          </w:p>
        </w:tc>
        <w:tc>
          <w:tcPr>
            <w:tcW w:w="912" w:type="dxa"/>
            <w:vAlign w:val="center"/>
          </w:tcPr>
          <w:p w14:paraId="26072CB1" w14:textId="77777777" w:rsidR="004C4DEB" w:rsidRPr="00246931" w:rsidRDefault="004C4DEB" w:rsidP="00246931">
            <w:pPr>
              <w:jc w:val="center"/>
            </w:pPr>
            <w:r w:rsidRPr="00246931">
              <w:rPr>
                <w:sz w:val="22"/>
                <w:szCs w:val="22"/>
              </w:rPr>
              <w:sym w:font="Wingdings 3" w:char="F0A0"/>
            </w:r>
          </w:p>
        </w:tc>
        <w:tc>
          <w:tcPr>
            <w:tcW w:w="912" w:type="dxa"/>
            <w:vAlign w:val="center"/>
          </w:tcPr>
          <w:p w14:paraId="7C4A5205" w14:textId="77777777" w:rsidR="004C4DEB" w:rsidRPr="00246931" w:rsidRDefault="004C4DEB" w:rsidP="00246931">
            <w:pPr>
              <w:jc w:val="center"/>
            </w:pPr>
            <w:r w:rsidRPr="00246931">
              <w:rPr>
                <w:sz w:val="22"/>
                <w:szCs w:val="22"/>
              </w:rPr>
              <w:sym w:font="Wingdings 3" w:char="F09F"/>
            </w:r>
          </w:p>
        </w:tc>
        <w:tc>
          <w:tcPr>
            <w:tcW w:w="913" w:type="dxa"/>
            <w:vAlign w:val="center"/>
          </w:tcPr>
          <w:p w14:paraId="4A399435" w14:textId="77777777" w:rsidR="004C4DEB" w:rsidRPr="00246931" w:rsidRDefault="004C4DEB" w:rsidP="00246931">
            <w:pPr>
              <w:jc w:val="center"/>
            </w:pPr>
            <w:r w:rsidRPr="00246931">
              <w:rPr>
                <w:sz w:val="22"/>
                <w:szCs w:val="22"/>
              </w:rPr>
              <w:sym w:font="Wingdings 3" w:char="F09F"/>
            </w:r>
          </w:p>
        </w:tc>
        <w:tc>
          <w:tcPr>
            <w:tcW w:w="1606" w:type="dxa"/>
            <w:vMerge/>
            <w:vAlign w:val="center"/>
          </w:tcPr>
          <w:p w14:paraId="1DF7A1FA" w14:textId="77777777" w:rsidR="004C4DEB" w:rsidRDefault="004C4DEB" w:rsidP="00246931">
            <w:pPr>
              <w:jc w:val="center"/>
            </w:pPr>
          </w:p>
        </w:tc>
      </w:tr>
      <w:tr w:rsidR="004C4DEB" w14:paraId="24F41F99" w14:textId="77777777" w:rsidTr="00246931">
        <w:trPr>
          <w:trHeight w:hRule="exact" w:val="634"/>
          <w:jc w:val="center"/>
        </w:trPr>
        <w:tc>
          <w:tcPr>
            <w:tcW w:w="459" w:type="dxa"/>
            <w:vMerge/>
            <w:vAlign w:val="center"/>
          </w:tcPr>
          <w:p w14:paraId="6A10DB2A" w14:textId="77777777" w:rsidR="004C4DEB" w:rsidRPr="00246931" w:rsidRDefault="004C4DEB" w:rsidP="00246931">
            <w:pPr>
              <w:jc w:val="center"/>
              <w:rPr>
                <w:sz w:val="18"/>
                <w:szCs w:val="18"/>
              </w:rPr>
            </w:pPr>
          </w:p>
        </w:tc>
        <w:tc>
          <w:tcPr>
            <w:tcW w:w="528" w:type="dxa"/>
            <w:vMerge/>
            <w:vAlign w:val="center"/>
          </w:tcPr>
          <w:p w14:paraId="23B4BA2B" w14:textId="77777777" w:rsidR="004C4DEB" w:rsidRPr="00246931" w:rsidRDefault="004C4DEB" w:rsidP="00246931">
            <w:pPr>
              <w:jc w:val="center"/>
              <w:rPr>
                <w:sz w:val="19"/>
                <w:szCs w:val="19"/>
              </w:rPr>
            </w:pPr>
          </w:p>
        </w:tc>
        <w:tc>
          <w:tcPr>
            <w:tcW w:w="1221" w:type="dxa"/>
            <w:vAlign w:val="center"/>
          </w:tcPr>
          <w:p w14:paraId="6756CA47" w14:textId="77777777" w:rsidR="004C4DEB" w:rsidRDefault="004C4DEB" w:rsidP="00246931">
            <w:pPr>
              <w:jc w:val="center"/>
            </w:pPr>
            <w:r w:rsidRPr="00246931">
              <w:rPr>
                <w:sz w:val="22"/>
                <w:szCs w:val="22"/>
              </w:rPr>
              <w:sym w:font="Wingdings 3" w:char="F0A0"/>
            </w:r>
            <w:r w:rsidRPr="00246931">
              <w:rPr>
                <w:sz w:val="22"/>
                <w:szCs w:val="22"/>
              </w:rPr>
              <w:t xml:space="preserve"> </w:t>
            </w:r>
            <w:r>
              <w:t>T</w:t>
            </w:r>
            <w:r w:rsidRPr="00246931">
              <w:rPr>
                <w:vertAlign w:val="subscript"/>
              </w:rPr>
              <w:t>corporate</w:t>
            </w:r>
          </w:p>
        </w:tc>
        <w:tc>
          <w:tcPr>
            <w:tcW w:w="912" w:type="dxa"/>
            <w:vAlign w:val="center"/>
          </w:tcPr>
          <w:p w14:paraId="079AEAA6" w14:textId="77777777" w:rsidR="004C4DEB" w:rsidRPr="00246931" w:rsidRDefault="004C4DEB" w:rsidP="00246931">
            <w:pPr>
              <w:jc w:val="center"/>
            </w:pPr>
            <w:r w:rsidRPr="00246931">
              <w:rPr>
                <w:sz w:val="22"/>
                <w:szCs w:val="22"/>
              </w:rPr>
              <w:sym w:font="Wingdings 3" w:char="F09F"/>
            </w:r>
          </w:p>
        </w:tc>
        <w:tc>
          <w:tcPr>
            <w:tcW w:w="912" w:type="dxa"/>
            <w:vAlign w:val="center"/>
          </w:tcPr>
          <w:p w14:paraId="5D28A883" w14:textId="77777777" w:rsidR="004C4DEB" w:rsidRPr="00246931" w:rsidRDefault="004C4DEB" w:rsidP="00246931">
            <w:pPr>
              <w:jc w:val="center"/>
            </w:pPr>
            <w:r w:rsidRPr="00246931">
              <w:rPr>
                <w:sz w:val="22"/>
                <w:szCs w:val="22"/>
              </w:rPr>
              <w:sym w:font="Wingdings 3" w:char="F09F"/>
            </w:r>
          </w:p>
        </w:tc>
        <w:tc>
          <w:tcPr>
            <w:tcW w:w="913" w:type="dxa"/>
            <w:vAlign w:val="center"/>
          </w:tcPr>
          <w:p w14:paraId="7BD58AFE" w14:textId="77777777" w:rsidR="004C4DEB" w:rsidRPr="00246931" w:rsidRDefault="004C4DEB" w:rsidP="00246931">
            <w:pPr>
              <w:jc w:val="center"/>
            </w:pPr>
            <w:r w:rsidRPr="00246931">
              <w:rPr>
                <w:sz w:val="22"/>
                <w:szCs w:val="22"/>
              </w:rPr>
              <w:sym w:font="Wingdings 3" w:char="F09F"/>
            </w:r>
          </w:p>
        </w:tc>
        <w:tc>
          <w:tcPr>
            <w:tcW w:w="912" w:type="dxa"/>
            <w:vAlign w:val="center"/>
          </w:tcPr>
          <w:p w14:paraId="4A423792" w14:textId="77777777" w:rsidR="004C4DEB" w:rsidRPr="00246931" w:rsidRDefault="004C4DEB" w:rsidP="00246931">
            <w:pPr>
              <w:jc w:val="center"/>
            </w:pPr>
            <w:r w:rsidRPr="00246931">
              <w:rPr>
                <w:sz w:val="22"/>
                <w:szCs w:val="22"/>
              </w:rPr>
              <w:sym w:font="Wingdings 3" w:char="F0A0"/>
            </w:r>
          </w:p>
        </w:tc>
        <w:tc>
          <w:tcPr>
            <w:tcW w:w="912" w:type="dxa"/>
            <w:vAlign w:val="center"/>
          </w:tcPr>
          <w:p w14:paraId="695ABB45" w14:textId="77777777" w:rsidR="004C4DEB" w:rsidRPr="00246931" w:rsidRDefault="004C4DEB" w:rsidP="00246931">
            <w:pPr>
              <w:jc w:val="center"/>
            </w:pPr>
            <w:r w:rsidRPr="00246931">
              <w:rPr>
                <w:sz w:val="22"/>
                <w:szCs w:val="22"/>
              </w:rPr>
              <w:sym w:font="Wingdings 3" w:char="F09F"/>
            </w:r>
          </w:p>
        </w:tc>
        <w:tc>
          <w:tcPr>
            <w:tcW w:w="913" w:type="dxa"/>
            <w:vAlign w:val="center"/>
          </w:tcPr>
          <w:p w14:paraId="58CF4119" w14:textId="77777777" w:rsidR="004C4DEB" w:rsidRPr="00246931" w:rsidRDefault="004C4DEB" w:rsidP="00246931">
            <w:pPr>
              <w:jc w:val="center"/>
            </w:pPr>
            <w:r w:rsidRPr="00246931">
              <w:rPr>
                <w:sz w:val="22"/>
                <w:szCs w:val="22"/>
              </w:rPr>
              <w:sym w:font="Wingdings 3" w:char="F09F"/>
            </w:r>
          </w:p>
        </w:tc>
        <w:tc>
          <w:tcPr>
            <w:tcW w:w="1606" w:type="dxa"/>
            <w:vMerge/>
            <w:vAlign w:val="center"/>
          </w:tcPr>
          <w:p w14:paraId="22013FAA" w14:textId="77777777" w:rsidR="004C4DEB" w:rsidRDefault="004C4DEB" w:rsidP="00246931">
            <w:pPr>
              <w:jc w:val="center"/>
            </w:pPr>
          </w:p>
        </w:tc>
      </w:tr>
      <w:tr w:rsidR="004C4DEB" w14:paraId="42173E10" w14:textId="77777777" w:rsidTr="00246931">
        <w:trPr>
          <w:trHeight w:hRule="exact" w:val="634"/>
          <w:jc w:val="center"/>
        </w:trPr>
        <w:tc>
          <w:tcPr>
            <w:tcW w:w="459" w:type="dxa"/>
            <w:vMerge/>
            <w:vAlign w:val="center"/>
          </w:tcPr>
          <w:p w14:paraId="446CE4F5" w14:textId="77777777" w:rsidR="004C4DEB" w:rsidRPr="00246931" w:rsidRDefault="004C4DEB" w:rsidP="00246931">
            <w:pPr>
              <w:jc w:val="center"/>
              <w:rPr>
                <w:sz w:val="18"/>
                <w:szCs w:val="18"/>
              </w:rPr>
            </w:pPr>
          </w:p>
        </w:tc>
        <w:tc>
          <w:tcPr>
            <w:tcW w:w="528" w:type="dxa"/>
            <w:vMerge w:val="restart"/>
            <w:textDirection w:val="btLr"/>
            <w:vAlign w:val="center"/>
          </w:tcPr>
          <w:p w14:paraId="20986392" w14:textId="77777777" w:rsidR="004C4DEB" w:rsidRPr="00246931" w:rsidRDefault="004C4DEB" w:rsidP="00246931">
            <w:pPr>
              <w:ind w:left="113" w:right="113"/>
              <w:jc w:val="center"/>
              <w:rPr>
                <w:sz w:val="17"/>
                <w:szCs w:val="17"/>
              </w:rPr>
            </w:pPr>
            <w:r w:rsidRPr="00246931">
              <w:rPr>
                <w:sz w:val="17"/>
                <w:szCs w:val="17"/>
              </w:rPr>
              <w:t>CONTRACTIONARY</w:t>
            </w:r>
          </w:p>
        </w:tc>
        <w:tc>
          <w:tcPr>
            <w:tcW w:w="1221" w:type="dxa"/>
            <w:vAlign w:val="center"/>
          </w:tcPr>
          <w:p w14:paraId="1130A658" w14:textId="77777777" w:rsidR="004C4DEB" w:rsidRDefault="004C4DEB" w:rsidP="00246931">
            <w:pPr>
              <w:jc w:val="center"/>
            </w:pPr>
            <w:r w:rsidRPr="00246931">
              <w:rPr>
                <w:sz w:val="22"/>
                <w:szCs w:val="22"/>
              </w:rPr>
              <w:sym w:font="Wingdings 3" w:char="F0A0"/>
            </w:r>
            <w:r w:rsidRPr="00246931">
              <w:rPr>
                <w:sz w:val="22"/>
                <w:szCs w:val="22"/>
              </w:rPr>
              <w:t xml:space="preserve"> </w:t>
            </w:r>
            <w:r>
              <w:t>G</w:t>
            </w:r>
          </w:p>
        </w:tc>
        <w:tc>
          <w:tcPr>
            <w:tcW w:w="912" w:type="dxa"/>
            <w:vAlign w:val="center"/>
          </w:tcPr>
          <w:p w14:paraId="126A2A54" w14:textId="77777777" w:rsidR="004C4DEB" w:rsidRPr="00246931" w:rsidRDefault="004C4DEB" w:rsidP="00246931">
            <w:pPr>
              <w:jc w:val="center"/>
            </w:pPr>
            <w:r w:rsidRPr="00246931">
              <w:rPr>
                <w:sz w:val="22"/>
                <w:szCs w:val="22"/>
              </w:rPr>
              <w:sym w:font="Wingdings 3" w:char="F0A0"/>
            </w:r>
          </w:p>
        </w:tc>
        <w:tc>
          <w:tcPr>
            <w:tcW w:w="912" w:type="dxa"/>
            <w:vAlign w:val="center"/>
          </w:tcPr>
          <w:p w14:paraId="0DE6A060" w14:textId="77777777" w:rsidR="004C4DEB" w:rsidRPr="00246931" w:rsidRDefault="004C4DEB" w:rsidP="00246931">
            <w:pPr>
              <w:jc w:val="center"/>
            </w:pPr>
            <w:r w:rsidRPr="00246931">
              <w:rPr>
                <w:sz w:val="22"/>
                <w:szCs w:val="22"/>
              </w:rPr>
              <w:sym w:font="Wingdings 3" w:char="F0A0"/>
            </w:r>
          </w:p>
        </w:tc>
        <w:tc>
          <w:tcPr>
            <w:tcW w:w="913" w:type="dxa"/>
            <w:vAlign w:val="center"/>
          </w:tcPr>
          <w:p w14:paraId="63A33DC4" w14:textId="77777777" w:rsidR="004C4DEB" w:rsidRPr="00246931" w:rsidRDefault="004C4DEB" w:rsidP="00246931">
            <w:pPr>
              <w:jc w:val="center"/>
            </w:pPr>
            <w:r w:rsidRPr="00246931">
              <w:rPr>
                <w:sz w:val="22"/>
                <w:szCs w:val="22"/>
              </w:rPr>
              <w:sym w:font="Wingdings 3" w:char="F0A0"/>
            </w:r>
          </w:p>
        </w:tc>
        <w:tc>
          <w:tcPr>
            <w:tcW w:w="912" w:type="dxa"/>
            <w:vAlign w:val="center"/>
          </w:tcPr>
          <w:p w14:paraId="08857F91" w14:textId="77777777" w:rsidR="004C4DEB" w:rsidRPr="00246931" w:rsidRDefault="004C4DEB" w:rsidP="00246931">
            <w:pPr>
              <w:jc w:val="center"/>
            </w:pPr>
            <w:r w:rsidRPr="00246931">
              <w:rPr>
                <w:sz w:val="22"/>
                <w:szCs w:val="22"/>
              </w:rPr>
              <w:sym w:font="Wingdings 3" w:char="F09F"/>
            </w:r>
          </w:p>
        </w:tc>
        <w:tc>
          <w:tcPr>
            <w:tcW w:w="912" w:type="dxa"/>
            <w:vAlign w:val="center"/>
          </w:tcPr>
          <w:p w14:paraId="047B9EB8" w14:textId="77777777" w:rsidR="004C4DEB" w:rsidRPr="00246931" w:rsidRDefault="004C4DEB" w:rsidP="00246931">
            <w:pPr>
              <w:jc w:val="center"/>
            </w:pPr>
            <w:r w:rsidRPr="00246931">
              <w:rPr>
                <w:sz w:val="22"/>
                <w:szCs w:val="22"/>
              </w:rPr>
              <w:sym w:font="Wingdings 3" w:char="F0A0"/>
            </w:r>
          </w:p>
        </w:tc>
        <w:tc>
          <w:tcPr>
            <w:tcW w:w="913" w:type="dxa"/>
            <w:vAlign w:val="center"/>
          </w:tcPr>
          <w:p w14:paraId="15849F6F" w14:textId="77777777" w:rsidR="004C4DEB" w:rsidRPr="00246931" w:rsidRDefault="004C4DEB" w:rsidP="00246931">
            <w:pPr>
              <w:jc w:val="center"/>
            </w:pPr>
            <w:r w:rsidRPr="00246931">
              <w:rPr>
                <w:sz w:val="22"/>
                <w:szCs w:val="22"/>
              </w:rPr>
              <w:sym w:font="Wingdings 3" w:char="F0A0"/>
            </w:r>
          </w:p>
        </w:tc>
        <w:tc>
          <w:tcPr>
            <w:tcW w:w="1606" w:type="dxa"/>
            <w:vMerge w:val="restart"/>
            <w:tcBorders>
              <w:right w:val="nil"/>
            </w:tcBorders>
            <w:vAlign w:val="center"/>
          </w:tcPr>
          <w:p w14:paraId="1BE52DB5" w14:textId="77777777" w:rsidR="004C4DEB" w:rsidRDefault="004C4DEB" w:rsidP="00246931">
            <w:pPr>
              <w:jc w:val="center"/>
            </w:pPr>
          </w:p>
        </w:tc>
      </w:tr>
      <w:tr w:rsidR="004C4DEB" w14:paraId="24840338" w14:textId="77777777" w:rsidTr="00246931">
        <w:trPr>
          <w:trHeight w:hRule="exact" w:val="634"/>
          <w:jc w:val="center"/>
        </w:trPr>
        <w:tc>
          <w:tcPr>
            <w:tcW w:w="459" w:type="dxa"/>
            <w:vMerge/>
            <w:vAlign w:val="center"/>
          </w:tcPr>
          <w:p w14:paraId="10B4C654" w14:textId="77777777" w:rsidR="004C4DEB" w:rsidRPr="00246931" w:rsidRDefault="004C4DEB" w:rsidP="00246931">
            <w:pPr>
              <w:jc w:val="center"/>
              <w:rPr>
                <w:sz w:val="18"/>
                <w:szCs w:val="18"/>
              </w:rPr>
            </w:pPr>
          </w:p>
        </w:tc>
        <w:tc>
          <w:tcPr>
            <w:tcW w:w="528" w:type="dxa"/>
            <w:vMerge/>
            <w:vAlign w:val="center"/>
          </w:tcPr>
          <w:p w14:paraId="0229482E" w14:textId="77777777" w:rsidR="004C4DEB" w:rsidRPr="00246931" w:rsidRDefault="004C4DEB" w:rsidP="00246931">
            <w:pPr>
              <w:jc w:val="center"/>
              <w:rPr>
                <w:sz w:val="18"/>
                <w:szCs w:val="18"/>
              </w:rPr>
            </w:pPr>
          </w:p>
        </w:tc>
        <w:tc>
          <w:tcPr>
            <w:tcW w:w="1221" w:type="dxa"/>
            <w:vAlign w:val="center"/>
          </w:tcPr>
          <w:p w14:paraId="04C2C104" w14:textId="77777777" w:rsidR="004C4DEB" w:rsidRDefault="004C4DEB" w:rsidP="00246931">
            <w:pPr>
              <w:jc w:val="center"/>
            </w:pPr>
            <w:r w:rsidRPr="00246931">
              <w:rPr>
                <w:sz w:val="22"/>
                <w:szCs w:val="22"/>
              </w:rPr>
              <w:sym w:font="Wingdings 3" w:char="F09F"/>
            </w:r>
            <w:r w:rsidRPr="00246931">
              <w:rPr>
                <w:sz w:val="22"/>
                <w:szCs w:val="22"/>
              </w:rPr>
              <w:t xml:space="preserve"> </w:t>
            </w:r>
            <w:r>
              <w:t>T</w:t>
            </w:r>
            <w:r w:rsidRPr="00246931">
              <w:rPr>
                <w:vertAlign w:val="subscript"/>
              </w:rPr>
              <w:t>income</w:t>
            </w:r>
          </w:p>
        </w:tc>
        <w:tc>
          <w:tcPr>
            <w:tcW w:w="912" w:type="dxa"/>
            <w:vAlign w:val="center"/>
          </w:tcPr>
          <w:p w14:paraId="3E7361B1" w14:textId="77777777" w:rsidR="004C4DEB" w:rsidRPr="00246931" w:rsidRDefault="004C4DEB" w:rsidP="00246931">
            <w:pPr>
              <w:jc w:val="center"/>
            </w:pPr>
            <w:r w:rsidRPr="00246931">
              <w:rPr>
                <w:sz w:val="22"/>
                <w:szCs w:val="22"/>
              </w:rPr>
              <w:sym w:font="Wingdings 3" w:char="F0A0"/>
            </w:r>
          </w:p>
        </w:tc>
        <w:tc>
          <w:tcPr>
            <w:tcW w:w="912" w:type="dxa"/>
            <w:vAlign w:val="center"/>
          </w:tcPr>
          <w:p w14:paraId="6B77865A" w14:textId="77777777" w:rsidR="004C4DEB" w:rsidRPr="00246931" w:rsidRDefault="004C4DEB" w:rsidP="00246931">
            <w:pPr>
              <w:jc w:val="center"/>
            </w:pPr>
            <w:r w:rsidRPr="00246931">
              <w:rPr>
                <w:sz w:val="22"/>
                <w:szCs w:val="22"/>
              </w:rPr>
              <w:sym w:font="Wingdings 3" w:char="F0A0"/>
            </w:r>
          </w:p>
        </w:tc>
        <w:tc>
          <w:tcPr>
            <w:tcW w:w="913" w:type="dxa"/>
            <w:vAlign w:val="center"/>
          </w:tcPr>
          <w:p w14:paraId="636A0B0D" w14:textId="77777777" w:rsidR="004C4DEB" w:rsidRPr="00246931" w:rsidRDefault="004C4DEB" w:rsidP="00246931">
            <w:pPr>
              <w:jc w:val="center"/>
            </w:pPr>
            <w:r w:rsidRPr="00246931">
              <w:rPr>
                <w:sz w:val="22"/>
                <w:szCs w:val="22"/>
              </w:rPr>
              <w:sym w:font="Wingdings 3" w:char="F0A0"/>
            </w:r>
          </w:p>
        </w:tc>
        <w:tc>
          <w:tcPr>
            <w:tcW w:w="912" w:type="dxa"/>
            <w:vAlign w:val="center"/>
          </w:tcPr>
          <w:p w14:paraId="7636E256" w14:textId="77777777" w:rsidR="004C4DEB" w:rsidRPr="00246931" w:rsidRDefault="004C4DEB" w:rsidP="00246931">
            <w:pPr>
              <w:jc w:val="center"/>
            </w:pPr>
            <w:r w:rsidRPr="00246931">
              <w:rPr>
                <w:sz w:val="22"/>
                <w:szCs w:val="22"/>
              </w:rPr>
              <w:sym w:font="Wingdings 3" w:char="F09F"/>
            </w:r>
          </w:p>
        </w:tc>
        <w:tc>
          <w:tcPr>
            <w:tcW w:w="912" w:type="dxa"/>
            <w:vAlign w:val="center"/>
          </w:tcPr>
          <w:p w14:paraId="3295FDAC" w14:textId="77777777" w:rsidR="004C4DEB" w:rsidRPr="00246931" w:rsidRDefault="004C4DEB" w:rsidP="00246931">
            <w:pPr>
              <w:jc w:val="center"/>
            </w:pPr>
            <w:r w:rsidRPr="00246931">
              <w:rPr>
                <w:sz w:val="22"/>
                <w:szCs w:val="22"/>
              </w:rPr>
              <w:sym w:font="Wingdings 3" w:char="F0A0"/>
            </w:r>
          </w:p>
        </w:tc>
        <w:tc>
          <w:tcPr>
            <w:tcW w:w="913" w:type="dxa"/>
            <w:vAlign w:val="center"/>
          </w:tcPr>
          <w:p w14:paraId="3F316FD9" w14:textId="77777777" w:rsidR="004C4DEB" w:rsidRPr="00246931" w:rsidRDefault="004C4DEB" w:rsidP="00246931">
            <w:pPr>
              <w:jc w:val="center"/>
            </w:pPr>
            <w:r w:rsidRPr="00246931">
              <w:rPr>
                <w:sz w:val="22"/>
                <w:szCs w:val="22"/>
              </w:rPr>
              <w:sym w:font="Wingdings 3" w:char="F0A0"/>
            </w:r>
          </w:p>
        </w:tc>
        <w:tc>
          <w:tcPr>
            <w:tcW w:w="1606" w:type="dxa"/>
            <w:vMerge/>
            <w:tcBorders>
              <w:right w:val="nil"/>
            </w:tcBorders>
            <w:vAlign w:val="center"/>
          </w:tcPr>
          <w:p w14:paraId="669CB2CB" w14:textId="77777777" w:rsidR="004C4DEB" w:rsidRDefault="004C4DEB" w:rsidP="00246931">
            <w:pPr>
              <w:jc w:val="center"/>
            </w:pPr>
          </w:p>
        </w:tc>
      </w:tr>
      <w:tr w:rsidR="004C4DEB" w14:paraId="42817810" w14:textId="77777777" w:rsidTr="00246931">
        <w:trPr>
          <w:trHeight w:hRule="exact" w:val="634"/>
          <w:jc w:val="center"/>
        </w:trPr>
        <w:tc>
          <w:tcPr>
            <w:tcW w:w="459" w:type="dxa"/>
            <w:vMerge/>
            <w:vAlign w:val="center"/>
          </w:tcPr>
          <w:p w14:paraId="777C3D47" w14:textId="77777777" w:rsidR="004C4DEB" w:rsidRPr="00246931" w:rsidRDefault="004C4DEB" w:rsidP="00246931">
            <w:pPr>
              <w:jc w:val="center"/>
              <w:rPr>
                <w:sz w:val="18"/>
                <w:szCs w:val="18"/>
              </w:rPr>
            </w:pPr>
          </w:p>
        </w:tc>
        <w:tc>
          <w:tcPr>
            <w:tcW w:w="528" w:type="dxa"/>
            <w:vMerge/>
            <w:vAlign w:val="center"/>
          </w:tcPr>
          <w:p w14:paraId="7447C700" w14:textId="77777777" w:rsidR="004C4DEB" w:rsidRPr="00246931" w:rsidRDefault="004C4DEB" w:rsidP="00246931">
            <w:pPr>
              <w:jc w:val="center"/>
              <w:rPr>
                <w:sz w:val="18"/>
                <w:szCs w:val="18"/>
              </w:rPr>
            </w:pPr>
          </w:p>
        </w:tc>
        <w:tc>
          <w:tcPr>
            <w:tcW w:w="1221" w:type="dxa"/>
            <w:vAlign w:val="center"/>
          </w:tcPr>
          <w:p w14:paraId="00AA2EBC" w14:textId="77777777" w:rsidR="004C4DEB" w:rsidRDefault="004C4DEB" w:rsidP="00246931">
            <w:pPr>
              <w:jc w:val="center"/>
            </w:pPr>
            <w:r w:rsidRPr="00246931">
              <w:rPr>
                <w:sz w:val="22"/>
                <w:szCs w:val="22"/>
              </w:rPr>
              <w:sym w:font="Wingdings 3" w:char="F09F"/>
            </w:r>
            <w:r w:rsidRPr="00246931">
              <w:rPr>
                <w:sz w:val="22"/>
                <w:szCs w:val="22"/>
              </w:rPr>
              <w:t xml:space="preserve"> </w:t>
            </w:r>
            <w:r>
              <w:t>T</w:t>
            </w:r>
            <w:r w:rsidRPr="00246931">
              <w:rPr>
                <w:vertAlign w:val="subscript"/>
              </w:rPr>
              <w:t>corporate</w:t>
            </w:r>
          </w:p>
        </w:tc>
        <w:tc>
          <w:tcPr>
            <w:tcW w:w="912" w:type="dxa"/>
            <w:vAlign w:val="center"/>
          </w:tcPr>
          <w:p w14:paraId="1BCF8CC9" w14:textId="77777777" w:rsidR="004C4DEB" w:rsidRPr="00246931" w:rsidRDefault="004C4DEB" w:rsidP="00246931">
            <w:pPr>
              <w:jc w:val="center"/>
            </w:pPr>
            <w:r w:rsidRPr="00246931">
              <w:rPr>
                <w:sz w:val="22"/>
                <w:szCs w:val="22"/>
              </w:rPr>
              <w:sym w:font="Wingdings 3" w:char="F0A0"/>
            </w:r>
          </w:p>
        </w:tc>
        <w:tc>
          <w:tcPr>
            <w:tcW w:w="912" w:type="dxa"/>
            <w:vAlign w:val="center"/>
          </w:tcPr>
          <w:p w14:paraId="0458AE20" w14:textId="77777777" w:rsidR="004C4DEB" w:rsidRPr="00246931" w:rsidRDefault="004C4DEB" w:rsidP="00246931">
            <w:pPr>
              <w:jc w:val="center"/>
            </w:pPr>
            <w:r w:rsidRPr="00246931">
              <w:rPr>
                <w:sz w:val="22"/>
                <w:szCs w:val="22"/>
              </w:rPr>
              <w:sym w:font="Wingdings 3" w:char="F0A0"/>
            </w:r>
          </w:p>
        </w:tc>
        <w:tc>
          <w:tcPr>
            <w:tcW w:w="913" w:type="dxa"/>
            <w:vAlign w:val="center"/>
          </w:tcPr>
          <w:p w14:paraId="591CBBF5" w14:textId="77777777" w:rsidR="004C4DEB" w:rsidRPr="00246931" w:rsidRDefault="004C4DEB" w:rsidP="00246931">
            <w:pPr>
              <w:jc w:val="center"/>
            </w:pPr>
            <w:r w:rsidRPr="00246931">
              <w:rPr>
                <w:sz w:val="22"/>
                <w:szCs w:val="22"/>
              </w:rPr>
              <w:sym w:font="Wingdings 3" w:char="F0A0"/>
            </w:r>
          </w:p>
        </w:tc>
        <w:tc>
          <w:tcPr>
            <w:tcW w:w="912" w:type="dxa"/>
            <w:vAlign w:val="center"/>
          </w:tcPr>
          <w:p w14:paraId="3E637C49" w14:textId="77777777" w:rsidR="004C4DEB" w:rsidRPr="00246931" w:rsidRDefault="004C4DEB" w:rsidP="00246931">
            <w:pPr>
              <w:jc w:val="center"/>
            </w:pPr>
            <w:r w:rsidRPr="00246931">
              <w:rPr>
                <w:sz w:val="22"/>
                <w:szCs w:val="22"/>
              </w:rPr>
              <w:sym w:font="Wingdings 3" w:char="F09F"/>
            </w:r>
          </w:p>
        </w:tc>
        <w:tc>
          <w:tcPr>
            <w:tcW w:w="912" w:type="dxa"/>
            <w:vAlign w:val="center"/>
          </w:tcPr>
          <w:p w14:paraId="09A3C940" w14:textId="77777777" w:rsidR="004C4DEB" w:rsidRPr="00246931" w:rsidRDefault="004C4DEB" w:rsidP="00246931">
            <w:pPr>
              <w:jc w:val="center"/>
            </w:pPr>
            <w:r w:rsidRPr="00246931">
              <w:rPr>
                <w:sz w:val="22"/>
                <w:szCs w:val="22"/>
              </w:rPr>
              <w:sym w:font="Wingdings 3" w:char="F0A0"/>
            </w:r>
          </w:p>
        </w:tc>
        <w:tc>
          <w:tcPr>
            <w:tcW w:w="913" w:type="dxa"/>
            <w:vAlign w:val="center"/>
          </w:tcPr>
          <w:p w14:paraId="6B6C4FB9" w14:textId="77777777" w:rsidR="004C4DEB" w:rsidRPr="00246931" w:rsidRDefault="004C4DEB" w:rsidP="00246931">
            <w:pPr>
              <w:jc w:val="center"/>
            </w:pPr>
            <w:r w:rsidRPr="00246931">
              <w:rPr>
                <w:sz w:val="22"/>
                <w:szCs w:val="22"/>
              </w:rPr>
              <w:sym w:font="Wingdings 3" w:char="F0A0"/>
            </w:r>
          </w:p>
        </w:tc>
        <w:tc>
          <w:tcPr>
            <w:tcW w:w="1606" w:type="dxa"/>
            <w:vMerge/>
            <w:tcBorders>
              <w:right w:val="nil"/>
            </w:tcBorders>
            <w:vAlign w:val="center"/>
          </w:tcPr>
          <w:p w14:paraId="353B643E" w14:textId="77777777" w:rsidR="004C4DEB" w:rsidRDefault="004C4DEB" w:rsidP="00246931">
            <w:pPr>
              <w:jc w:val="center"/>
            </w:pPr>
          </w:p>
        </w:tc>
      </w:tr>
      <w:tr w:rsidR="004C4DEB" w:rsidRPr="00544314" w14:paraId="4991B4DE" w14:textId="77777777" w:rsidTr="00246931">
        <w:trPr>
          <w:trHeight w:hRule="exact" w:val="634"/>
          <w:jc w:val="center"/>
        </w:trPr>
        <w:tc>
          <w:tcPr>
            <w:tcW w:w="459" w:type="dxa"/>
            <w:vMerge w:val="restart"/>
            <w:textDirection w:val="btLr"/>
            <w:vAlign w:val="center"/>
          </w:tcPr>
          <w:p w14:paraId="7BE7D9F9" w14:textId="77777777" w:rsidR="004C4DEB" w:rsidRPr="00544314" w:rsidRDefault="004C4DEB" w:rsidP="00246931">
            <w:pPr>
              <w:jc w:val="center"/>
            </w:pPr>
            <w:r w:rsidRPr="00544314">
              <w:t>MONETARY POLICY</w:t>
            </w:r>
          </w:p>
        </w:tc>
        <w:tc>
          <w:tcPr>
            <w:tcW w:w="528" w:type="dxa"/>
            <w:vMerge w:val="restart"/>
            <w:textDirection w:val="btLr"/>
            <w:vAlign w:val="center"/>
          </w:tcPr>
          <w:p w14:paraId="08A20F56" w14:textId="77777777" w:rsidR="004C4DEB" w:rsidRPr="00246931" w:rsidRDefault="004C4DEB" w:rsidP="00246931">
            <w:pPr>
              <w:ind w:left="113" w:right="113"/>
              <w:jc w:val="center"/>
              <w:rPr>
                <w:sz w:val="21"/>
                <w:szCs w:val="21"/>
              </w:rPr>
            </w:pPr>
            <w:r w:rsidRPr="00246931">
              <w:rPr>
                <w:sz w:val="21"/>
                <w:szCs w:val="21"/>
              </w:rPr>
              <w:t>EXPANSIONARY</w:t>
            </w:r>
          </w:p>
        </w:tc>
        <w:tc>
          <w:tcPr>
            <w:tcW w:w="1221" w:type="dxa"/>
            <w:vAlign w:val="center"/>
          </w:tcPr>
          <w:p w14:paraId="4C32FCAE" w14:textId="77777777" w:rsidR="004C4DEB" w:rsidRPr="00246931" w:rsidRDefault="004C4DEB" w:rsidP="00246931">
            <w:pPr>
              <w:jc w:val="center"/>
              <w:rPr>
                <w:sz w:val="20"/>
                <w:szCs w:val="20"/>
              </w:rPr>
            </w:pPr>
            <w:r w:rsidRPr="00246931">
              <w:rPr>
                <w:sz w:val="20"/>
                <w:szCs w:val="20"/>
              </w:rPr>
              <w:t>OMO buy</w:t>
            </w:r>
          </w:p>
        </w:tc>
        <w:tc>
          <w:tcPr>
            <w:tcW w:w="912" w:type="dxa"/>
            <w:vAlign w:val="center"/>
          </w:tcPr>
          <w:p w14:paraId="5B148004" w14:textId="77777777" w:rsidR="004C4DEB" w:rsidRPr="00246931" w:rsidRDefault="004C4DEB" w:rsidP="00246931">
            <w:pPr>
              <w:jc w:val="center"/>
            </w:pPr>
            <w:r w:rsidRPr="00246931">
              <w:rPr>
                <w:sz w:val="22"/>
                <w:szCs w:val="22"/>
              </w:rPr>
              <w:sym w:font="Wingdings 3" w:char="F09F"/>
            </w:r>
          </w:p>
        </w:tc>
        <w:tc>
          <w:tcPr>
            <w:tcW w:w="912" w:type="dxa"/>
            <w:vAlign w:val="center"/>
          </w:tcPr>
          <w:p w14:paraId="3C800D5E" w14:textId="77777777" w:rsidR="004C4DEB" w:rsidRPr="00246931" w:rsidRDefault="004C4DEB" w:rsidP="00246931">
            <w:pPr>
              <w:jc w:val="center"/>
            </w:pPr>
            <w:r w:rsidRPr="00246931">
              <w:rPr>
                <w:sz w:val="22"/>
                <w:szCs w:val="22"/>
              </w:rPr>
              <w:sym w:font="Wingdings 3" w:char="F09F"/>
            </w:r>
          </w:p>
        </w:tc>
        <w:tc>
          <w:tcPr>
            <w:tcW w:w="913" w:type="dxa"/>
            <w:vAlign w:val="center"/>
          </w:tcPr>
          <w:p w14:paraId="178DA8EA" w14:textId="77777777" w:rsidR="004C4DEB" w:rsidRPr="00246931" w:rsidRDefault="004C4DEB" w:rsidP="00246931">
            <w:pPr>
              <w:jc w:val="center"/>
            </w:pPr>
            <w:r w:rsidRPr="00246931">
              <w:rPr>
                <w:sz w:val="22"/>
                <w:szCs w:val="22"/>
              </w:rPr>
              <w:sym w:font="Wingdings 3" w:char="F09F"/>
            </w:r>
          </w:p>
        </w:tc>
        <w:tc>
          <w:tcPr>
            <w:tcW w:w="912" w:type="dxa"/>
            <w:vAlign w:val="center"/>
          </w:tcPr>
          <w:p w14:paraId="3095E3B6" w14:textId="77777777" w:rsidR="004C4DEB" w:rsidRPr="00246931" w:rsidRDefault="004C4DEB" w:rsidP="00246931">
            <w:pPr>
              <w:jc w:val="center"/>
            </w:pPr>
            <w:r w:rsidRPr="00246931">
              <w:rPr>
                <w:sz w:val="22"/>
                <w:szCs w:val="22"/>
              </w:rPr>
              <w:sym w:font="Wingdings 3" w:char="F0A0"/>
            </w:r>
          </w:p>
        </w:tc>
        <w:tc>
          <w:tcPr>
            <w:tcW w:w="912" w:type="dxa"/>
            <w:vAlign w:val="center"/>
          </w:tcPr>
          <w:p w14:paraId="014D9AA2" w14:textId="77777777" w:rsidR="004C4DEB" w:rsidRPr="00246931" w:rsidRDefault="004C4DEB" w:rsidP="00246931">
            <w:pPr>
              <w:jc w:val="center"/>
            </w:pPr>
            <w:r w:rsidRPr="00246931">
              <w:rPr>
                <w:sz w:val="22"/>
                <w:szCs w:val="22"/>
              </w:rPr>
              <w:sym w:font="Wingdings 3" w:char="F09F"/>
            </w:r>
          </w:p>
        </w:tc>
        <w:tc>
          <w:tcPr>
            <w:tcW w:w="913" w:type="dxa"/>
            <w:vAlign w:val="center"/>
          </w:tcPr>
          <w:p w14:paraId="1931E057" w14:textId="77777777" w:rsidR="004C4DEB" w:rsidRPr="00246931" w:rsidRDefault="004C4DEB" w:rsidP="00246931">
            <w:pPr>
              <w:jc w:val="center"/>
            </w:pPr>
            <w:r w:rsidRPr="00246931">
              <w:rPr>
                <w:sz w:val="22"/>
                <w:szCs w:val="22"/>
              </w:rPr>
              <w:sym w:font="Wingdings 3" w:char="F0A0"/>
            </w:r>
          </w:p>
        </w:tc>
        <w:tc>
          <w:tcPr>
            <w:tcW w:w="1606" w:type="dxa"/>
            <w:vMerge w:val="restart"/>
            <w:vAlign w:val="center"/>
          </w:tcPr>
          <w:p w14:paraId="297838E2" w14:textId="77777777" w:rsidR="004C4DEB" w:rsidRPr="00246931" w:rsidRDefault="004C4DEB" w:rsidP="00246931">
            <w:pPr>
              <w:jc w:val="center"/>
              <w:rPr>
                <w:sz w:val="20"/>
                <w:szCs w:val="20"/>
              </w:rPr>
            </w:pPr>
            <w:r w:rsidRPr="00246931">
              <w:rPr>
                <w:sz w:val="20"/>
                <w:szCs w:val="20"/>
              </w:rPr>
              <w:t>potential</w:t>
            </w:r>
          </w:p>
          <w:p w14:paraId="042AFBD4" w14:textId="77777777" w:rsidR="004C4DEB" w:rsidRPr="00246931" w:rsidRDefault="004C4DEB" w:rsidP="00246931">
            <w:pPr>
              <w:jc w:val="center"/>
              <w:rPr>
                <w:sz w:val="20"/>
                <w:szCs w:val="20"/>
              </w:rPr>
            </w:pPr>
            <w:r w:rsidRPr="00246931">
              <w:rPr>
                <w:sz w:val="20"/>
                <w:szCs w:val="20"/>
              </w:rPr>
              <w:t>accommodating</w:t>
            </w:r>
          </w:p>
          <w:p w14:paraId="000B94F3" w14:textId="77777777" w:rsidR="004C4DEB" w:rsidRPr="00246931" w:rsidRDefault="004C4DEB" w:rsidP="00246931">
            <w:pPr>
              <w:jc w:val="center"/>
              <w:rPr>
                <w:sz w:val="20"/>
                <w:szCs w:val="20"/>
              </w:rPr>
            </w:pPr>
            <w:r w:rsidRPr="00246931">
              <w:rPr>
                <w:sz w:val="20"/>
                <w:szCs w:val="20"/>
              </w:rPr>
              <w:t>monetary</w:t>
            </w:r>
          </w:p>
          <w:p w14:paraId="575DEE74" w14:textId="77777777" w:rsidR="004C4DEB" w:rsidRPr="00246931" w:rsidRDefault="004C4DEB" w:rsidP="00246931">
            <w:pPr>
              <w:jc w:val="center"/>
              <w:rPr>
                <w:sz w:val="20"/>
                <w:szCs w:val="20"/>
              </w:rPr>
            </w:pPr>
            <w:r w:rsidRPr="00246931">
              <w:rPr>
                <w:sz w:val="20"/>
                <w:szCs w:val="20"/>
              </w:rPr>
              <w:t>policy</w:t>
            </w:r>
          </w:p>
        </w:tc>
      </w:tr>
      <w:tr w:rsidR="004C4DEB" w14:paraId="08B73932" w14:textId="77777777" w:rsidTr="00246931">
        <w:trPr>
          <w:trHeight w:hRule="exact" w:val="634"/>
          <w:jc w:val="center"/>
        </w:trPr>
        <w:tc>
          <w:tcPr>
            <w:tcW w:w="459" w:type="dxa"/>
            <w:vMerge/>
            <w:vAlign w:val="center"/>
          </w:tcPr>
          <w:p w14:paraId="75D4748C" w14:textId="77777777" w:rsidR="004C4DEB" w:rsidRPr="00246931" w:rsidRDefault="004C4DEB" w:rsidP="00246931">
            <w:pPr>
              <w:jc w:val="center"/>
              <w:rPr>
                <w:b/>
                <w:sz w:val="18"/>
                <w:szCs w:val="18"/>
              </w:rPr>
            </w:pPr>
          </w:p>
        </w:tc>
        <w:tc>
          <w:tcPr>
            <w:tcW w:w="528" w:type="dxa"/>
            <w:vMerge/>
            <w:vAlign w:val="center"/>
          </w:tcPr>
          <w:p w14:paraId="72881F22" w14:textId="77777777" w:rsidR="004C4DEB" w:rsidRPr="00246931" w:rsidRDefault="004C4DEB" w:rsidP="00246931">
            <w:pPr>
              <w:jc w:val="center"/>
              <w:rPr>
                <w:b/>
                <w:sz w:val="19"/>
                <w:szCs w:val="19"/>
              </w:rPr>
            </w:pPr>
          </w:p>
        </w:tc>
        <w:tc>
          <w:tcPr>
            <w:tcW w:w="1221" w:type="dxa"/>
            <w:vAlign w:val="center"/>
          </w:tcPr>
          <w:p w14:paraId="6B1F5A5A" w14:textId="77777777" w:rsidR="004C4DEB" w:rsidRPr="00544314" w:rsidRDefault="004C4DEB" w:rsidP="00246931">
            <w:pPr>
              <w:jc w:val="center"/>
            </w:pPr>
            <w:r w:rsidRPr="00246931">
              <w:rPr>
                <w:sz w:val="22"/>
                <w:szCs w:val="22"/>
              </w:rPr>
              <w:sym w:font="Wingdings 3" w:char="F0A0"/>
            </w:r>
            <w:r w:rsidRPr="00544314">
              <w:t xml:space="preserve"> </w:t>
            </w:r>
            <w:r w:rsidRPr="00246931">
              <w:rPr>
                <w:sz w:val="18"/>
                <w:szCs w:val="18"/>
              </w:rPr>
              <w:t>discount rate</w:t>
            </w:r>
          </w:p>
        </w:tc>
        <w:tc>
          <w:tcPr>
            <w:tcW w:w="912" w:type="dxa"/>
            <w:vAlign w:val="center"/>
          </w:tcPr>
          <w:p w14:paraId="2CDA2A67" w14:textId="77777777" w:rsidR="004C4DEB" w:rsidRPr="00246931" w:rsidRDefault="004C4DEB" w:rsidP="00246931">
            <w:pPr>
              <w:jc w:val="center"/>
            </w:pPr>
            <w:r w:rsidRPr="00246931">
              <w:rPr>
                <w:sz w:val="22"/>
                <w:szCs w:val="22"/>
              </w:rPr>
              <w:sym w:font="Wingdings 3" w:char="F09F"/>
            </w:r>
          </w:p>
        </w:tc>
        <w:tc>
          <w:tcPr>
            <w:tcW w:w="912" w:type="dxa"/>
            <w:vAlign w:val="center"/>
          </w:tcPr>
          <w:p w14:paraId="48998710" w14:textId="77777777" w:rsidR="004C4DEB" w:rsidRPr="00246931" w:rsidRDefault="004C4DEB" w:rsidP="00246931">
            <w:pPr>
              <w:jc w:val="center"/>
            </w:pPr>
            <w:r w:rsidRPr="00246931">
              <w:rPr>
                <w:sz w:val="22"/>
                <w:szCs w:val="22"/>
              </w:rPr>
              <w:sym w:font="Wingdings 3" w:char="F09F"/>
            </w:r>
          </w:p>
        </w:tc>
        <w:tc>
          <w:tcPr>
            <w:tcW w:w="913" w:type="dxa"/>
            <w:vAlign w:val="center"/>
          </w:tcPr>
          <w:p w14:paraId="44DF3BE4" w14:textId="77777777" w:rsidR="004C4DEB" w:rsidRPr="00246931" w:rsidRDefault="004C4DEB" w:rsidP="00246931">
            <w:pPr>
              <w:jc w:val="center"/>
            </w:pPr>
            <w:r w:rsidRPr="00246931">
              <w:rPr>
                <w:sz w:val="22"/>
                <w:szCs w:val="22"/>
              </w:rPr>
              <w:sym w:font="Wingdings 3" w:char="F09F"/>
            </w:r>
          </w:p>
        </w:tc>
        <w:tc>
          <w:tcPr>
            <w:tcW w:w="912" w:type="dxa"/>
            <w:vAlign w:val="center"/>
          </w:tcPr>
          <w:p w14:paraId="430973D1" w14:textId="77777777" w:rsidR="004C4DEB" w:rsidRPr="00246931" w:rsidRDefault="004C4DEB" w:rsidP="00246931">
            <w:pPr>
              <w:jc w:val="center"/>
            </w:pPr>
            <w:r w:rsidRPr="00246931">
              <w:rPr>
                <w:sz w:val="22"/>
                <w:szCs w:val="22"/>
              </w:rPr>
              <w:sym w:font="Wingdings 3" w:char="F0A0"/>
            </w:r>
          </w:p>
        </w:tc>
        <w:tc>
          <w:tcPr>
            <w:tcW w:w="912" w:type="dxa"/>
            <w:vAlign w:val="center"/>
          </w:tcPr>
          <w:p w14:paraId="5CACF888" w14:textId="77777777" w:rsidR="004C4DEB" w:rsidRPr="00246931" w:rsidRDefault="004C4DEB" w:rsidP="00246931">
            <w:pPr>
              <w:jc w:val="center"/>
            </w:pPr>
            <w:r w:rsidRPr="00246931">
              <w:rPr>
                <w:sz w:val="22"/>
                <w:szCs w:val="22"/>
              </w:rPr>
              <w:sym w:font="Wingdings 3" w:char="F09F"/>
            </w:r>
          </w:p>
        </w:tc>
        <w:tc>
          <w:tcPr>
            <w:tcW w:w="913" w:type="dxa"/>
            <w:vAlign w:val="center"/>
          </w:tcPr>
          <w:p w14:paraId="72C770EA" w14:textId="77777777" w:rsidR="004C4DEB" w:rsidRPr="00246931" w:rsidRDefault="004C4DEB" w:rsidP="00246931">
            <w:pPr>
              <w:jc w:val="center"/>
            </w:pPr>
            <w:r w:rsidRPr="00246931">
              <w:rPr>
                <w:sz w:val="22"/>
                <w:szCs w:val="22"/>
              </w:rPr>
              <w:sym w:font="Wingdings 3" w:char="F0A0"/>
            </w:r>
          </w:p>
        </w:tc>
        <w:tc>
          <w:tcPr>
            <w:tcW w:w="1606" w:type="dxa"/>
            <w:vMerge/>
            <w:vAlign w:val="center"/>
          </w:tcPr>
          <w:p w14:paraId="6843B658" w14:textId="77777777" w:rsidR="004C4DEB" w:rsidRPr="00544314" w:rsidRDefault="004C4DEB" w:rsidP="00246931">
            <w:pPr>
              <w:jc w:val="center"/>
            </w:pPr>
          </w:p>
        </w:tc>
      </w:tr>
      <w:tr w:rsidR="004C4DEB" w14:paraId="508198AC" w14:textId="77777777" w:rsidTr="00246931">
        <w:trPr>
          <w:trHeight w:hRule="exact" w:val="634"/>
          <w:jc w:val="center"/>
        </w:trPr>
        <w:tc>
          <w:tcPr>
            <w:tcW w:w="459" w:type="dxa"/>
            <w:vMerge/>
            <w:vAlign w:val="center"/>
          </w:tcPr>
          <w:p w14:paraId="7819E3DD" w14:textId="77777777" w:rsidR="004C4DEB" w:rsidRPr="00246931" w:rsidRDefault="004C4DEB" w:rsidP="00246931">
            <w:pPr>
              <w:jc w:val="center"/>
              <w:rPr>
                <w:b/>
                <w:sz w:val="18"/>
                <w:szCs w:val="18"/>
              </w:rPr>
            </w:pPr>
          </w:p>
        </w:tc>
        <w:tc>
          <w:tcPr>
            <w:tcW w:w="528" w:type="dxa"/>
            <w:vMerge/>
            <w:vAlign w:val="center"/>
          </w:tcPr>
          <w:p w14:paraId="1447980A" w14:textId="77777777" w:rsidR="004C4DEB" w:rsidRPr="00246931" w:rsidRDefault="004C4DEB" w:rsidP="00246931">
            <w:pPr>
              <w:jc w:val="center"/>
              <w:rPr>
                <w:b/>
                <w:sz w:val="19"/>
                <w:szCs w:val="19"/>
              </w:rPr>
            </w:pPr>
          </w:p>
        </w:tc>
        <w:tc>
          <w:tcPr>
            <w:tcW w:w="1221" w:type="dxa"/>
            <w:vAlign w:val="center"/>
          </w:tcPr>
          <w:p w14:paraId="19A069C3" w14:textId="77777777" w:rsidR="004C4DEB" w:rsidRPr="00544314" w:rsidRDefault="004C4DEB" w:rsidP="00246931">
            <w:pPr>
              <w:jc w:val="center"/>
            </w:pPr>
            <w:r w:rsidRPr="00246931">
              <w:rPr>
                <w:sz w:val="22"/>
                <w:szCs w:val="22"/>
              </w:rPr>
              <w:sym w:font="Wingdings 3" w:char="F0A0"/>
            </w:r>
            <w:r w:rsidRPr="00544314">
              <w:t xml:space="preserve"> </w:t>
            </w:r>
            <w:r w:rsidRPr="00246931">
              <w:rPr>
                <w:sz w:val="18"/>
                <w:szCs w:val="18"/>
              </w:rPr>
              <w:t>reserve requirement</w:t>
            </w:r>
          </w:p>
        </w:tc>
        <w:tc>
          <w:tcPr>
            <w:tcW w:w="912" w:type="dxa"/>
            <w:vAlign w:val="center"/>
          </w:tcPr>
          <w:p w14:paraId="3A06252C" w14:textId="77777777" w:rsidR="004C4DEB" w:rsidRPr="00246931" w:rsidRDefault="004C4DEB" w:rsidP="00246931">
            <w:pPr>
              <w:jc w:val="center"/>
            </w:pPr>
            <w:r w:rsidRPr="00246931">
              <w:rPr>
                <w:sz w:val="22"/>
                <w:szCs w:val="22"/>
              </w:rPr>
              <w:sym w:font="Wingdings 3" w:char="F09F"/>
            </w:r>
          </w:p>
        </w:tc>
        <w:tc>
          <w:tcPr>
            <w:tcW w:w="912" w:type="dxa"/>
            <w:vAlign w:val="center"/>
          </w:tcPr>
          <w:p w14:paraId="18CCDFD4" w14:textId="77777777" w:rsidR="004C4DEB" w:rsidRPr="00246931" w:rsidRDefault="004C4DEB" w:rsidP="00246931">
            <w:pPr>
              <w:jc w:val="center"/>
            </w:pPr>
            <w:r w:rsidRPr="00246931">
              <w:rPr>
                <w:sz w:val="22"/>
                <w:szCs w:val="22"/>
              </w:rPr>
              <w:sym w:font="Wingdings 3" w:char="F09F"/>
            </w:r>
          </w:p>
        </w:tc>
        <w:tc>
          <w:tcPr>
            <w:tcW w:w="913" w:type="dxa"/>
            <w:vAlign w:val="center"/>
          </w:tcPr>
          <w:p w14:paraId="06B38F80" w14:textId="77777777" w:rsidR="004C4DEB" w:rsidRPr="00246931" w:rsidRDefault="004C4DEB" w:rsidP="00246931">
            <w:pPr>
              <w:jc w:val="center"/>
            </w:pPr>
            <w:r w:rsidRPr="00246931">
              <w:rPr>
                <w:sz w:val="22"/>
                <w:szCs w:val="22"/>
              </w:rPr>
              <w:sym w:font="Wingdings 3" w:char="F09F"/>
            </w:r>
          </w:p>
        </w:tc>
        <w:tc>
          <w:tcPr>
            <w:tcW w:w="912" w:type="dxa"/>
            <w:vAlign w:val="center"/>
          </w:tcPr>
          <w:p w14:paraId="3194DFEB" w14:textId="77777777" w:rsidR="004C4DEB" w:rsidRPr="00246931" w:rsidRDefault="004C4DEB" w:rsidP="00246931">
            <w:pPr>
              <w:jc w:val="center"/>
            </w:pPr>
            <w:r w:rsidRPr="00246931">
              <w:rPr>
                <w:sz w:val="22"/>
                <w:szCs w:val="22"/>
              </w:rPr>
              <w:sym w:font="Wingdings 3" w:char="F0A0"/>
            </w:r>
          </w:p>
        </w:tc>
        <w:tc>
          <w:tcPr>
            <w:tcW w:w="912" w:type="dxa"/>
            <w:vAlign w:val="center"/>
          </w:tcPr>
          <w:p w14:paraId="375EF99D" w14:textId="77777777" w:rsidR="004C4DEB" w:rsidRPr="00246931" w:rsidRDefault="004C4DEB" w:rsidP="00246931">
            <w:pPr>
              <w:jc w:val="center"/>
            </w:pPr>
            <w:r w:rsidRPr="00246931">
              <w:rPr>
                <w:sz w:val="22"/>
                <w:szCs w:val="22"/>
              </w:rPr>
              <w:sym w:font="Wingdings 3" w:char="F09F"/>
            </w:r>
          </w:p>
        </w:tc>
        <w:tc>
          <w:tcPr>
            <w:tcW w:w="913" w:type="dxa"/>
            <w:vAlign w:val="center"/>
          </w:tcPr>
          <w:p w14:paraId="519ABB33" w14:textId="77777777" w:rsidR="004C4DEB" w:rsidRPr="00246931" w:rsidRDefault="004C4DEB" w:rsidP="00246931">
            <w:pPr>
              <w:jc w:val="center"/>
            </w:pPr>
            <w:r w:rsidRPr="00246931">
              <w:rPr>
                <w:sz w:val="22"/>
                <w:szCs w:val="22"/>
              </w:rPr>
              <w:sym w:font="Wingdings 3" w:char="F0A0"/>
            </w:r>
          </w:p>
        </w:tc>
        <w:tc>
          <w:tcPr>
            <w:tcW w:w="1606" w:type="dxa"/>
            <w:vMerge/>
            <w:vAlign w:val="center"/>
          </w:tcPr>
          <w:p w14:paraId="380C7216" w14:textId="77777777" w:rsidR="004C4DEB" w:rsidRPr="00544314" w:rsidRDefault="004C4DEB" w:rsidP="00246931">
            <w:pPr>
              <w:jc w:val="center"/>
            </w:pPr>
          </w:p>
        </w:tc>
      </w:tr>
      <w:tr w:rsidR="004C4DEB" w14:paraId="0CC47E81" w14:textId="77777777" w:rsidTr="00246931">
        <w:trPr>
          <w:trHeight w:hRule="exact" w:val="634"/>
          <w:jc w:val="center"/>
        </w:trPr>
        <w:tc>
          <w:tcPr>
            <w:tcW w:w="459" w:type="dxa"/>
            <w:vMerge/>
            <w:vAlign w:val="center"/>
          </w:tcPr>
          <w:p w14:paraId="16CAE0CB" w14:textId="77777777" w:rsidR="004C4DEB" w:rsidRPr="00246931" w:rsidRDefault="004C4DEB" w:rsidP="00246931">
            <w:pPr>
              <w:jc w:val="center"/>
              <w:rPr>
                <w:sz w:val="18"/>
                <w:szCs w:val="18"/>
              </w:rPr>
            </w:pPr>
          </w:p>
        </w:tc>
        <w:tc>
          <w:tcPr>
            <w:tcW w:w="528" w:type="dxa"/>
            <w:vMerge w:val="restart"/>
            <w:textDirection w:val="btLr"/>
            <w:vAlign w:val="center"/>
          </w:tcPr>
          <w:p w14:paraId="001E8B37" w14:textId="77777777" w:rsidR="004C4DEB" w:rsidRPr="00246931" w:rsidRDefault="004C4DEB" w:rsidP="00246931">
            <w:pPr>
              <w:ind w:left="113" w:right="113"/>
              <w:jc w:val="center"/>
              <w:rPr>
                <w:sz w:val="17"/>
                <w:szCs w:val="17"/>
              </w:rPr>
            </w:pPr>
            <w:r w:rsidRPr="00246931">
              <w:rPr>
                <w:sz w:val="17"/>
                <w:szCs w:val="17"/>
              </w:rPr>
              <w:t>CONTRACTIONARY</w:t>
            </w:r>
          </w:p>
        </w:tc>
        <w:tc>
          <w:tcPr>
            <w:tcW w:w="1221" w:type="dxa"/>
            <w:vAlign w:val="center"/>
          </w:tcPr>
          <w:p w14:paraId="2ECF6AB0" w14:textId="77777777" w:rsidR="004C4DEB" w:rsidRPr="00246931" w:rsidRDefault="004C4DEB" w:rsidP="00246931">
            <w:pPr>
              <w:jc w:val="center"/>
              <w:rPr>
                <w:sz w:val="20"/>
                <w:szCs w:val="20"/>
              </w:rPr>
            </w:pPr>
            <w:r w:rsidRPr="00246931">
              <w:rPr>
                <w:sz w:val="20"/>
                <w:szCs w:val="20"/>
              </w:rPr>
              <w:t>OMO sale</w:t>
            </w:r>
          </w:p>
        </w:tc>
        <w:tc>
          <w:tcPr>
            <w:tcW w:w="912" w:type="dxa"/>
            <w:vAlign w:val="center"/>
          </w:tcPr>
          <w:p w14:paraId="663CB422" w14:textId="77777777" w:rsidR="004C4DEB" w:rsidRPr="00246931" w:rsidRDefault="004C4DEB" w:rsidP="00246931">
            <w:pPr>
              <w:jc w:val="center"/>
            </w:pPr>
            <w:r w:rsidRPr="00246931">
              <w:rPr>
                <w:sz w:val="22"/>
                <w:szCs w:val="22"/>
              </w:rPr>
              <w:sym w:font="Wingdings 3" w:char="F0A0"/>
            </w:r>
          </w:p>
        </w:tc>
        <w:tc>
          <w:tcPr>
            <w:tcW w:w="912" w:type="dxa"/>
            <w:vAlign w:val="center"/>
          </w:tcPr>
          <w:p w14:paraId="41D76E8B" w14:textId="77777777" w:rsidR="004C4DEB" w:rsidRPr="00246931" w:rsidRDefault="004C4DEB" w:rsidP="00246931">
            <w:pPr>
              <w:jc w:val="center"/>
            </w:pPr>
            <w:r w:rsidRPr="00246931">
              <w:rPr>
                <w:sz w:val="22"/>
                <w:szCs w:val="22"/>
              </w:rPr>
              <w:sym w:font="Wingdings 3" w:char="F0A0"/>
            </w:r>
          </w:p>
        </w:tc>
        <w:tc>
          <w:tcPr>
            <w:tcW w:w="913" w:type="dxa"/>
            <w:vAlign w:val="center"/>
          </w:tcPr>
          <w:p w14:paraId="00B89D72" w14:textId="77777777" w:rsidR="004C4DEB" w:rsidRPr="00246931" w:rsidRDefault="004C4DEB" w:rsidP="00246931">
            <w:pPr>
              <w:jc w:val="center"/>
            </w:pPr>
            <w:r w:rsidRPr="00246931">
              <w:rPr>
                <w:sz w:val="22"/>
                <w:szCs w:val="22"/>
              </w:rPr>
              <w:sym w:font="Wingdings 3" w:char="F0A0"/>
            </w:r>
          </w:p>
        </w:tc>
        <w:tc>
          <w:tcPr>
            <w:tcW w:w="912" w:type="dxa"/>
            <w:vAlign w:val="center"/>
          </w:tcPr>
          <w:p w14:paraId="457CD4D0" w14:textId="77777777" w:rsidR="004C4DEB" w:rsidRPr="00246931" w:rsidRDefault="004C4DEB" w:rsidP="00246931">
            <w:pPr>
              <w:jc w:val="center"/>
            </w:pPr>
            <w:r w:rsidRPr="00246931">
              <w:rPr>
                <w:sz w:val="22"/>
                <w:szCs w:val="22"/>
              </w:rPr>
              <w:sym w:font="Wingdings 3" w:char="F09F"/>
            </w:r>
          </w:p>
        </w:tc>
        <w:tc>
          <w:tcPr>
            <w:tcW w:w="912" w:type="dxa"/>
            <w:vAlign w:val="center"/>
          </w:tcPr>
          <w:p w14:paraId="60FD0475" w14:textId="77777777" w:rsidR="004C4DEB" w:rsidRPr="00246931" w:rsidRDefault="004C4DEB" w:rsidP="00246931">
            <w:pPr>
              <w:jc w:val="center"/>
            </w:pPr>
            <w:r w:rsidRPr="00246931">
              <w:rPr>
                <w:sz w:val="22"/>
                <w:szCs w:val="22"/>
              </w:rPr>
              <w:sym w:font="Wingdings 3" w:char="F0A0"/>
            </w:r>
          </w:p>
        </w:tc>
        <w:tc>
          <w:tcPr>
            <w:tcW w:w="913" w:type="dxa"/>
            <w:vAlign w:val="center"/>
          </w:tcPr>
          <w:p w14:paraId="65A0DA16" w14:textId="77777777" w:rsidR="004C4DEB" w:rsidRPr="00246931" w:rsidRDefault="004C4DEB" w:rsidP="00246931">
            <w:pPr>
              <w:jc w:val="center"/>
            </w:pPr>
            <w:r w:rsidRPr="00246931">
              <w:rPr>
                <w:sz w:val="22"/>
                <w:szCs w:val="22"/>
              </w:rPr>
              <w:sym w:font="Wingdings 3" w:char="F09F"/>
            </w:r>
          </w:p>
        </w:tc>
        <w:tc>
          <w:tcPr>
            <w:tcW w:w="1606" w:type="dxa"/>
            <w:vMerge w:val="restart"/>
            <w:tcBorders>
              <w:right w:val="nil"/>
            </w:tcBorders>
            <w:vAlign w:val="center"/>
          </w:tcPr>
          <w:p w14:paraId="66DB792C" w14:textId="77777777" w:rsidR="004C4DEB" w:rsidRDefault="004C4DEB" w:rsidP="00246931">
            <w:pPr>
              <w:jc w:val="center"/>
            </w:pPr>
          </w:p>
        </w:tc>
      </w:tr>
      <w:tr w:rsidR="004C4DEB" w14:paraId="5747891A" w14:textId="77777777" w:rsidTr="00246931">
        <w:trPr>
          <w:trHeight w:hRule="exact" w:val="634"/>
          <w:jc w:val="center"/>
        </w:trPr>
        <w:tc>
          <w:tcPr>
            <w:tcW w:w="459" w:type="dxa"/>
            <w:vMerge/>
            <w:vAlign w:val="center"/>
          </w:tcPr>
          <w:p w14:paraId="6935D574" w14:textId="77777777" w:rsidR="004C4DEB" w:rsidRPr="00246931" w:rsidRDefault="004C4DEB" w:rsidP="00246931">
            <w:pPr>
              <w:jc w:val="center"/>
              <w:rPr>
                <w:sz w:val="18"/>
                <w:szCs w:val="18"/>
              </w:rPr>
            </w:pPr>
          </w:p>
        </w:tc>
        <w:tc>
          <w:tcPr>
            <w:tcW w:w="528" w:type="dxa"/>
            <w:vMerge/>
            <w:vAlign w:val="center"/>
          </w:tcPr>
          <w:p w14:paraId="514AC4FE" w14:textId="77777777" w:rsidR="004C4DEB" w:rsidRPr="00246931" w:rsidRDefault="004C4DEB" w:rsidP="00246931">
            <w:pPr>
              <w:jc w:val="center"/>
              <w:rPr>
                <w:sz w:val="18"/>
                <w:szCs w:val="18"/>
              </w:rPr>
            </w:pPr>
          </w:p>
        </w:tc>
        <w:tc>
          <w:tcPr>
            <w:tcW w:w="1221" w:type="dxa"/>
            <w:vAlign w:val="center"/>
          </w:tcPr>
          <w:p w14:paraId="3C7415CC" w14:textId="77777777" w:rsidR="004C4DEB" w:rsidRDefault="004C4DEB" w:rsidP="00246931">
            <w:pPr>
              <w:jc w:val="center"/>
            </w:pPr>
            <w:r w:rsidRPr="00246931">
              <w:rPr>
                <w:sz w:val="22"/>
                <w:szCs w:val="22"/>
              </w:rPr>
              <w:sym w:font="Wingdings 3" w:char="F09F"/>
            </w:r>
            <w:r>
              <w:t xml:space="preserve"> </w:t>
            </w:r>
            <w:r w:rsidRPr="00246931">
              <w:rPr>
                <w:sz w:val="18"/>
                <w:szCs w:val="18"/>
              </w:rPr>
              <w:t>discount rate</w:t>
            </w:r>
          </w:p>
        </w:tc>
        <w:tc>
          <w:tcPr>
            <w:tcW w:w="912" w:type="dxa"/>
            <w:vAlign w:val="center"/>
          </w:tcPr>
          <w:p w14:paraId="4C74FE90" w14:textId="77777777" w:rsidR="004C4DEB" w:rsidRPr="00246931" w:rsidRDefault="004C4DEB" w:rsidP="00246931">
            <w:pPr>
              <w:jc w:val="center"/>
            </w:pPr>
            <w:r w:rsidRPr="00246931">
              <w:rPr>
                <w:sz w:val="22"/>
                <w:szCs w:val="22"/>
              </w:rPr>
              <w:sym w:font="Wingdings 3" w:char="F0A0"/>
            </w:r>
          </w:p>
        </w:tc>
        <w:tc>
          <w:tcPr>
            <w:tcW w:w="912" w:type="dxa"/>
            <w:vAlign w:val="center"/>
          </w:tcPr>
          <w:p w14:paraId="3F56B0C8" w14:textId="77777777" w:rsidR="004C4DEB" w:rsidRPr="00246931" w:rsidRDefault="004C4DEB" w:rsidP="00246931">
            <w:pPr>
              <w:jc w:val="center"/>
            </w:pPr>
            <w:r w:rsidRPr="00246931">
              <w:rPr>
                <w:sz w:val="22"/>
                <w:szCs w:val="22"/>
              </w:rPr>
              <w:sym w:font="Wingdings 3" w:char="F0A0"/>
            </w:r>
          </w:p>
        </w:tc>
        <w:tc>
          <w:tcPr>
            <w:tcW w:w="913" w:type="dxa"/>
            <w:vAlign w:val="center"/>
          </w:tcPr>
          <w:p w14:paraId="7BC8B3A8" w14:textId="77777777" w:rsidR="004C4DEB" w:rsidRPr="00246931" w:rsidRDefault="004C4DEB" w:rsidP="00246931">
            <w:pPr>
              <w:jc w:val="center"/>
            </w:pPr>
            <w:r w:rsidRPr="00246931">
              <w:rPr>
                <w:sz w:val="22"/>
                <w:szCs w:val="22"/>
              </w:rPr>
              <w:sym w:font="Wingdings 3" w:char="F0A0"/>
            </w:r>
          </w:p>
        </w:tc>
        <w:tc>
          <w:tcPr>
            <w:tcW w:w="912" w:type="dxa"/>
            <w:vAlign w:val="center"/>
          </w:tcPr>
          <w:p w14:paraId="5DA12D6A" w14:textId="77777777" w:rsidR="004C4DEB" w:rsidRPr="00246931" w:rsidRDefault="004C4DEB" w:rsidP="00246931">
            <w:pPr>
              <w:jc w:val="center"/>
            </w:pPr>
            <w:r w:rsidRPr="00246931">
              <w:rPr>
                <w:sz w:val="22"/>
                <w:szCs w:val="22"/>
              </w:rPr>
              <w:sym w:font="Wingdings 3" w:char="F09F"/>
            </w:r>
          </w:p>
        </w:tc>
        <w:tc>
          <w:tcPr>
            <w:tcW w:w="912" w:type="dxa"/>
            <w:vAlign w:val="center"/>
          </w:tcPr>
          <w:p w14:paraId="0B581F3E" w14:textId="77777777" w:rsidR="004C4DEB" w:rsidRPr="00246931" w:rsidRDefault="004C4DEB" w:rsidP="00246931">
            <w:pPr>
              <w:jc w:val="center"/>
            </w:pPr>
            <w:r w:rsidRPr="00246931">
              <w:rPr>
                <w:sz w:val="22"/>
                <w:szCs w:val="22"/>
              </w:rPr>
              <w:sym w:font="Wingdings 3" w:char="F0A0"/>
            </w:r>
          </w:p>
        </w:tc>
        <w:tc>
          <w:tcPr>
            <w:tcW w:w="913" w:type="dxa"/>
            <w:vAlign w:val="center"/>
          </w:tcPr>
          <w:p w14:paraId="4EB337EF" w14:textId="77777777" w:rsidR="004C4DEB" w:rsidRPr="00246931" w:rsidRDefault="004C4DEB" w:rsidP="00246931">
            <w:pPr>
              <w:jc w:val="center"/>
            </w:pPr>
            <w:r w:rsidRPr="00246931">
              <w:rPr>
                <w:sz w:val="22"/>
                <w:szCs w:val="22"/>
              </w:rPr>
              <w:sym w:font="Wingdings 3" w:char="F09F"/>
            </w:r>
          </w:p>
        </w:tc>
        <w:tc>
          <w:tcPr>
            <w:tcW w:w="1606" w:type="dxa"/>
            <w:vMerge/>
            <w:tcBorders>
              <w:right w:val="nil"/>
            </w:tcBorders>
            <w:vAlign w:val="center"/>
          </w:tcPr>
          <w:p w14:paraId="4C759E52" w14:textId="77777777" w:rsidR="004C4DEB" w:rsidRDefault="004C4DEB" w:rsidP="00246931">
            <w:pPr>
              <w:jc w:val="center"/>
            </w:pPr>
          </w:p>
        </w:tc>
      </w:tr>
      <w:tr w:rsidR="004C4DEB" w14:paraId="31A2280A" w14:textId="77777777" w:rsidTr="00246931">
        <w:trPr>
          <w:trHeight w:hRule="exact" w:val="634"/>
          <w:jc w:val="center"/>
        </w:trPr>
        <w:tc>
          <w:tcPr>
            <w:tcW w:w="459" w:type="dxa"/>
            <w:vMerge/>
            <w:vAlign w:val="center"/>
          </w:tcPr>
          <w:p w14:paraId="6E639810" w14:textId="77777777" w:rsidR="004C4DEB" w:rsidRPr="00246931" w:rsidRDefault="004C4DEB" w:rsidP="00246931">
            <w:pPr>
              <w:jc w:val="center"/>
              <w:rPr>
                <w:sz w:val="18"/>
                <w:szCs w:val="18"/>
              </w:rPr>
            </w:pPr>
          </w:p>
        </w:tc>
        <w:tc>
          <w:tcPr>
            <w:tcW w:w="528" w:type="dxa"/>
            <w:vMerge/>
            <w:vAlign w:val="center"/>
          </w:tcPr>
          <w:p w14:paraId="7DCD940C" w14:textId="77777777" w:rsidR="004C4DEB" w:rsidRPr="00246931" w:rsidRDefault="004C4DEB" w:rsidP="00246931">
            <w:pPr>
              <w:jc w:val="center"/>
              <w:rPr>
                <w:sz w:val="18"/>
                <w:szCs w:val="18"/>
              </w:rPr>
            </w:pPr>
          </w:p>
        </w:tc>
        <w:tc>
          <w:tcPr>
            <w:tcW w:w="1221" w:type="dxa"/>
            <w:vAlign w:val="center"/>
          </w:tcPr>
          <w:p w14:paraId="52B58279" w14:textId="77777777" w:rsidR="004C4DEB" w:rsidRDefault="004C4DEB" w:rsidP="00246931">
            <w:pPr>
              <w:jc w:val="center"/>
            </w:pPr>
            <w:r w:rsidRPr="00246931">
              <w:rPr>
                <w:sz w:val="22"/>
                <w:szCs w:val="22"/>
              </w:rPr>
              <w:sym w:font="Wingdings 3" w:char="F09F"/>
            </w:r>
            <w:r>
              <w:t xml:space="preserve"> </w:t>
            </w:r>
            <w:r w:rsidRPr="00246931">
              <w:rPr>
                <w:sz w:val="18"/>
                <w:szCs w:val="18"/>
              </w:rPr>
              <w:t>reserve requirement</w:t>
            </w:r>
          </w:p>
        </w:tc>
        <w:tc>
          <w:tcPr>
            <w:tcW w:w="912" w:type="dxa"/>
            <w:vAlign w:val="center"/>
          </w:tcPr>
          <w:p w14:paraId="185B4E60" w14:textId="77777777" w:rsidR="004C4DEB" w:rsidRPr="00246931" w:rsidRDefault="004C4DEB" w:rsidP="00246931">
            <w:pPr>
              <w:jc w:val="center"/>
            </w:pPr>
            <w:r w:rsidRPr="00246931">
              <w:rPr>
                <w:sz w:val="22"/>
                <w:szCs w:val="22"/>
              </w:rPr>
              <w:sym w:font="Wingdings 3" w:char="F0A0"/>
            </w:r>
          </w:p>
        </w:tc>
        <w:tc>
          <w:tcPr>
            <w:tcW w:w="912" w:type="dxa"/>
            <w:vAlign w:val="center"/>
          </w:tcPr>
          <w:p w14:paraId="01DA7A5E" w14:textId="77777777" w:rsidR="004C4DEB" w:rsidRPr="00246931" w:rsidRDefault="004C4DEB" w:rsidP="00246931">
            <w:pPr>
              <w:jc w:val="center"/>
            </w:pPr>
            <w:r w:rsidRPr="00246931">
              <w:rPr>
                <w:sz w:val="22"/>
                <w:szCs w:val="22"/>
              </w:rPr>
              <w:sym w:font="Wingdings 3" w:char="F0A0"/>
            </w:r>
          </w:p>
        </w:tc>
        <w:tc>
          <w:tcPr>
            <w:tcW w:w="913" w:type="dxa"/>
            <w:vAlign w:val="center"/>
          </w:tcPr>
          <w:p w14:paraId="3595122F" w14:textId="77777777" w:rsidR="004C4DEB" w:rsidRPr="00246931" w:rsidRDefault="004C4DEB" w:rsidP="00246931">
            <w:pPr>
              <w:jc w:val="center"/>
            </w:pPr>
            <w:r w:rsidRPr="00246931">
              <w:rPr>
                <w:sz w:val="22"/>
                <w:szCs w:val="22"/>
              </w:rPr>
              <w:sym w:font="Wingdings 3" w:char="F0A0"/>
            </w:r>
          </w:p>
        </w:tc>
        <w:tc>
          <w:tcPr>
            <w:tcW w:w="912" w:type="dxa"/>
            <w:vAlign w:val="center"/>
          </w:tcPr>
          <w:p w14:paraId="32E76B18" w14:textId="77777777" w:rsidR="004C4DEB" w:rsidRPr="00246931" w:rsidRDefault="004C4DEB" w:rsidP="00246931">
            <w:pPr>
              <w:jc w:val="center"/>
            </w:pPr>
            <w:r w:rsidRPr="00246931">
              <w:rPr>
                <w:sz w:val="22"/>
                <w:szCs w:val="22"/>
              </w:rPr>
              <w:sym w:font="Wingdings 3" w:char="F09F"/>
            </w:r>
          </w:p>
        </w:tc>
        <w:tc>
          <w:tcPr>
            <w:tcW w:w="912" w:type="dxa"/>
            <w:vAlign w:val="center"/>
          </w:tcPr>
          <w:p w14:paraId="73045647" w14:textId="77777777" w:rsidR="004C4DEB" w:rsidRPr="00246931" w:rsidRDefault="004C4DEB" w:rsidP="00246931">
            <w:pPr>
              <w:jc w:val="center"/>
            </w:pPr>
            <w:r w:rsidRPr="00246931">
              <w:rPr>
                <w:sz w:val="22"/>
                <w:szCs w:val="22"/>
              </w:rPr>
              <w:sym w:font="Wingdings 3" w:char="F0A0"/>
            </w:r>
          </w:p>
        </w:tc>
        <w:tc>
          <w:tcPr>
            <w:tcW w:w="913" w:type="dxa"/>
            <w:vAlign w:val="center"/>
          </w:tcPr>
          <w:p w14:paraId="086EC47A" w14:textId="77777777" w:rsidR="004C4DEB" w:rsidRPr="00246931" w:rsidRDefault="004C4DEB" w:rsidP="00246931">
            <w:pPr>
              <w:jc w:val="center"/>
            </w:pPr>
            <w:r w:rsidRPr="00246931">
              <w:rPr>
                <w:sz w:val="22"/>
                <w:szCs w:val="22"/>
              </w:rPr>
              <w:sym w:font="Wingdings 3" w:char="F09F"/>
            </w:r>
          </w:p>
        </w:tc>
        <w:tc>
          <w:tcPr>
            <w:tcW w:w="1606" w:type="dxa"/>
            <w:vMerge/>
            <w:tcBorders>
              <w:bottom w:val="nil"/>
              <w:right w:val="nil"/>
            </w:tcBorders>
            <w:vAlign w:val="center"/>
          </w:tcPr>
          <w:p w14:paraId="1C743857" w14:textId="77777777" w:rsidR="004C4DEB" w:rsidRDefault="004C4DEB" w:rsidP="00246931">
            <w:pPr>
              <w:jc w:val="center"/>
            </w:pPr>
          </w:p>
        </w:tc>
      </w:tr>
    </w:tbl>
    <w:p w14:paraId="34E6D795" w14:textId="77777777" w:rsidR="004C4DEB" w:rsidRPr="00E73E4C" w:rsidRDefault="004C4DEB" w:rsidP="005A5A63">
      <w:pPr>
        <w:rPr>
          <w:sz w:val="20"/>
          <w:szCs w:val="20"/>
        </w:rPr>
      </w:pPr>
    </w:p>
    <w:p w14:paraId="16E941B4" w14:textId="77777777" w:rsidR="004C4DEB" w:rsidRPr="00E93F54" w:rsidRDefault="004C4DEB" w:rsidP="00E73E4C">
      <w:pPr>
        <w:jc w:val="center"/>
        <w:rPr>
          <w:b/>
        </w:rPr>
      </w:pPr>
      <w:r>
        <w:rPr>
          <w:b/>
        </w:rPr>
        <w:br w:type="page"/>
      </w:r>
      <w:r w:rsidRPr="00E93F54">
        <w:rPr>
          <w:b/>
        </w:rPr>
        <w:lastRenderedPageBreak/>
        <w:t>[ UNIT VI ]</w:t>
      </w:r>
    </w:p>
    <w:p w14:paraId="0D8A5050" w14:textId="77777777" w:rsidR="004C4DEB" w:rsidRDefault="004C4DEB" w:rsidP="00E73E4C">
      <w:pPr>
        <w:jc w:val="center"/>
        <w:rPr>
          <w:b/>
          <w:sz w:val="23"/>
          <w:szCs w:val="23"/>
        </w:rPr>
      </w:pPr>
      <w:r w:rsidRPr="00E93F54">
        <w:rPr>
          <w:b/>
          <w:sz w:val="23"/>
          <w:szCs w:val="23"/>
        </w:rPr>
        <w:t>International Economics</w:t>
      </w:r>
      <w:r w:rsidRPr="00E93F54">
        <w:rPr>
          <w:b/>
          <w:sz w:val="23"/>
          <w:szCs w:val="23"/>
        </w:rPr>
        <w:br/>
      </w:r>
    </w:p>
    <w:p w14:paraId="0E37D034" w14:textId="77777777" w:rsidR="004C4DEB" w:rsidRDefault="00FA4E4D" w:rsidP="00E73E4C">
      <w:pPr>
        <w:jc w:val="center"/>
        <w:rPr>
          <w:sz w:val="16"/>
          <w:szCs w:val="16"/>
        </w:rPr>
      </w:pPr>
      <w:r>
        <w:rPr>
          <w:noProof/>
          <w:sz w:val="16"/>
          <w:szCs w:val="16"/>
        </w:rPr>
        <w:drawing>
          <wp:inline distT="0" distB="0" distL="0" distR="0" wp14:anchorId="0143B6BC" wp14:editId="1DC6086A">
            <wp:extent cx="2717165" cy="2139315"/>
            <wp:effectExtent l="19050" t="0" r="6985" b="0"/>
            <wp:docPr id="99"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32"/>
                    <a:srcRect/>
                    <a:stretch>
                      <a:fillRect/>
                    </a:stretch>
                  </pic:blipFill>
                  <pic:spPr bwMode="auto">
                    <a:xfrm>
                      <a:off x="0" y="0"/>
                      <a:ext cx="2717165" cy="2139315"/>
                    </a:xfrm>
                    <a:prstGeom prst="rect">
                      <a:avLst/>
                    </a:prstGeom>
                    <a:noFill/>
                    <a:ln w="9525">
                      <a:noFill/>
                      <a:miter lim="800000"/>
                      <a:headEnd/>
                      <a:tailEnd/>
                    </a:ln>
                  </pic:spPr>
                </pic:pic>
              </a:graphicData>
            </a:graphic>
          </wp:inline>
        </w:drawing>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6"/>
        <w:gridCol w:w="596"/>
        <w:gridCol w:w="2332"/>
        <w:gridCol w:w="516"/>
        <w:gridCol w:w="809"/>
        <w:gridCol w:w="626"/>
        <w:gridCol w:w="1717"/>
      </w:tblGrid>
      <w:tr w:rsidR="004C4DEB" w:rsidRPr="00246931" w14:paraId="6EE77736" w14:textId="77777777" w:rsidTr="00246931">
        <w:trPr>
          <w:trHeight w:val="1858"/>
          <w:jc w:val="center"/>
        </w:trPr>
        <w:tc>
          <w:tcPr>
            <w:tcW w:w="2736" w:type="dxa"/>
            <w:vAlign w:val="center"/>
          </w:tcPr>
          <w:p w14:paraId="0E3B04C7" w14:textId="77777777" w:rsidR="004C4DEB" w:rsidRPr="00246931" w:rsidRDefault="004C4DEB" w:rsidP="00246931">
            <w:pPr>
              <w:numPr>
                <w:ilvl w:val="0"/>
                <w:numId w:val="33"/>
              </w:numPr>
              <w:tabs>
                <w:tab w:val="clear" w:pos="720"/>
                <w:tab w:val="num" w:pos="180"/>
              </w:tabs>
              <w:ind w:left="180" w:hanging="180"/>
              <w:rPr>
                <w:sz w:val="16"/>
                <w:szCs w:val="16"/>
              </w:rPr>
            </w:pPr>
            <w:r w:rsidRPr="00246931">
              <w:rPr>
                <w:sz w:val="22"/>
                <w:szCs w:val="22"/>
              </w:rPr>
              <w:sym w:font="Wingdings 3" w:char="F0A0"/>
            </w:r>
            <w:r w:rsidRPr="00246931">
              <w:rPr>
                <w:sz w:val="22"/>
                <w:szCs w:val="22"/>
              </w:rPr>
              <w:t>r in county X</w:t>
            </w:r>
          </w:p>
          <w:p w14:paraId="09330E61" w14:textId="77777777" w:rsidR="004C4DEB" w:rsidRPr="00246931" w:rsidRDefault="004C4DEB" w:rsidP="00246931">
            <w:pPr>
              <w:numPr>
                <w:ilvl w:val="0"/>
                <w:numId w:val="33"/>
              </w:numPr>
              <w:tabs>
                <w:tab w:val="clear" w:pos="720"/>
                <w:tab w:val="num" w:pos="180"/>
              </w:tabs>
              <w:ind w:left="180" w:hanging="180"/>
              <w:rPr>
                <w:sz w:val="16"/>
                <w:szCs w:val="16"/>
              </w:rPr>
            </w:pPr>
            <w:r w:rsidRPr="00246931">
              <w:rPr>
                <w:sz w:val="22"/>
                <w:szCs w:val="22"/>
              </w:rPr>
              <w:sym w:font="Wingdings 3" w:char="F09F"/>
            </w:r>
            <w:r w:rsidRPr="00246931">
              <w:rPr>
                <w:sz w:val="22"/>
                <w:szCs w:val="22"/>
              </w:rPr>
              <w:t>r in the U.S., relative to country X</w:t>
            </w:r>
          </w:p>
          <w:p w14:paraId="06BB48AD" w14:textId="77777777" w:rsidR="004C4DEB" w:rsidRPr="00246931" w:rsidRDefault="004C4DEB" w:rsidP="00246931">
            <w:pPr>
              <w:numPr>
                <w:ilvl w:val="0"/>
                <w:numId w:val="33"/>
              </w:numPr>
              <w:tabs>
                <w:tab w:val="clear" w:pos="720"/>
                <w:tab w:val="num" w:pos="180"/>
              </w:tabs>
              <w:ind w:left="180" w:hanging="180"/>
              <w:rPr>
                <w:sz w:val="16"/>
                <w:szCs w:val="16"/>
              </w:rPr>
            </w:pPr>
            <w:r w:rsidRPr="00246931">
              <w:rPr>
                <w:sz w:val="22"/>
                <w:szCs w:val="22"/>
              </w:rPr>
              <w:t>capital outflow from country X</w:t>
            </w:r>
            <w:r w:rsidRPr="00246931">
              <w:rPr>
                <w:sz w:val="22"/>
                <w:szCs w:val="22"/>
              </w:rPr>
              <w:tab/>
              <w:t>OR</w:t>
            </w:r>
          </w:p>
          <w:p w14:paraId="59DFD97B" w14:textId="77777777" w:rsidR="004C4DEB" w:rsidRPr="00246931" w:rsidRDefault="004C4DEB" w:rsidP="00246931">
            <w:pPr>
              <w:numPr>
                <w:ilvl w:val="0"/>
                <w:numId w:val="33"/>
              </w:numPr>
              <w:tabs>
                <w:tab w:val="clear" w:pos="720"/>
                <w:tab w:val="num" w:pos="180"/>
              </w:tabs>
              <w:ind w:left="180" w:hanging="180"/>
              <w:rPr>
                <w:sz w:val="16"/>
                <w:szCs w:val="16"/>
              </w:rPr>
            </w:pPr>
            <w:r w:rsidRPr="00246931">
              <w:rPr>
                <w:sz w:val="22"/>
                <w:szCs w:val="22"/>
              </w:rPr>
              <w:t>capital inflow to the U.S.</w:t>
            </w:r>
          </w:p>
        </w:tc>
        <w:tc>
          <w:tcPr>
            <w:tcW w:w="596" w:type="dxa"/>
            <w:tcBorders>
              <w:top w:val="nil"/>
              <w:bottom w:val="nil"/>
            </w:tcBorders>
            <w:vAlign w:val="center"/>
          </w:tcPr>
          <w:p w14:paraId="7BA72C35" w14:textId="77777777" w:rsidR="004C4DEB" w:rsidRPr="00246931" w:rsidRDefault="004C4DEB" w:rsidP="00246931">
            <w:pPr>
              <w:jc w:val="center"/>
              <w:rPr>
                <w:sz w:val="16"/>
                <w:szCs w:val="16"/>
              </w:rPr>
            </w:pPr>
            <w:r w:rsidRPr="00246931">
              <w:rPr>
                <w:position w:val="-6"/>
                <w:sz w:val="22"/>
                <w:szCs w:val="22"/>
              </w:rPr>
              <w:object w:dxaOrig="300" w:dyaOrig="240" w14:anchorId="513D943D">
                <v:shape id="_x0000_i1115" type="#_x0000_t75" style="width:14.6pt;height:11.85pt" o:ole="">
                  <v:imagedata r:id="rId32" o:title=""/>
                </v:shape>
                <o:OLEObject Type="Embed" ProgID="Equation.DSMT4" ShapeID="_x0000_i1115" DrawAspect="Content" ObjectID="_1579885032" r:id="rId133"/>
              </w:object>
            </w:r>
          </w:p>
        </w:tc>
        <w:tc>
          <w:tcPr>
            <w:tcW w:w="2332" w:type="dxa"/>
            <w:vAlign w:val="center"/>
          </w:tcPr>
          <w:p w14:paraId="5757D601" w14:textId="77777777" w:rsidR="004C4DEB" w:rsidRPr="00246931" w:rsidRDefault="004C4DEB" w:rsidP="00246931">
            <w:pPr>
              <w:jc w:val="center"/>
            </w:pPr>
            <w:r w:rsidRPr="00246931">
              <w:rPr>
                <w:sz w:val="22"/>
                <w:szCs w:val="22"/>
              </w:rPr>
              <w:sym w:font="Wingdings 3" w:char="F09F"/>
            </w:r>
            <w:r w:rsidRPr="00246931">
              <w:rPr>
                <w:sz w:val="22"/>
                <w:szCs w:val="22"/>
              </w:rPr>
              <w:t xml:space="preserve"> demand for dollar denominated financial assets</w:t>
            </w:r>
          </w:p>
        </w:tc>
        <w:tc>
          <w:tcPr>
            <w:tcW w:w="516" w:type="dxa"/>
            <w:tcBorders>
              <w:top w:val="nil"/>
              <w:bottom w:val="nil"/>
            </w:tcBorders>
            <w:vAlign w:val="center"/>
          </w:tcPr>
          <w:p w14:paraId="5FB9BBCE" w14:textId="77777777" w:rsidR="004C4DEB" w:rsidRPr="00246931" w:rsidRDefault="004C4DEB" w:rsidP="00246931">
            <w:pPr>
              <w:jc w:val="center"/>
            </w:pPr>
            <w:r w:rsidRPr="00246931">
              <w:rPr>
                <w:position w:val="-6"/>
                <w:sz w:val="22"/>
                <w:szCs w:val="22"/>
              </w:rPr>
              <w:object w:dxaOrig="300" w:dyaOrig="240" w14:anchorId="426CC350">
                <v:shape id="_x0000_i1116" type="#_x0000_t75" style="width:14.6pt;height:11.85pt" o:ole="">
                  <v:imagedata r:id="rId32" o:title=""/>
                </v:shape>
                <o:OLEObject Type="Embed" ProgID="Equation.DSMT4" ShapeID="_x0000_i1116" DrawAspect="Content" ObjectID="_1579885033" r:id="rId134"/>
              </w:object>
            </w:r>
          </w:p>
        </w:tc>
        <w:tc>
          <w:tcPr>
            <w:tcW w:w="809" w:type="dxa"/>
            <w:vAlign w:val="center"/>
          </w:tcPr>
          <w:p w14:paraId="7366A6B3" w14:textId="77777777" w:rsidR="004C4DEB" w:rsidRPr="00246931" w:rsidRDefault="004C4DEB" w:rsidP="00246931">
            <w:pPr>
              <w:jc w:val="center"/>
              <w:rPr>
                <w:sz w:val="16"/>
                <w:szCs w:val="16"/>
                <w:vertAlign w:val="subscript"/>
              </w:rPr>
            </w:pPr>
            <w:r w:rsidRPr="00246931">
              <w:rPr>
                <w:sz w:val="22"/>
                <w:szCs w:val="22"/>
              </w:rPr>
              <w:sym w:font="Wingdings 3" w:char="F09F"/>
            </w:r>
            <w:r w:rsidRPr="00246931">
              <w:rPr>
                <w:sz w:val="22"/>
                <w:szCs w:val="22"/>
              </w:rPr>
              <w:t xml:space="preserve"> D</w:t>
            </w:r>
            <w:r w:rsidRPr="00246931">
              <w:rPr>
                <w:sz w:val="22"/>
                <w:szCs w:val="22"/>
                <w:vertAlign w:val="subscript"/>
              </w:rPr>
              <w:t>$</w:t>
            </w:r>
          </w:p>
        </w:tc>
        <w:tc>
          <w:tcPr>
            <w:tcW w:w="626" w:type="dxa"/>
            <w:tcBorders>
              <w:top w:val="nil"/>
              <w:bottom w:val="nil"/>
            </w:tcBorders>
            <w:vAlign w:val="center"/>
          </w:tcPr>
          <w:p w14:paraId="44160B33" w14:textId="77777777" w:rsidR="004C4DEB" w:rsidRPr="00246931" w:rsidRDefault="004C4DEB" w:rsidP="00246931">
            <w:pPr>
              <w:jc w:val="center"/>
              <w:rPr>
                <w:b/>
              </w:rPr>
            </w:pPr>
            <w:r w:rsidRPr="00246931">
              <w:rPr>
                <w:position w:val="-6"/>
                <w:sz w:val="22"/>
                <w:szCs w:val="22"/>
              </w:rPr>
              <w:object w:dxaOrig="300" w:dyaOrig="240" w14:anchorId="618D9972">
                <v:shape id="_x0000_i1117" type="#_x0000_t75" style="width:14.6pt;height:11.85pt" o:ole="">
                  <v:imagedata r:id="rId32" o:title=""/>
                </v:shape>
                <o:OLEObject Type="Embed" ProgID="Equation.DSMT4" ShapeID="_x0000_i1117" DrawAspect="Content" ObjectID="_1579885034" r:id="rId135"/>
              </w:object>
            </w:r>
          </w:p>
        </w:tc>
        <w:tc>
          <w:tcPr>
            <w:tcW w:w="1717" w:type="dxa"/>
            <w:vAlign w:val="center"/>
          </w:tcPr>
          <w:p w14:paraId="1CB88C34" w14:textId="77777777" w:rsidR="004C4DEB" w:rsidRPr="00246931" w:rsidRDefault="004C4DEB" w:rsidP="00246931">
            <w:pPr>
              <w:jc w:val="center"/>
            </w:pPr>
            <w:r w:rsidRPr="00246931">
              <w:rPr>
                <w:b/>
                <w:sz w:val="22"/>
                <w:szCs w:val="22"/>
              </w:rPr>
              <w:t>appreciation</w:t>
            </w:r>
            <w:r w:rsidRPr="00246931">
              <w:rPr>
                <w:sz w:val="22"/>
                <w:szCs w:val="22"/>
              </w:rPr>
              <w:t xml:space="preserve"> of the US$</w:t>
            </w:r>
            <w:r w:rsidRPr="00246931">
              <w:rPr>
                <w:sz w:val="22"/>
                <w:szCs w:val="22"/>
                <w:vertAlign w:val="subscript"/>
              </w:rPr>
              <w:t xml:space="preserve"> </w:t>
            </w:r>
            <w:r w:rsidRPr="00246931">
              <w:rPr>
                <w:sz w:val="22"/>
                <w:szCs w:val="22"/>
              </w:rPr>
              <w:t>relative to the X$ from (e</w:t>
            </w:r>
            <w:r w:rsidRPr="00246931">
              <w:rPr>
                <w:sz w:val="22"/>
                <w:szCs w:val="22"/>
                <w:vertAlign w:val="subscript"/>
              </w:rPr>
              <w:t xml:space="preserve">1 </w:t>
            </w:r>
            <w:r w:rsidRPr="00246931">
              <w:rPr>
                <w:sz w:val="22"/>
                <w:szCs w:val="22"/>
              </w:rPr>
              <w:t>– e</w:t>
            </w:r>
            <w:r w:rsidRPr="00246931">
              <w:rPr>
                <w:sz w:val="22"/>
                <w:szCs w:val="22"/>
                <w:vertAlign w:val="subscript"/>
              </w:rPr>
              <w:t>2</w:t>
            </w:r>
            <w:r w:rsidRPr="00246931">
              <w:rPr>
                <w:sz w:val="22"/>
                <w:szCs w:val="22"/>
              </w:rPr>
              <w:t>)</w:t>
            </w:r>
          </w:p>
        </w:tc>
      </w:tr>
    </w:tbl>
    <w:p w14:paraId="40D54808" w14:textId="77777777" w:rsidR="004C4DEB" w:rsidRDefault="004C4DEB" w:rsidP="00E73E4C">
      <w:pPr>
        <w:jc w:val="center"/>
        <w:rPr>
          <w:sz w:val="16"/>
          <w:szCs w:val="16"/>
        </w:rPr>
      </w:pPr>
    </w:p>
    <w:p w14:paraId="513926A8" w14:textId="77777777" w:rsidR="004C4DEB" w:rsidRDefault="00FA4E4D" w:rsidP="00E73E4C">
      <w:pPr>
        <w:jc w:val="center"/>
        <w:rPr>
          <w:sz w:val="16"/>
          <w:szCs w:val="16"/>
        </w:rPr>
      </w:pPr>
      <w:r>
        <w:rPr>
          <w:noProof/>
          <w:sz w:val="16"/>
          <w:szCs w:val="16"/>
        </w:rPr>
        <w:drawing>
          <wp:inline distT="0" distB="0" distL="0" distR="0" wp14:anchorId="10448BE6" wp14:editId="30B7B618">
            <wp:extent cx="2760345" cy="2242820"/>
            <wp:effectExtent l="19050" t="0" r="1905" b="0"/>
            <wp:docPr id="103"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36"/>
                    <a:srcRect/>
                    <a:stretch>
                      <a:fillRect/>
                    </a:stretch>
                  </pic:blipFill>
                  <pic:spPr bwMode="auto">
                    <a:xfrm>
                      <a:off x="0" y="0"/>
                      <a:ext cx="2760345" cy="2242820"/>
                    </a:xfrm>
                    <a:prstGeom prst="rect">
                      <a:avLst/>
                    </a:prstGeom>
                    <a:noFill/>
                    <a:ln w="9525">
                      <a:noFill/>
                      <a:miter lim="800000"/>
                      <a:headEnd/>
                      <a:tailEnd/>
                    </a:ln>
                  </pic:spPr>
                </pic:pic>
              </a:graphicData>
            </a:graphic>
          </wp:inline>
        </w:drawing>
      </w:r>
    </w:p>
    <w:p w14:paraId="188CED60" w14:textId="77777777" w:rsidR="004C4DEB" w:rsidRPr="003B3DBE" w:rsidRDefault="004C4DEB" w:rsidP="00E73E4C">
      <w:pPr>
        <w:jc w:val="cente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6"/>
        <w:gridCol w:w="596"/>
        <w:gridCol w:w="2332"/>
        <w:gridCol w:w="516"/>
        <w:gridCol w:w="809"/>
        <w:gridCol w:w="626"/>
        <w:gridCol w:w="1717"/>
      </w:tblGrid>
      <w:tr w:rsidR="004C4DEB" w:rsidRPr="00246931" w14:paraId="63015012" w14:textId="77777777" w:rsidTr="00246931">
        <w:trPr>
          <w:trHeight w:val="1858"/>
          <w:jc w:val="center"/>
        </w:trPr>
        <w:tc>
          <w:tcPr>
            <w:tcW w:w="2736" w:type="dxa"/>
            <w:vAlign w:val="center"/>
          </w:tcPr>
          <w:p w14:paraId="717B3664" w14:textId="77777777" w:rsidR="004C4DEB" w:rsidRPr="00246931" w:rsidRDefault="004C4DEB" w:rsidP="00246931">
            <w:pPr>
              <w:numPr>
                <w:ilvl w:val="0"/>
                <w:numId w:val="33"/>
              </w:numPr>
              <w:tabs>
                <w:tab w:val="clear" w:pos="720"/>
                <w:tab w:val="num" w:pos="180"/>
              </w:tabs>
              <w:ind w:left="180" w:hanging="180"/>
              <w:rPr>
                <w:sz w:val="16"/>
                <w:szCs w:val="16"/>
              </w:rPr>
            </w:pPr>
            <w:r w:rsidRPr="00246931">
              <w:rPr>
                <w:sz w:val="22"/>
                <w:szCs w:val="22"/>
              </w:rPr>
              <w:sym w:font="Wingdings 3" w:char="F09F"/>
            </w:r>
            <w:r w:rsidRPr="00246931">
              <w:rPr>
                <w:sz w:val="22"/>
                <w:szCs w:val="22"/>
              </w:rPr>
              <w:t>r in county X</w:t>
            </w:r>
          </w:p>
          <w:p w14:paraId="1EE29536" w14:textId="77777777" w:rsidR="004C4DEB" w:rsidRPr="00246931" w:rsidRDefault="004C4DEB" w:rsidP="00246931">
            <w:pPr>
              <w:numPr>
                <w:ilvl w:val="0"/>
                <w:numId w:val="33"/>
              </w:numPr>
              <w:tabs>
                <w:tab w:val="clear" w:pos="720"/>
                <w:tab w:val="num" w:pos="180"/>
              </w:tabs>
              <w:ind w:left="180" w:hanging="180"/>
              <w:rPr>
                <w:sz w:val="16"/>
                <w:szCs w:val="16"/>
              </w:rPr>
            </w:pPr>
            <w:r w:rsidRPr="00246931">
              <w:rPr>
                <w:sz w:val="22"/>
                <w:szCs w:val="22"/>
              </w:rPr>
              <w:sym w:font="Wingdings 3" w:char="F0A0"/>
            </w:r>
            <w:r w:rsidRPr="00246931">
              <w:rPr>
                <w:sz w:val="22"/>
                <w:szCs w:val="22"/>
              </w:rPr>
              <w:t>r in the U.S., relative to country X</w:t>
            </w:r>
          </w:p>
          <w:p w14:paraId="75830E42" w14:textId="77777777" w:rsidR="004C4DEB" w:rsidRPr="00246931" w:rsidRDefault="004C4DEB" w:rsidP="00246931">
            <w:pPr>
              <w:numPr>
                <w:ilvl w:val="0"/>
                <w:numId w:val="33"/>
              </w:numPr>
              <w:tabs>
                <w:tab w:val="clear" w:pos="720"/>
                <w:tab w:val="num" w:pos="180"/>
              </w:tabs>
              <w:ind w:left="180" w:hanging="180"/>
              <w:rPr>
                <w:sz w:val="16"/>
                <w:szCs w:val="16"/>
              </w:rPr>
            </w:pPr>
            <w:r w:rsidRPr="00246931">
              <w:rPr>
                <w:sz w:val="22"/>
                <w:szCs w:val="22"/>
              </w:rPr>
              <w:t xml:space="preserve">capital inflow </w:t>
            </w:r>
            <w:r>
              <w:rPr>
                <w:sz w:val="22"/>
                <w:szCs w:val="22"/>
              </w:rPr>
              <w:t>to</w:t>
            </w:r>
            <w:r w:rsidRPr="00246931">
              <w:rPr>
                <w:sz w:val="22"/>
                <w:szCs w:val="22"/>
              </w:rPr>
              <w:t xml:space="preserve"> country X</w:t>
            </w:r>
            <w:r w:rsidRPr="00246931">
              <w:rPr>
                <w:sz w:val="22"/>
                <w:szCs w:val="22"/>
              </w:rPr>
              <w:tab/>
              <w:t>OR</w:t>
            </w:r>
          </w:p>
          <w:p w14:paraId="3FC6EB6B" w14:textId="77777777" w:rsidR="004C4DEB" w:rsidRPr="00246931" w:rsidRDefault="004C4DEB" w:rsidP="00793815">
            <w:pPr>
              <w:numPr>
                <w:ilvl w:val="0"/>
                <w:numId w:val="33"/>
              </w:numPr>
              <w:tabs>
                <w:tab w:val="clear" w:pos="720"/>
                <w:tab w:val="num" w:pos="180"/>
              </w:tabs>
              <w:ind w:left="180" w:hanging="180"/>
              <w:rPr>
                <w:sz w:val="16"/>
                <w:szCs w:val="16"/>
              </w:rPr>
            </w:pPr>
            <w:r w:rsidRPr="00246931">
              <w:rPr>
                <w:sz w:val="22"/>
                <w:szCs w:val="22"/>
              </w:rPr>
              <w:t xml:space="preserve">capital outflow </w:t>
            </w:r>
            <w:r>
              <w:rPr>
                <w:sz w:val="22"/>
                <w:szCs w:val="22"/>
              </w:rPr>
              <w:t>from</w:t>
            </w:r>
            <w:r w:rsidRPr="00246931">
              <w:rPr>
                <w:sz w:val="22"/>
                <w:szCs w:val="22"/>
              </w:rPr>
              <w:t xml:space="preserve"> the U.S.</w:t>
            </w:r>
          </w:p>
        </w:tc>
        <w:tc>
          <w:tcPr>
            <w:tcW w:w="596" w:type="dxa"/>
            <w:tcBorders>
              <w:top w:val="nil"/>
              <w:bottom w:val="nil"/>
            </w:tcBorders>
            <w:vAlign w:val="center"/>
          </w:tcPr>
          <w:p w14:paraId="4D424202" w14:textId="77777777" w:rsidR="004C4DEB" w:rsidRPr="00246931" w:rsidRDefault="004C4DEB" w:rsidP="00246931">
            <w:pPr>
              <w:jc w:val="center"/>
              <w:rPr>
                <w:sz w:val="16"/>
                <w:szCs w:val="16"/>
              </w:rPr>
            </w:pPr>
            <w:r w:rsidRPr="00246931">
              <w:rPr>
                <w:position w:val="-6"/>
                <w:sz w:val="22"/>
                <w:szCs w:val="22"/>
              </w:rPr>
              <w:object w:dxaOrig="300" w:dyaOrig="240" w14:anchorId="12D191C2">
                <v:shape id="_x0000_i1118" type="#_x0000_t75" style="width:14.6pt;height:11.85pt" o:ole="">
                  <v:imagedata r:id="rId32" o:title=""/>
                </v:shape>
                <o:OLEObject Type="Embed" ProgID="Equation.DSMT4" ShapeID="_x0000_i1118" DrawAspect="Content" ObjectID="_1579885035" r:id="rId137"/>
              </w:object>
            </w:r>
          </w:p>
        </w:tc>
        <w:tc>
          <w:tcPr>
            <w:tcW w:w="2332" w:type="dxa"/>
            <w:vAlign w:val="center"/>
          </w:tcPr>
          <w:p w14:paraId="01EB3447" w14:textId="77777777" w:rsidR="004C4DEB" w:rsidRPr="00246931" w:rsidRDefault="004C4DEB" w:rsidP="00246931">
            <w:pPr>
              <w:jc w:val="center"/>
            </w:pPr>
            <w:r w:rsidRPr="00246931">
              <w:rPr>
                <w:sz w:val="22"/>
                <w:szCs w:val="22"/>
              </w:rPr>
              <w:sym w:font="Wingdings 3" w:char="F0A0"/>
            </w:r>
            <w:r w:rsidRPr="00246931">
              <w:rPr>
                <w:sz w:val="22"/>
                <w:szCs w:val="22"/>
              </w:rPr>
              <w:t xml:space="preserve"> demand for dollar denominated financial assets</w:t>
            </w:r>
          </w:p>
        </w:tc>
        <w:tc>
          <w:tcPr>
            <w:tcW w:w="516" w:type="dxa"/>
            <w:tcBorders>
              <w:top w:val="nil"/>
              <w:bottom w:val="nil"/>
            </w:tcBorders>
            <w:vAlign w:val="center"/>
          </w:tcPr>
          <w:p w14:paraId="37412A56" w14:textId="77777777" w:rsidR="004C4DEB" w:rsidRPr="00246931" w:rsidRDefault="004C4DEB" w:rsidP="00246931">
            <w:pPr>
              <w:jc w:val="center"/>
            </w:pPr>
            <w:r w:rsidRPr="00246931">
              <w:rPr>
                <w:position w:val="-6"/>
                <w:sz w:val="22"/>
                <w:szCs w:val="22"/>
              </w:rPr>
              <w:object w:dxaOrig="300" w:dyaOrig="240" w14:anchorId="0CD18D8E">
                <v:shape id="_x0000_i1119" type="#_x0000_t75" style="width:14.6pt;height:11.85pt" o:ole="">
                  <v:imagedata r:id="rId32" o:title=""/>
                </v:shape>
                <o:OLEObject Type="Embed" ProgID="Equation.DSMT4" ShapeID="_x0000_i1119" DrawAspect="Content" ObjectID="_1579885036" r:id="rId138"/>
              </w:object>
            </w:r>
          </w:p>
        </w:tc>
        <w:tc>
          <w:tcPr>
            <w:tcW w:w="809" w:type="dxa"/>
            <w:vAlign w:val="center"/>
          </w:tcPr>
          <w:p w14:paraId="5A01F4F8" w14:textId="77777777" w:rsidR="004C4DEB" w:rsidRPr="00246931" w:rsidRDefault="004C4DEB" w:rsidP="00246931">
            <w:pPr>
              <w:jc w:val="center"/>
              <w:rPr>
                <w:sz w:val="16"/>
                <w:szCs w:val="16"/>
                <w:vertAlign w:val="subscript"/>
              </w:rPr>
            </w:pPr>
            <w:r w:rsidRPr="00246931">
              <w:rPr>
                <w:sz w:val="22"/>
                <w:szCs w:val="22"/>
              </w:rPr>
              <w:sym w:font="Wingdings 3" w:char="F0A0"/>
            </w:r>
            <w:r w:rsidRPr="00246931">
              <w:rPr>
                <w:sz w:val="22"/>
                <w:szCs w:val="22"/>
              </w:rPr>
              <w:t xml:space="preserve"> D</w:t>
            </w:r>
            <w:r w:rsidRPr="00246931">
              <w:rPr>
                <w:sz w:val="22"/>
                <w:szCs w:val="22"/>
                <w:vertAlign w:val="subscript"/>
              </w:rPr>
              <w:t>$</w:t>
            </w:r>
          </w:p>
        </w:tc>
        <w:tc>
          <w:tcPr>
            <w:tcW w:w="626" w:type="dxa"/>
            <w:tcBorders>
              <w:top w:val="nil"/>
              <w:bottom w:val="nil"/>
            </w:tcBorders>
            <w:vAlign w:val="center"/>
          </w:tcPr>
          <w:p w14:paraId="181FA2C4" w14:textId="77777777" w:rsidR="004C4DEB" w:rsidRPr="00246931" w:rsidRDefault="004C4DEB" w:rsidP="00246931">
            <w:pPr>
              <w:jc w:val="center"/>
              <w:rPr>
                <w:b/>
              </w:rPr>
            </w:pPr>
            <w:r w:rsidRPr="00246931">
              <w:rPr>
                <w:position w:val="-6"/>
                <w:sz w:val="22"/>
                <w:szCs w:val="22"/>
              </w:rPr>
              <w:object w:dxaOrig="300" w:dyaOrig="240" w14:anchorId="5E303E66">
                <v:shape id="_x0000_i1120" type="#_x0000_t75" style="width:14.6pt;height:11.85pt" o:ole="">
                  <v:imagedata r:id="rId32" o:title=""/>
                </v:shape>
                <o:OLEObject Type="Embed" ProgID="Equation.DSMT4" ShapeID="_x0000_i1120" DrawAspect="Content" ObjectID="_1579885037" r:id="rId139"/>
              </w:object>
            </w:r>
          </w:p>
        </w:tc>
        <w:tc>
          <w:tcPr>
            <w:tcW w:w="1717" w:type="dxa"/>
            <w:vAlign w:val="center"/>
          </w:tcPr>
          <w:p w14:paraId="10B3F66C" w14:textId="77777777" w:rsidR="004C4DEB" w:rsidRPr="00246931" w:rsidRDefault="004C4DEB" w:rsidP="00246931">
            <w:pPr>
              <w:jc w:val="center"/>
            </w:pPr>
            <w:r w:rsidRPr="00246931">
              <w:rPr>
                <w:b/>
                <w:sz w:val="22"/>
                <w:szCs w:val="22"/>
              </w:rPr>
              <w:t>depreciation</w:t>
            </w:r>
            <w:r w:rsidRPr="00246931">
              <w:rPr>
                <w:sz w:val="22"/>
                <w:szCs w:val="22"/>
              </w:rPr>
              <w:t xml:space="preserve"> of the US$</w:t>
            </w:r>
            <w:r w:rsidRPr="00246931">
              <w:rPr>
                <w:sz w:val="22"/>
                <w:szCs w:val="22"/>
                <w:vertAlign w:val="subscript"/>
              </w:rPr>
              <w:t xml:space="preserve"> </w:t>
            </w:r>
            <w:r w:rsidRPr="00246931">
              <w:rPr>
                <w:sz w:val="22"/>
                <w:szCs w:val="22"/>
              </w:rPr>
              <w:t>relative to the X$ from (e</w:t>
            </w:r>
            <w:r w:rsidRPr="00246931">
              <w:rPr>
                <w:sz w:val="22"/>
                <w:szCs w:val="22"/>
                <w:vertAlign w:val="subscript"/>
              </w:rPr>
              <w:t xml:space="preserve">1 </w:t>
            </w:r>
            <w:r w:rsidRPr="00246931">
              <w:rPr>
                <w:sz w:val="22"/>
                <w:szCs w:val="22"/>
              </w:rPr>
              <w:t>– e</w:t>
            </w:r>
            <w:r w:rsidRPr="00246931">
              <w:rPr>
                <w:sz w:val="22"/>
                <w:szCs w:val="22"/>
                <w:vertAlign w:val="subscript"/>
              </w:rPr>
              <w:t>2</w:t>
            </w:r>
            <w:r w:rsidRPr="00246931">
              <w:rPr>
                <w:sz w:val="22"/>
                <w:szCs w:val="22"/>
              </w:rPr>
              <w:t>)</w:t>
            </w:r>
          </w:p>
        </w:tc>
      </w:tr>
    </w:tbl>
    <w:p w14:paraId="44699D47" w14:textId="77777777" w:rsidR="004C4DEB" w:rsidRPr="00E73E4C" w:rsidRDefault="004C4DEB" w:rsidP="005A5A63">
      <w:pPr>
        <w:rPr>
          <w:b/>
          <w:sz w:val="22"/>
          <w:szCs w:val="22"/>
        </w:rPr>
      </w:pPr>
      <w:r>
        <w:rPr>
          <w:b/>
          <w:sz w:val="22"/>
          <w:szCs w:val="22"/>
        </w:rPr>
        <w:br w:type="page"/>
      </w:r>
      <w:r w:rsidRPr="00E73E4C">
        <w:rPr>
          <w:b/>
          <w:sz w:val="22"/>
          <w:szCs w:val="22"/>
        </w:rPr>
        <w:lastRenderedPageBreak/>
        <w:t>[Typical International Goods (Current Account)</w:t>
      </w:r>
      <w:r>
        <w:rPr>
          <w:b/>
          <w:sz w:val="22"/>
          <w:szCs w:val="22"/>
        </w:rPr>
        <w:t xml:space="preserve"> Question</w:t>
      </w:r>
      <w:r w:rsidRPr="00E73E4C">
        <w:rPr>
          <w:b/>
          <w:sz w:val="22"/>
          <w:szCs w:val="22"/>
        </w:rPr>
        <w:t>]:</w:t>
      </w:r>
    </w:p>
    <w:p w14:paraId="22C3855C" w14:textId="77777777" w:rsidR="004C4DEB" w:rsidRDefault="004C4DEB" w:rsidP="00E73E4C">
      <w:pPr>
        <w:jc w:val="right"/>
        <w:rPr>
          <w:b/>
          <w:sz w:val="22"/>
          <w:szCs w:val="22"/>
        </w:rPr>
      </w:pPr>
      <w:r>
        <w:rPr>
          <w:sz w:val="22"/>
          <w:szCs w:val="22"/>
        </w:rPr>
        <w:t>[HINT]</w:t>
      </w:r>
      <w:r w:rsidRPr="00E73E4C">
        <w:rPr>
          <w:sz w:val="22"/>
          <w:szCs w:val="22"/>
        </w:rPr>
        <w:t xml:space="preserve">  If forced to use S</w:t>
      </w:r>
      <w:r w:rsidRPr="00E73E4C">
        <w:rPr>
          <w:sz w:val="22"/>
          <w:szCs w:val="22"/>
          <w:vertAlign w:val="subscript"/>
        </w:rPr>
        <w:t>$</w:t>
      </w:r>
      <w:r>
        <w:rPr>
          <w:sz w:val="22"/>
          <w:szCs w:val="22"/>
        </w:rPr>
        <w:t>,</w:t>
      </w:r>
      <w:r w:rsidRPr="00E73E4C">
        <w:rPr>
          <w:sz w:val="22"/>
          <w:szCs w:val="22"/>
        </w:rPr>
        <w:t xml:space="preserve"> it shou</w:t>
      </w:r>
      <w:r>
        <w:rPr>
          <w:sz w:val="22"/>
          <w:szCs w:val="22"/>
        </w:rPr>
        <w:t xml:space="preserve">ld respond to </w:t>
      </w:r>
      <w:r w:rsidRPr="00C15AE9">
        <w:rPr>
          <w:sz w:val="22"/>
          <w:szCs w:val="22"/>
        </w:rPr>
        <w:t>Δ</w:t>
      </w:r>
      <w:r w:rsidRPr="00E73E4C">
        <w:rPr>
          <w:sz w:val="22"/>
          <w:szCs w:val="22"/>
        </w:rPr>
        <w:t xml:space="preserve">rGDP.  </w:t>
      </w:r>
      <w:r>
        <w:rPr>
          <w:sz w:val="22"/>
          <w:szCs w:val="22"/>
        </w:rPr>
        <w:t>[TRUTH]</w:t>
      </w:r>
      <w:r w:rsidRPr="00E73E4C">
        <w:rPr>
          <w:sz w:val="22"/>
          <w:szCs w:val="22"/>
        </w:rPr>
        <w:t xml:space="preserve"> </w:t>
      </w:r>
      <w:r w:rsidRPr="00726905">
        <w:rPr>
          <w:b/>
          <w:sz w:val="22"/>
          <w:szCs w:val="22"/>
        </w:rPr>
        <w:t>Goods questions are S</w:t>
      </w:r>
      <w:r w:rsidRPr="00726905">
        <w:rPr>
          <w:b/>
          <w:sz w:val="22"/>
          <w:szCs w:val="22"/>
          <w:vertAlign w:val="subscript"/>
        </w:rPr>
        <w:t>$</w:t>
      </w:r>
      <w:r w:rsidRPr="00726905">
        <w:rPr>
          <w:b/>
          <w:sz w:val="22"/>
          <w:szCs w:val="22"/>
        </w:rPr>
        <w:t>.</w:t>
      </w:r>
    </w:p>
    <w:p w14:paraId="41DFE8B9" w14:textId="77777777" w:rsidR="004C4DEB" w:rsidRPr="00726905" w:rsidRDefault="004C4DEB" w:rsidP="00E73E4C">
      <w:pPr>
        <w:jc w:val="right"/>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2"/>
        <w:gridCol w:w="6315"/>
        <w:gridCol w:w="849"/>
      </w:tblGrid>
      <w:tr w:rsidR="004C4DEB" w:rsidRPr="00246931" w14:paraId="3264ADB2" w14:textId="77777777" w:rsidTr="00246931">
        <w:trPr>
          <w:trHeight w:val="801"/>
        </w:trPr>
        <w:tc>
          <w:tcPr>
            <w:tcW w:w="2808" w:type="dxa"/>
            <w:vAlign w:val="center"/>
          </w:tcPr>
          <w:p w14:paraId="45EFD3EE" w14:textId="77777777" w:rsidR="004C4DEB" w:rsidRPr="00246931" w:rsidRDefault="004C4DEB" w:rsidP="00246931">
            <w:pPr>
              <w:jc w:val="center"/>
            </w:pPr>
            <w:r w:rsidRPr="00246931">
              <w:rPr>
                <w:sz w:val="22"/>
                <w:szCs w:val="22"/>
              </w:rPr>
              <w:t xml:space="preserve">Appreciation of the $ relative to the </w:t>
            </w:r>
            <w:r w:rsidRPr="00246931">
              <w:rPr>
                <w:sz w:val="22"/>
                <w:szCs w:val="22"/>
              </w:rPr>
              <w:sym w:font="Wingdings" w:char="F04A"/>
            </w:r>
            <w:r w:rsidRPr="00246931">
              <w:rPr>
                <w:sz w:val="22"/>
                <w:szCs w:val="22"/>
              </w:rPr>
              <w:t xml:space="preserve"> from e</w:t>
            </w:r>
            <w:r w:rsidRPr="00246931">
              <w:rPr>
                <w:sz w:val="22"/>
                <w:szCs w:val="22"/>
                <w:vertAlign w:val="subscript"/>
              </w:rPr>
              <w:t>1</w:t>
            </w:r>
            <w:r w:rsidRPr="00246931">
              <w:rPr>
                <w:sz w:val="22"/>
                <w:szCs w:val="22"/>
              </w:rPr>
              <w:t xml:space="preserve"> –e</w:t>
            </w:r>
            <w:r w:rsidRPr="00246931">
              <w:rPr>
                <w:sz w:val="22"/>
                <w:szCs w:val="22"/>
                <w:vertAlign w:val="subscript"/>
              </w:rPr>
              <w:t>2</w:t>
            </w:r>
          </w:p>
        </w:tc>
        <w:tc>
          <w:tcPr>
            <w:tcW w:w="6480" w:type="dxa"/>
            <w:vAlign w:val="center"/>
          </w:tcPr>
          <w:p w14:paraId="1CA21952" w14:textId="77777777" w:rsidR="004C4DEB" w:rsidRPr="00246931" w:rsidRDefault="004C4DEB" w:rsidP="00726905">
            <w:pPr>
              <w:rPr>
                <w:vertAlign w:val="subscript"/>
              </w:rPr>
            </w:pPr>
            <w:r w:rsidRPr="00246931">
              <w:rPr>
                <w:sz w:val="22"/>
                <w:szCs w:val="22"/>
              </w:rPr>
              <w:t xml:space="preserve">$ denominated goods become relatively more expensive  »  </w:t>
            </w:r>
            <w:r w:rsidRPr="00246931">
              <w:rPr>
                <w:sz w:val="22"/>
                <w:szCs w:val="22"/>
              </w:rPr>
              <w:sym w:font="Wingdings 3" w:char="F0A0"/>
            </w:r>
            <w:r w:rsidRPr="00246931">
              <w:rPr>
                <w:sz w:val="22"/>
                <w:szCs w:val="22"/>
              </w:rPr>
              <w:t>D</w:t>
            </w:r>
            <w:r w:rsidRPr="00246931">
              <w:rPr>
                <w:sz w:val="22"/>
                <w:szCs w:val="22"/>
                <w:vertAlign w:val="subscript"/>
              </w:rPr>
              <w:t>$</w:t>
            </w:r>
          </w:p>
          <w:p w14:paraId="11B219B0" w14:textId="77777777" w:rsidR="004C4DEB" w:rsidRPr="00246931" w:rsidRDefault="004C4DEB" w:rsidP="00246931">
            <w:pPr>
              <w:jc w:val="right"/>
            </w:pPr>
            <w:r w:rsidRPr="00246931">
              <w:rPr>
                <w:sz w:val="22"/>
                <w:szCs w:val="22"/>
              </w:rPr>
              <w:t xml:space="preserve">[truth  »  </w:t>
            </w:r>
            <w:r w:rsidRPr="00246931">
              <w:rPr>
                <w:sz w:val="22"/>
                <w:szCs w:val="22"/>
              </w:rPr>
              <w:sym w:font="Wingdings 3" w:char="F09F"/>
            </w:r>
            <w:r w:rsidRPr="00246931">
              <w:rPr>
                <w:sz w:val="22"/>
                <w:szCs w:val="22"/>
              </w:rPr>
              <w:t>S</w:t>
            </w:r>
            <w:r w:rsidRPr="00246931">
              <w:rPr>
                <w:sz w:val="22"/>
                <w:szCs w:val="22"/>
                <w:vertAlign w:val="subscript"/>
              </w:rPr>
              <w:t>$</w:t>
            </w:r>
            <w:r w:rsidRPr="00246931">
              <w:rPr>
                <w:sz w:val="22"/>
                <w:szCs w:val="22"/>
              </w:rPr>
              <w:t>]</w:t>
            </w:r>
          </w:p>
          <w:p w14:paraId="78901F92" w14:textId="77777777" w:rsidR="004C4DEB" w:rsidRPr="00246931" w:rsidRDefault="004C4DEB" w:rsidP="00246931">
            <w:pPr>
              <w:jc w:val="center"/>
            </w:pPr>
            <w:r w:rsidRPr="00246931">
              <w:rPr>
                <w:sz w:val="22"/>
                <w:szCs w:val="22"/>
              </w:rPr>
              <w:t>(</w:t>
            </w:r>
            <w:r w:rsidRPr="00246931">
              <w:rPr>
                <w:sz w:val="22"/>
                <w:szCs w:val="22"/>
              </w:rPr>
              <w:sym w:font="Wingdings" w:char="F04A"/>
            </w:r>
            <w:r w:rsidRPr="00246931">
              <w:rPr>
                <w:sz w:val="22"/>
                <w:szCs w:val="22"/>
              </w:rPr>
              <w:t xml:space="preserve"> denominated goods become relatively less expensive)</w:t>
            </w:r>
          </w:p>
        </w:tc>
        <w:tc>
          <w:tcPr>
            <w:tcW w:w="864" w:type="dxa"/>
            <w:vAlign w:val="center"/>
          </w:tcPr>
          <w:p w14:paraId="4C180B71" w14:textId="77777777" w:rsidR="004C4DEB" w:rsidRPr="00246931" w:rsidRDefault="004C4DEB" w:rsidP="00246931">
            <w:pPr>
              <w:jc w:val="center"/>
            </w:pPr>
            <w:r w:rsidRPr="00246931">
              <w:rPr>
                <w:sz w:val="22"/>
                <w:szCs w:val="22"/>
              </w:rPr>
              <w:sym w:font="Wingdings 3" w:char="F0A0"/>
            </w:r>
            <w:r w:rsidRPr="00246931">
              <w:rPr>
                <w:sz w:val="22"/>
                <w:szCs w:val="22"/>
              </w:rPr>
              <w:t xml:space="preserve"> X</w:t>
            </w:r>
          </w:p>
          <w:p w14:paraId="517BBB00" w14:textId="77777777" w:rsidR="004C4DEB" w:rsidRPr="00246931" w:rsidRDefault="004C4DEB" w:rsidP="00246931">
            <w:pPr>
              <w:jc w:val="center"/>
            </w:pPr>
          </w:p>
          <w:p w14:paraId="12C1DDBF" w14:textId="77777777" w:rsidR="004C4DEB" w:rsidRPr="00246931" w:rsidRDefault="004C4DEB" w:rsidP="00246931">
            <w:pPr>
              <w:jc w:val="center"/>
            </w:pPr>
            <w:r w:rsidRPr="00246931">
              <w:rPr>
                <w:sz w:val="22"/>
                <w:szCs w:val="22"/>
              </w:rPr>
              <w:sym w:font="Wingdings 3" w:char="F09F"/>
            </w:r>
            <w:r w:rsidRPr="00246931">
              <w:rPr>
                <w:sz w:val="22"/>
                <w:szCs w:val="22"/>
              </w:rPr>
              <w:t xml:space="preserve"> M</w:t>
            </w:r>
          </w:p>
        </w:tc>
      </w:tr>
      <w:tr w:rsidR="004C4DEB" w:rsidRPr="00246931" w14:paraId="1C05E64C" w14:textId="77777777" w:rsidTr="00246931">
        <w:trPr>
          <w:trHeight w:val="802"/>
        </w:trPr>
        <w:tc>
          <w:tcPr>
            <w:tcW w:w="2808" w:type="dxa"/>
            <w:vAlign w:val="center"/>
          </w:tcPr>
          <w:p w14:paraId="5B68602D" w14:textId="77777777" w:rsidR="004C4DEB" w:rsidRPr="00246931" w:rsidRDefault="004C4DEB" w:rsidP="00246931">
            <w:pPr>
              <w:jc w:val="center"/>
            </w:pPr>
            <w:r w:rsidRPr="00246931">
              <w:rPr>
                <w:sz w:val="22"/>
                <w:szCs w:val="22"/>
              </w:rPr>
              <w:t xml:space="preserve">Depreciation of the $ relative to the </w:t>
            </w:r>
            <w:r w:rsidRPr="00246931">
              <w:rPr>
                <w:sz w:val="22"/>
                <w:szCs w:val="22"/>
              </w:rPr>
              <w:sym w:font="Wingdings" w:char="F04A"/>
            </w:r>
            <w:r w:rsidRPr="00246931">
              <w:rPr>
                <w:sz w:val="22"/>
                <w:szCs w:val="22"/>
              </w:rPr>
              <w:t xml:space="preserve"> from e</w:t>
            </w:r>
            <w:r w:rsidRPr="00246931">
              <w:rPr>
                <w:sz w:val="22"/>
                <w:szCs w:val="22"/>
                <w:vertAlign w:val="subscript"/>
              </w:rPr>
              <w:t>1</w:t>
            </w:r>
            <w:r w:rsidRPr="00246931">
              <w:rPr>
                <w:sz w:val="22"/>
                <w:szCs w:val="22"/>
              </w:rPr>
              <w:t xml:space="preserve"> –e</w:t>
            </w:r>
            <w:r w:rsidRPr="00246931">
              <w:rPr>
                <w:sz w:val="22"/>
                <w:szCs w:val="22"/>
                <w:vertAlign w:val="subscript"/>
              </w:rPr>
              <w:t>2</w:t>
            </w:r>
          </w:p>
        </w:tc>
        <w:tc>
          <w:tcPr>
            <w:tcW w:w="6480" w:type="dxa"/>
            <w:vAlign w:val="center"/>
          </w:tcPr>
          <w:p w14:paraId="4E3E885F" w14:textId="77777777" w:rsidR="004C4DEB" w:rsidRPr="00246931" w:rsidRDefault="004C4DEB" w:rsidP="00726905">
            <w:pPr>
              <w:rPr>
                <w:vertAlign w:val="subscript"/>
              </w:rPr>
            </w:pPr>
            <w:r w:rsidRPr="00246931">
              <w:rPr>
                <w:sz w:val="22"/>
                <w:szCs w:val="22"/>
              </w:rPr>
              <w:t xml:space="preserve">$ denominated goods become relatively less expensive  »  </w:t>
            </w:r>
            <w:r w:rsidRPr="00246931">
              <w:rPr>
                <w:sz w:val="22"/>
                <w:szCs w:val="22"/>
              </w:rPr>
              <w:sym w:font="Wingdings 3" w:char="F09F"/>
            </w:r>
            <w:r w:rsidRPr="00246931">
              <w:rPr>
                <w:sz w:val="22"/>
                <w:szCs w:val="22"/>
              </w:rPr>
              <w:t>D</w:t>
            </w:r>
            <w:r w:rsidRPr="00246931">
              <w:rPr>
                <w:sz w:val="22"/>
                <w:szCs w:val="22"/>
                <w:vertAlign w:val="subscript"/>
              </w:rPr>
              <w:t>$</w:t>
            </w:r>
          </w:p>
          <w:p w14:paraId="50027F2D" w14:textId="77777777" w:rsidR="004C4DEB" w:rsidRPr="00246931" w:rsidRDefault="004C4DEB" w:rsidP="00246931">
            <w:pPr>
              <w:jc w:val="right"/>
            </w:pPr>
            <w:r w:rsidRPr="00246931">
              <w:rPr>
                <w:sz w:val="22"/>
                <w:szCs w:val="22"/>
              </w:rPr>
              <w:t xml:space="preserve">[truth  »  </w:t>
            </w:r>
            <w:r w:rsidRPr="00246931">
              <w:rPr>
                <w:sz w:val="22"/>
                <w:szCs w:val="22"/>
              </w:rPr>
              <w:sym w:font="Wingdings 3" w:char="F0A0"/>
            </w:r>
            <w:r w:rsidRPr="00246931">
              <w:rPr>
                <w:sz w:val="22"/>
                <w:szCs w:val="22"/>
              </w:rPr>
              <w:t>S</w:t>
            </w:r>
            <w:r w:rsidRPr="00246931">
              <w:rPr>
                <w:sz w:val="22"/>
                <w:szCs w:val="22"/>
                <w:vertAlign w:val="subscript"/>
              </w:rPr>
              <w:t>$</w:t>
            </w:r>
            <w:r w:rsidRPr="00246931">
              <w:rPr>
                <w:sz w:val="22"/>
                <w:szCs w:val="22"/>
              </w:rPr>
              <w:t>]</w:t>
            </w:r>
          </w:p>
          <w:p w14:paraId="0AD5B2F3" w14:textId="77777777" w:rsidR="004C4DEB" w:rsidRPr="00246931" w:rsidRDefault="004C4DEB" w:rsidP="00246931">
            <w:pPr>
              <w:jc w:val="center"/>
            </w:pPr>
            <w:r w:rsidRPr="00246931">
              <w:rPr>
                <w:sz w:val="22"/>
                <w:szCs w:val="22"/>
              </w:rPr>
              <w:t>(</w:t>
            </w:r>
            <w:r w:rsidRPr="00246931">
              <w:rPr>
                <w:sz w:val="22"/>
                <w:szCs w:val="22"/>
              </w:rPr>
              <w:sym w:font="Wingdings" w:char="F04A"/>
            </w:r>
            <w:r w:rsidRPr="00246931">
              <w:rPr>
                <w:sz w:val="22"/>
                <w:szCs w:val="22"/>
              </w:rPr>
              <w:t xml:space="preserve"> denominated goods become relatively more expensive)</w:t>
            </w:r>
          </w:p>
        </w:tc>
        <w:tc>
          <w:tcPr>
            <w:tcW w:w="864" w:type="dxa"/>
            <w:vAlign w:val="center"/>
          </w:tcPr>
          <w:p w14:paraId="433EC056" w14:textId="77777777" w:rsidR="004C4DEB" w:rsidRPr="00246931" w:rsidRDefault="004C4DEB" w:rsidP="00246931">
            <w:pPr>
              <w:jc w:val="center"/>
            </w:pPr>
            <w:r w:rsidRPr="00246931">
              <w:rPr>
                <w:sz w:val="22"/>
                <w:szCs w:val="22"/>
              </w:rPr>
              <w:sym w:font="Wingdings 3" w:char="F09F"/>
            </w:r>
            <w:r w:rsidRPr="00246931">
              <w:rPr>
                <w:sz w:val="22"/>
                <w:szCs w:val="22"/>
              </w:rPr>
              <w:t xml:space="preserve"> X</w:t>
            </w:r>
          </w:p>
          <w:p w14:paraId="59657596" w14:textId="77777777" w:rsidR="004C4DEB" w:rsidRPr="00246931" w:rsidRDefault="004C4DEB" w:rsidP="00246931">
            <w:pPr>
              <w:jc w:val="center"/>
            </w:pPr>
          </w:p>
          <w:p w14:paraId="245CED3C" w14:textId="77777777" w:rsidR="004C4DEB" w:rsidRPr="00246931" w:rsidRDefault="004C4DEB" w:rsidP="00246931">
            <w:pPr>
              <w:jc w:val="center"/>
            </w:pPr>
            <w:r w:rsidRPr="00246931">
              <w:rPr>
                <w:sz w:val="22"/>
                <w:szCs w:val="22"/>
              </w:rPr>
              <w:sym w:font="Wingdings 3" w:char="F0A0"/>
            </w:r>
            <w:r w:rsidRPr="00246931">
              <w:rPr>
                <w:sz w:val="22"/>
                <w:szCs w:val="22"/>
              </w:rPr>
              <w:t xml:space="preserve"> M</w:t>
            </w:r>
          </w:p>
        </w:tc>
      </w:tr>
      <w:tr w:rsidR="004C4DEB" w:rsidRPr="00246931" w14:paraId="63D0A0CB" w14:textId="77777777" w:rsidTr="00246931">
        <w:trPr>
          <w:trHeight w:val="801"/>
        </w:trPr>
        <w:tc>
          <w:tcPr>
            <w:tcW w:w="2808" w:type="dxa"/>
            <w:vAlign w:val="center"/>
          </w:tcPr>
          <w:p w14:paraId="2960C0BC" w14:textId="77777777" w:rsidR="004C4DEB" w:rsidRPr="00246931" w:rsidRDefault="004C4DEB" w:rsidP="00246931">
            <w:pPr>
              <w:jc w:val="center"/>
            </w:pPr>
            <w:r w:rsidRPr="00246931">
              <w:rPr>
                <w:sz w:val="22"/>
                <w:szCs w:val="22"/>
              </w:rPr>
              <w:sym w:font="Wingdings 3" w:char="F09F"/>
            </w:r>
            <w:r w:rsidRPr="00246931">
              <w:rPr>
                <w:sz w:val="22"/>
                <w:szCs w:val="22"/>
              </w:rPr>
              <w:t>PL in U.S. ($)</w:t>
            </w:r>
          </w:p>
        </w:tc>
        <w:tc>
          <w:tcPr>
            <w:tcW w:w="6480" w:type="dxa"/>
            <w:vAlign w:val="center"/>
          </w:tcPr>
          <w:p w14:paraId="7FCEBEF0" w14:textId="77777777" w:rsidR="004C4DEB" w:rsidRPr="00246931" w:rsidRDefault="004C4DEB" w:rsidP="00726905">
            <w:pPr>
              <w:rPr>
                <w:vertAlign w:val="subscript"/>
              </w:rPr>
            </w:pPr>
            <w:r w:rsidRPr="00246931">
              <w:rPr>
                <w:sz w:val="22"/>
                <w:szCs w:val="22"/>
              </w:rPr>
              <w:t xml:space="preserve">$ denominated goods become relatively more expensive  »  </w:t>
            </w:r>
            <w:r w:rsidRPr="00246931">
              <w:rPr>
                <w:sz w:val="22"/>
                <w:szCs w:val="22"/>
              </w:rPr>
              <w:sym w:font="Wingdings 3" w:char="F0A0"/>
            </w:r>
            <w:r w:rsidRPr="00246931">
              <w:rPr>
                <w:sz w:val="22"/>
                <w:szCs w:val="22"/>
              </w:rPr>
              <w:t>D</w:t>
            </w:r>
            <w:r w:rsidRPr="00246931">
              <w:rPr>
                <w:sz w:val="22"/>
                <w:szCs w:val="22"/>
                <w:vertAlign w:val="subscript"/>
              </w:rPr>
              <w:t>$</w:t>
            </w:r>
          </w:p>
          <w:p w14:paraId="39800ACD" w14:textId="77777777" w:rsidR="004C4DEB" w:rsidRPr="00246931" w:rsidRDefault="004C4DEB" w:rsidP="00246931">
            <w:pPr>
              <w:jc w:val="right"/>
            </w:pPr>
            <w:r w:rsidRPr="00246931">
              <w:rPr>
                <w:sz w:val="22"/>
                <w:szCs w:val="22"/>
              </w:rPr>
              <w:t xml:space="preserve">[truth  »  </w:t>
            </w:r>
            <w:r w:rsidRPr="00246931">
              <w:rPr>
                <w:sz w:val="22"/>
                <w:szCs w:val="22"/>
              </w:rPr>
              <w:sym w:font="Wingdings 3" w:char="F09F"/>
            </w:r>
            <w:r w:rsidRPr="00246931">
              <w:rPr>
                <w:sz w:val="22"/>
                <w:szCs w:val="22"/>
              </w:rPr>
              <w:t>S</w:t>
            </w:r>
            <w:r w:rsidRPr="00246931">
              <w:rPr>
                <w:sz w:val="22"/>
                <w:szCs w:val="22"/>
                <w:vertAlign w:val="subscript"/>
              </w:rPr>
              <w:t>$</w:t>
            </w:r>
            <w:r w:rsidRPr="00246931">
              <w:rPr>
                <w:sz w:val="22"/>
                <w:szCs w:val="22"/>
              </w:rPr>
              <w:t>]</w:t>
            </w:r>
          </w:p>
          <w:p w14:paraId="002B4001" w14:textId="77777777" w:rsidR="004C4DEB" w:rsidRPr="00246931" w:rsidRDefault="004C4DEB" w:rsidP="00246931">
            <w:pPr>
              <w:jc w:val="center"/>
            </w:pPr>
            <w:r w:rsidRPr="00246931">
              <w:rPr>
                <w:sz w:val="22"/>
                <w:szCs w:val="22"/>
              </w:rPr>
              <w:t>(</w:t>
            </w:r>
            <w:r w:rsidRPr="00246931">
              <w:rPr>
                <w:sz w:val="22"/>
                <w:szCs w:val="22"/>
              </w:rPr>
              <w:sym w:font="Wingdings" w:char="F04A"/>
            </w:r>
            <w:r w:rsidRPr="00246931">
              <w:rPr>
                <w:sz w:val="22"/>
                <w:szCs w:val="22"/>
              </w:rPr>
              <w:t xml:space="preserve"> denominated goods become relatively less expensive)</w:t>
            </w:r>
          </w:p>
        </w:tc>
        <w:tc>
          <w:tcPr>
            <w:tcW w:w="864" w:type="dxa"/>
            <w:vAlign w:val="center"/>
          </w:tcPr>
          <w:p w14:paraId="16431E90" w14:textId="77777777" w:rsidR="004C4DEB" w:rsidRPr="00246931" w:rsidRDefault="004C4DEB" w:rsidP="00246931">
            <w:pPr>
              <w:jc w:val="center"/>
            </w:pPr>
            <w:r w:rsidRPr="00246931">
              <w:rPr>
                <w:sz w:val="22"/>
                <w:szCs w:val="22"/>
              </w:rPr>
              <w:sym w:font="Wingdings 3" w:char="F0A0"/>
            </w:r>
            <w:r w:rsidRPr="00246931">
              <w:rPr>
                <w:sz w:val="22"/>
                <w:szCs w:val="22"/>
              </w:rPr>
              <w:t xml:space="preserve"> X</w:t>
            </w:r>
          </w:p>
          <w:p w14:paraId="27F836A2" w14:textId="77777777" w:rsidR="004C4DEB" w:rsidRPr="00246931" w:rsidRDefault="004C4DEB" w:rsidP="00246931">
            <w:pPr>
              <w:jc w:val="center"/>
            </w:pPr>
          </w:p>
          <w:p w14:paraId="7854AF29" w14:textId="77777777" w:rsidR="004C4DEB" w:rsidRPr="00246931" w:rsidRDefault="004C4DEB" w:rsidP="00246931">
            <w:pPr>
              <w:jc w:val="center"/>
            </w:pPr>
            <w:r w:rsidRPr="00246931">
              <w:rPr>
                <w:sz w:val="22"/>
                <w:szCs w:val="22"/>
              </w:rPr>
              <w:sym w:font="Wingdings 3" w:char="F09F"/>
            </w:r>
            <w:r w:rsidRPr="00246931">
              <w:rPr>
                <w:sz w:val="22"/>
                <w:szCs w:val="22"/>
              </w:rPr>
              <w:t xml:space="preserve"> M</w:t>
            </w:r>
          </w:p>
        </w:tc>
      </w:tr>
      <w:tr w:rsidR="004C4DEB" w:rsidRPr="00246931" w14:paraId="2CBFE2EA" w14:textId="77777777" w:rsidTr="00246931">
        <w:trPr>
          <w:trHeight w:val="802"/>
        </w:trPr>
        <w:tc>
          <w:tcPr>
            <w:tcW w:w="2808" w:type="dxa"/>
            <w:vAlign w:val="center"/>
          </w:tcPr>
          <w:p w14:paraId="55B570F9" w14:textId="77777777" w:rsidR="004C4DEB" w:rsidRPr="00246931" w:rsidRDefault="004C4DEB" w:rsidP="00246931">
            <w:pPr>
              <w:jc w:val="center"/>
            </w:pPr>
            <w:r w:rsidRPr="00246931">
              <w:rPr>
                <w:sz w:val="22"/>
                <w:szCs w:val="22"/>
              </w:rPr>
              <w:sym w:font="Wingdings 3" w:char="F0A0"/>
            </w:r>
            <w:r w:rsidRPr="00246931">
              <w:rPr>
                <w:sz w:val="22"/>
                <w:szCs w:val="22"/>
              </w:rPr>
              <w:t>PL in U.S. ($)</w:t>
            </w:r>
          </w:p>
        </w:tc>
        <w:tc>
          <w:tcPr>
            <w:tcW w:w="6480" w:type="dxa"/>
            <w:vAlign w:val="center"/>
          </w:tcPr>
          <w:p w14:paraId="2CBBE982" w14:textId="77777777" w:rsidR="004C4DEB" w:rsidRPr="00246931" w:rsidRDefault="004C4DEB" w:rsidP="00726905">
            <w:pPr>
              <w:rPr>
                <w:vertAlign w:val="subscript"/>
              </w:rPr>
            </w:pPr>
            <w:r w:rsidRPr="00246931">
              <w:rPr>
                <w:sz w:val="22"/>
                <w:szCs w:val="22"/>
              </w:rPr>
              <w:t xml:space="preserve">$ denominated goods become relatively less expensive  »  </w:t>
            </w:r>
            <w:r w:rsidRPr="00246931">
              <w:rPr>
                <w:sz w:val="22"/>
                <w:szCs w:val="22"/>
              </w:rPr>
              <w:sym w:font="Wingdings 3" w:char="F09F"/>
            </w:r>
            <w:r w:rsidRPr="00246931">
              <w:rPr>
                <w:sz w:val="22"/>
                <w:szCs w:val="22"/>
              </w:rPr>
              <w:t>D</w:t>
            </w:r>
            <w:r w:rsidRPr="00246931">
              <w:rPr>
                <w:sz w:val="22"/>
                <w:szCs w:val="22"/>
                <w:vertAlign w:val="subscript"/>
              </w:rPr>
              <w:t>$</w:t>
            </w:r>
          </w:p>
          <w:p w14:paraId="3FF9ED07" w14:textId="77777777" w:rsidR="004C4DEB" w:rsidRPr="00246931" w:rsidRDefault="004C4DEB" w:rsidP="00246931">
            <w:pPr>
              <w:jc w:val="right"/>
            </w:pPr>
            <w:r w:rsidRPr="00246931">
              <w:rPr>
                <w:sz w:val="22"/>
                <w:szCs w:val="22"/>
              </w:rPr>
              <w:t xml:space="preserve">[truth  »  </w:t>
            </w:r>
            <w:r w:rsidRPr="00246931">
              <w:rPr>
                <w:sz w:val="22"/>
                <w:szCs w:val="22"/>
              </w:rPr>
              <w:sym w:font="Wingdings 3" w:char="F0A0"/>
            </w:r>
            <w:r w:rsidRPr="00246931">
              <w:rPr>
                <w:sz w:val="22"/>
                <w:szCs w:val="22"/>
              </w:rPr>
              <w:t>S</w:t>
            </w:r>
            <w:r w:rsidRPr="00246931">
              <w:rPr>
                <w:sz w:val="22"/>
                <w:szCs w:val="22"/>
                <w:vertAlign w:val="subscript"/>
              </w:rPr>
              <w:t>$</w:t>
            </w:r>
            <w:r w:rsidRPr="00246931">
              <w:rPr>
                <w:sz w:val="22"/>
                <w:szCs w:val="22"/>
              </w:rPr>
              <w:t>]</w:t>
            </w:r>
          </w:p>
          <w:p w14:paraId="72070659" w14:textId="77777777" w:rsidR="004C4DEB" w:rsidRPr="00246931" w:rsidRDefault="004C4DEB" w:rsidP="00246931">
            <w:pPr>
              <w:jc w:val="center"/>
            </w:pPr>
            <w:r w:rsidRPr="00246931">
              <w:rPr>
                <w:sz w:val="22"/>
                <w:szCs w:val="22"/>
              </w:rPr>
              <w:t>(</w:t>
            </w:r>
            <w:r w:rsidRPr="00246931">
              <w:rPr>
                <w:sz w:val="22"/>
                <w:szCs w:val="22"/>
              </w:rPr>
              <w:sym w:font="Wingdings" w:char="F04A"/>
            </w:r>
            <w:r w:rsidRPr="00246931">
              <w:rPr>
                <w:sz w:val="22"/>
                <w:szCs w:val="22"/>
              </w:rPr>
              <w:t xml:space="preserve"> denominated goods become relatively more expensive)</w:t>
            </w:r>
          </w:p>
        </w:tc>
        <w:tc>
          <w:tcPr>
            <w:tcW w:w="864" w:type="dxa"/>
            <w:vAlign w:val="center"/>
          </w:tcPr>
          <w:p w14:paraId="128B7840" w14:textId="77777777" w:rsidR="004C4DEB" w:rsidRPr="00246931" w:rsidRDefault="004C4DEB" w:rsidP="00246931">
            <w:pPr>
              <w:jc w:val="center"/>
            </w:pPr>
            <w:r w:rsidRPr="00246931">
              <w:rPr>
                <w:sz w:val="22"/>
                <w:szCs w:val="22"/>
              </w:rPr>
              <w:sym w:font="Wingdings 3" w:char="F09F"/>
            </w:r>
            <w:r w:rsidRPr="00246931">
              <w:rPr>
                <w:sz w:val="22"/>
                <w:szCs w:val="22"/>
              </w:rPr>
              <w:t xml:space="preserve"> X</w:t>
            </w:r>
          </w:p>
          <w:p w14:paraId="0B90E2BB" w14:textId="77777777" w:rsidR="004C4DEB" w:rsidRPr="00246931" w:rsidRDefault="004C4DEB" w:rsidP="00246931">
            <w:pPr>
              <w:jc w:val="center"/>
            </w:pPr>
          </w:p>
          <w:p w14:paraId="5056CB3E" w14:textId="77777777" w:rsidR="004C4DEB" w:rsidRPr="00246931" w:rsidRDefault="004C4DEB" w:rsidP="00246931">
            <w:pPr>
              <w:jc w:val="center"/>
            </w:pPr>
            <w:r w:rsidRPr="00246931">
              <w:rPr>
                <w:sz w:val="22"/>
                <w:szCs w:val="22"/>
              </w:rPr>
              <w:sym w:font="Wingdings 3" w:char="F0A0"/>
            </w:r>
            <w:r w:rsidRPr="00246931">
              <w:rPr>
                <w:sz w:val="22"/>
                <w:szCs w:val="22"/>
              </w:rPr>
              <w:t xml:space="preserve"> M</w:t>
            </w:r>
          </w:p>
        </w:tc>
      </w:tr>
    </w:tbl>
    <w:p w14:paraId="5870F93B" w14:textId="77777777" w:rsidR="004C4DEB" w:rsidRDefault="004C4DEB" w:rsidP="00A14F47">
      <w:pPr>
        <w:jc w:val="center"/>
        <w:rPr>
          <w:b/>
          <w:sz w:val="22"/>
          <w:szCs w:val="22"/>
        </w:rPr>
      </w:pPr>
    </w:p>
    <w:p w14:paraId="01163E8E" w14:textId="77777777" w:rsidR="004C4DEB" w:rsidRDefault="004C4DEB" w:rsidP="00001215">
      <w:pPr>
        <w:rPr>
          <w:b/>
          <w:sz w:val="22"/>
          <w:szCs w:val="22"/>
        </w:rPr>
      </w:pPr>
      <w:r>
        <w:rPr>
          <w:b/>
          <w:sz w:val="22"/>
          <w:szCs w:val="22"/>
        </w:rPr>
        <w:t>[Flow of Goods and Services]:</w:t>
      </w:r>
    </w:p>
    <w:p w14:paraId="4D6A7333" w14:textId="77777777" w:rsidR="004C4DEB" w:rsidRPr="00001215" w:rsidRDefault="004C4DEB" w:rsidP="00001215">
      <w:pPr>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4428"/>
        <w:gridCol w:w="2016"/>
      </w:tblGrid>
      <w:tr w:rsidR="004C4DEB" w:rsidRPr="00246931" w14:paraId="760EC2C4" w14:textId="77777777" w:rsidTr="00246931">
        <w:tc>
          <w:tcPr>
            <w:tcW w:w="3708" w:type="dxa"/>
            <w:vAlign w:val="center"/>
          </w:tcPr>
          <w:p w14:paraId="07D24C6A" w14:textId="77777777" w:rsidR="004C4DEB" w:rsidRPr="00246931" w:rsidRDefault="004C4DEB" w:rsidP="00246931">
            <w:pPr>
              <w:jc w:val="center"/>
            </w:pPr>
            <w:r w:rsidRPr="00246931">
              <w:rPr>
                <w:b/>
                <w:sz w:val="22"/>
                <w:szCs w:val="22"/>
              </w:rPr>
              <w:t>CAUSE</w:t>
            </w:r>
          </w:p>
        </w:tc>
        <w:tc>
          <w:tcPr>
            <w:tcW w:w="4428" w:type="dxa"/>
            <w:vAlign w:val="center"/>
          </w:tcPr>
          <w:p w14:paraId="29CA3821" w14:textId="77777777" w:rsidR="004C4DEB" w:rsidRPr="00246931" w:rsidRDefault="004C4DEB" w:rsidP="00246931">
            <w:pPr>
              <w:jc w:val="center"/>
              <w:rPr>
                <w:b/>
              </w:rPr>
            </w:pPr>
            <w:r w:rsidRPr="00246931">
              <w:rPr>
                <w:b/>
                <w:sz w:val="22"/>
                <w:szCs w:val="22"/>
              </w:rPr>
              <w:t>EXPLANATION</w:t>
            </w:r>
          </w:p>
        </w:tc>
        <w:tc>
          <w:tcPr>
            <w:tcW w:w="2016" w:type="dxa"/>
            <w:vAlign w:val="center"/>
          </w:tcPr>
          <w:p w14:paraId="4DD8179D" w14:textId="77777777" w:rsidR="004C4DEB" w:rsidRPr="00246931" w:rsidRDefault="004C4DEB" w:rsidP="00246931">
            <w:pPr>
              <w:jc w:val="center"/>
              <w:rPr>
                <w:b/>
              </w:rPr>
            </w:pPr>
            <w:r w:rsidRPr="00246931">
              <w:rPr>
                <w:b/>
                <w:sz w:val="22"/>
                <w:szCs w:val="22"/>
              </w:rPr>
              <w:t>EFFECT</w:t>
            </w:r>
          </w:p>
        </w:tc>
      </w:tr>
      <w:tr w:rsidR="004C4DEB" w:rsidRPr="00246931" w14:paraId="332DD6C2" w14:textId="77777777" w:rsidTr="00246931">
        <w:tc>
          <w:tcPr>
            <w:tcW w:w="3708" w:type="dxa"/>
            <w:vAlign w:val="center"/>
          </w:tcPr>
          <w:p w14:paraId="2F52C626" w14:textId="77777777" w:rsidR="004C4DEB" w:rsidRPr="00246931" w:rsidRDefault="004C4DEB" w:rsidP="00246931">
            <w:pPr>
              <w:numPr>
                <w:ilvl w:val="0"/>
                <w:numId w:val="32"/>
              </w:numPr>
              <w:tabs>
                <w:tab w:val="clear" w:pos="720"/>
                <w:tab w:val="num" w:pos="360"/>
              </w:tabs>
              <w:ind w:left="360"/>
            </w:pPr>
            <w:r w:rsidRPr="00246931">
              <w:rPr>
                <w:sz w:val="22"/>
                <w:szCs w:val="22"/>
              </w:rPr>
              <w:sym w:font="Wingdings 3" w:char="F09F"/>
            </w:r>
            <w:r w:rsidRPr="00246931">
              <w:rPr>
                <w:sz w:val="22"/>
                <w:szCs w:val="22"/>
              </w:rPr>
              <w:t>PL in the U.S – country you are looking at</w:t>
            </w:r>
          </w:p>
          <w:p w14:paraId="15887DD8" w14:textId="77777777" w:rsidR="004C4DEB" w:rsidRPr="00246931" w:rsidRDefault="004C4DEB" w:rsidP="00246931">
            <w:pPr>
              <w:numPr>
                <w:ilvl w:val="0"/>
                <w:numId w:val="32"/>
              </w:numPr>
              <w:tabs>
                <w:tab w:val="clear" w:pos="720"/>
                <w:tab w:val="num" w:pos="360"/>
              </w:tabs>
              <w:ind w:left="360"/>
            </w:pPr>
            <w:r w:rsidRPr="00246931">
              <w:rPr>
                <w:sz w:val="22"/>
                <w:szCs w:val="22"/>
              </w:rPr>
              <w:t xml:space="preserve">Appreciation of $ – </w:t>
            </w:r>
            <w:r w:rsidRPr="00246931">
              <w:rPr>
                <w:sz w:val="22"/>
                <w:szCs w:val="22"/>
              </w:rPr>
              <w:sym w:font="Wingdings 3" w:char="F09F"/>
            </w:r>
            <w:r w:rsidRPr="00246931">
              <w:rPr>
                <w:sz w:val="22"/>
                <w:szCs w:val="22"/>
              </w:rPr>
              <w:t xml:space="preserve"> value of the currency you are looking at</w:t>
            </w:r>
          </w:p>
          <w:p w14:paraId="3050795F" w14:textId="77777777" w:rsidR="004C4DEB" w:rsidRPr="00246931" w:rsidRDefault="004C4DEB" w:rsidP="00246931">
            <w:pPr>
              <w:numPr>
                <w:ilvl w:val="0"/>
                <w:numId w:val="32"/>
              </w:numPr>
              <w:tabs>
                <w:tab w:val="clear" w:pos="720"/>
                <w:tab w:val="num" w:pos="360"/>
              </w:tabs>
              <w:ind w:left="360"/>
            </w:pPr>
            <w:r w:rsidRPr="00246931">
              <w:rPr>
                <w:sz w:val="22"/>
                <w:szCs w:val="22"/>
              </w:rPr>
              <w:sym w:font="Wingdings 3" w:char="F0A0"/>
            </w:r>
            <w:r w:rsidRPr="00246931">
              <w:rPr>
                <w:sz w:val="22"/>
                <w:szCs w:val="22"/>
              </w:rPr>
              <w:t xml:space="preserve">PL in </w:t>
            </w:r>
            <w:r w:rsidRPr="00246931">
              <w:rPr>
                <w:sz w:val="22"/>
                <w:szCs w:val="22"/>
              </w:rPr>
              <w:sym w:font="Wingdings" w:char="F04A"/>
            </w:r>
            <w:r w:rsidRPr="00246931">
              <w:rPr>
                <w:sz w:val="22"/>
                <w:szCs w:val="22"/>
              </w:rPr>
              <w:t xml:space="preserve"> – the other country</w:t>
            </w:r>
          </w:p>
          <w:p w14:paraId="1A4D0A4E" w14:textId="77777777" w:rsidR="004C4DEB" w:rsidRPr="00246931" w:rsidRDefault="004C4DEB" w:rsidP="00246931">
            <w:pPr>
              <w:numPr>
                <w:ilvl w:val="0"/>
                <w:numId w:val="32"/>
              </w:numPr>
              <w:tabs>
                <w:tab w:val="clear" w:pos="720"/>
                <w:tab w:val="num" w:pos="360"/>
              </w:tabs>
              <w:ind w:left="360"/>
            </w:pPr>
            <w:r w:rsidRPr="00246931">
              <w:rPr>
                <w:sz w:val="22"/>
                <w:szCs w:val="22"/>
              </w:rPr>
              <w:t xml:space="preserve">Depreciation of </w:t>
            </w:r>
            <w:r w:rsidRPr="00246931">
              <w:rPr>
                <w:sz w:val="22"/>
                <w:szCs w:val="22"/>
              </w:rPr>
              <w:sym w:font="Wingdings" w:char="F04A"/>
            </w:r>
            <w:r w:rsidRPr="00246931">
              <w:rPr>
                <w:sz w:val="22"/>
                <w:szCs w:val="22"/>
              </w:rPr>
              <w:t xml:space="preserve"> – </w:t>
            </w:r>
            <w:r w:rsidRPr="00246931">
              <w:rPr>
                <w:sz w:val="22"/>
                <w:szCs w:val="22"/>
              </w:rPr>
              <w:sym w:font="Wingdings 3" w:char="F0A0"/>
            </w:r>
            <w:r w:rsidRPr="00246931">
              <w:rPr>
                <w:sz w:val="22"/>
                <w:szCs w:val="22"/>
              </w:rPr>
              <w:t xml:space="preserve"> value of the other country’s currency</w:t>
            </w:r>
          </w:p>
        </w:tc>
        <w:tc>
          <w:tcPr>
            <w:tcW w:w="4428" w:type="dxa"/>
            <w:vAlign w:val="center"/>
          </w:tcPr>
          <w:p w14:paraId="18910F2E" w14:textId="77777777" w:rsidR="004C4DEB" w:rsidRPr="00246931" w:rsidRDefault="004C4DEB" w:rsidP="00246931">
            <w:pPr>
              <w:numPr>
                <w:ilvl w:val="0"/>
                <w:numId w:val="32"/>
              </w:numPr>
              <w:tabs>
                <w:tab w:val="clear" w:pos="720"/>
                <w:tab w:val="num" w:pos="324"/>
              </w:tabs>
              <w:ind w:left="324" w:hanging="260"/>
            </w:pPr>
            <w:r w:rsidRPr="00246931">
              <w:rPr>
                <w:i/>
                <w:sz w:val="22"/>
                <w:szCs w:val="22"/>
              </w:rPr>
              <w:sym w:font="Wingdings 3" w:char="F09F"/>
            </w:r>
            <w:r w:rsidRPr="00246931">
              <w:rPr>
                <w:i/>
                <w:sz w:val="22"/>
                <w:szCs w:val="22"/>
              </w:rPr>
              <w:t>PL:</w:t>
            </w:r>
            <w:r w:rsidRPr="00246931">
              <w:rPr>
                <w:sz w:val="22"/>
                <w:szCs w:val="22"/>
              </w:rPr>
              <w:t xml:space="preserve">  The increase in price level makes </w:t>
            </w:r>
            <w:r w:rsidRPr="00246931">
              <w:rPr>
                <w:b/>
                <w:sz w:val="22"/>
                <w:szCs w:val="22"/>
              </w:rPr>
              <w:t>dollar</w:t>
            </w:r>
            <w:r w:rsidRPr="00246931">
              <w:rPr>
                <w:sz w:val="22"/>
                <w:szCs w:val="22"/>
              </w:rPr>
              <w:t xml:space="preserve"> denominated goods relatively more expensive.</w:t>
            </w:r>
          </w:p>
          <w:p w14:paraId="10001E12" w14:textId="77777777" w:rsidR="004C4DEB" w:rsidRPr="00246931" w:rsidRDefault="004C4DEB" w:rsidP="00246931">
            <w:pPr>
              <w:numPr>
                <w:ilvl w:val="0"/>
                <w:numId w:val="32"/>
              </w:numPr>
              <w:tabs>
                <w:tab w:val="clear" w:pos="720"/>
                <w:tab w:val="num" w:pos="324"/>
              </w:tabs>
              <w:ind w:left="324" w:hanging="260"/>
            </w:pPr>
            <w:r w:rsidRPr="00246931">
              <w:rPr>
                <w:i/>
                <w:sz w:val="22"/>
                <w:szCs w:val="22"/>
              </w:rPr>
              <w:t>Appreciation here:</w:t>
            </w:r>
            <w:r w:rsidRPr="00246931">
              <w:rPr>
                <w:sz w:val="22"/>
                <w:szCs w:val="22"/>
              </w:rPr>
              <w:t xml:space="preserve">  The appreciated </w:t>
            </w:r>
            <w:r w:rsidRPr="00246931">
              <w:rPr>
                <w:b/>
                <w:sz w:val="22"/>
                <w:szCs w:val="22"/>
              </w:rPr>
              <w:t>$</w:t>
            </w:r>
            <w:r w:rsidRPr="00246931">
              <w:rPr>
                <w:sz w:val="22"/>
                <w:szCs w:val="22"/>
              </w:rPr>
              <w:t xml:space="preserve"> makes </w:t>
            </w:r>
            <w:r w:rsidRPr="00246931">
              <w:rPr>
                <w:b/>
                <w:sz w:val="22"/>
                <w:szCs w:val="22"/>
              </w:rPr>
              <w:t>dollar</w:t>
            </w:r>
            <w:r w:rsidRPr="00246931">
              <w:rPr>
                <w:sz w:val="22"/>
                <w:szCs w:val="22"/>
              </w:rPr>
              <w:t xml:space="preserve"> denominated goods relatively more expensive.</w:t>
            </w:r>
          </w:p>
          <w:p w14:paraId="6F8E6184" w14:textId="77777777" w:rsidR="004C4DEB" w:rsidRPr="00246931" w:rsidRDefault="004C4DEB" w:rsidP="00246931">
            <w:pPr>
              <w:numPr>
                <w:ilvl w:val="0"/>
                <w:numId w:val="32"/>
              </w:numPr>
              <w:tabs>
                <w:tab w:val="clear" w:pos="720"/>
                <w:tab w:val="num" w:pos="324"/>
              </w:tabs>
              <w:ind w:left="324" w:hanging="260"/>
            </w:pPr>
            <w:r w:rsidRPr="00246931">
              <w:rPr>
                <w:i/>
                <w:sz w:val="22"/>
                <w:szCs w:val="22"/>
              </w:rPr>
              <w:sym w:font="Wingdings 3" w:char="F0A0"/>
            </w:r>
            <w:r w:rsidRPr="00246931">
              <w:rPr>
                <w:i/>
                <w:sz w:val="22"/>
                <w:szCs w:val="22"/>
              </w:rPr>
              <w:t>PL in other country:</w:t>
            </w:r>
            <w:r w:rsidRPr="00246931">
              <w:rPr>
                <w:sz w:val="22"/>
                <w:szCs w:val="22"/>
              </w:rPr>
              <w:t xml:space="preserve">  The decrease in price level makes </w:t>
            </w:r>
            <w:r w:rsidRPr="00246931">
              <w:rPr>
                <w:b/>
                <w:sz w:val="22"/>
                <w:szCs w:val="22"/>
              </w:rPr>
              <w:sym w:font="Wingdings" w:char="F04A"/>
            </w:r>
            <w:r w:rsidRPr="00246931">
              <w:rPr>
                <w:sz w:val="22"/>
                <w:szCs w:val="22"/>
              </w:rPr>
              <w:t xml:space="preserve"> denominated goods relatively less expensive.</w:t>
            </w:r>
          </w:p>
          <w:p w14:paraId="44400202" w14:textId="77777777" w:rsidR="004C4DEB" w:rsidRPr="00246931" w:rsidRDefault="004C4DEB" w:rsidP="00246931">
            <w:pPr>
              <w:numPr>
                <w:ilvl w:val="0"/>
                <w:numId w:val="32"/>
              </w:numPr>
              <w:tabs>
                <w:tab w:val="clear" w:pos="720"/>
                <w:tab w:val="num" w:pos="324"/>
              </w:tabs>
              <w:ind w:left="324" w:hanging="260"/>
            </w:pPr>
            <w:r w:rsidRPr="00246931">
              <w:rPr>
                <w:i/>
                <w:sz w:val="22"/>
                <w:szCs w:val="22"/>
              </w:rPr>
              <w:t xml:space="preserve">Depreciation of </w:t>
            </w:r>
            <w:r w:rsidRPr="00246931">
              <w:rPr>
                <w:i/>
                <w:sz w:val="22"/>
                <w:szCs w:val="22"/>
              </w:rPr>
              <w:sym w:font="Wingdings" w:char="F04A"/>
            </w:r>
            <w:r w:rsidRPr="00246931">
              <w:rPr>
                <w:i/>
                <w:sz w:val="22"/>
                <w:szCs w:val="22"/>
              </w:rPr>
              <w:t>:</w:t>
            </w:r>
            <w:r w:rsidRPr="00246931">
              <w:rPr>
                <w:sz w:val="22"/>
                <w:szCs w:val="22"/>
              </w:rPr>
              <w:t xml:space="preserve">  The depreciated </w:t>
            </w:r>
            <w:r w:rsidRPr="00246931">
              <w:rPr>
                <w:b/>
                <w:sz w:val="22"/>
                <w:szCs w:val="22"/>
              </w:rPr>
              <w:sym w:font="Wingdings" w:char="F04A"/>
            </w:r>
            <w:r w:rsidRPr="00246931">
              <w:rPr>
                <w:sz w:val="22"/>
                <w:szCs w:val="22"/>
              </w:rPr>
              <w:t xml:space="preserve"> makes </w:t>
            </w:r>
            <w:r w:rsidRPr="00246931">
              <w:rPr>
                <w:b/>
                <w:sz w:val="22"/>
                <w:szCs w:val="22"/>
              </w:rPr>
              <w:sym w:font="Wingdings" w:char="F04A"/>
            </w:r>
            <w:r w:rsidRPr="00246931">
              <w:rPr>
                <w:sz w:val="22"/>
                <w:szCs w:val="22"/>
              </w:rPr>
              <w:t xml:space="preserve"> denominated goods relatively less expensive.</w:t>
            </w:r>
          </w:p>
        </w:tc>
        <w:tc>
          <w:tcPr>
            <w:tcW w:w="2016" w:type="dxa"/>
            <w:vAlign w:val="center"/>
          </w:tcPr>
          <w:p w14:paraId="6699E6B5" w14:textId="77777777" w:rsidR="004C4DEB" w:rsidRPr="00246931" w:rsidRDefault="004C4DEB" w:rsidP="00246931">
            <w:pPr>
              <w:numPr>
                <w:ilvl w:val="0"/>
                <w:numId w:val="32"/>
              </w:numPr>
              <w:tabs>
                <w:tab w:val="clear" w:pos="720"/>
                <w:tab w:val="num" w:pos="324"/>
              </w:tabs>
              <w:ind w:left="324" w:hanging="238"/>
            </w:pPr>
            <w:r w:rsidRPr="00246931">
              <w:rPr>
                <w:sz w:val="22"/>
                <w:szCs w:val="22"/>
              </w:rPr>
              <w:t>Decrease in U.S. exports (</w:t>
            </w:r>
            <w:r w:rsidRPr="00246931">
              <w:rPr>
                <w:sz w:val="22"/>
                <w:szCs w:val="22"/>
              </w:rPr>
              <w:sym w:font="Wingdings 3" w:char="F0A0"/>
            </w:r>
            <w:r w:rsidRPr="00246931">
              <w:rPr>
                <w:b/>
                <w:sz w:val="22"/>
                <w:szCs w:val="22"/>
              </w:rPr>
              <w:t>X</w:t>
            </w:r>
            <w:r w:rsidRPr="00246931">
              <w:rPr>
                <w:sz w:val="22"/>
                <w:szCs w:val="22"/>
              </w:rPr>
              <w:t>)</w:t>
            </w:r>
          </w:p>
          <w:p w14:paraId="3934A1BE" w14:textId="77777777" w:rsidR="004C4DEB" w:rsidRPr="00246931" w:rsidRDefault="004C4DEB" w:rsidP="00246931">
            <w:pPr>
              <w:numPr>
                <w:ilvl w:val="0"/>
                <w:numId w:val="32"/>
              </w:numPr>
              <w:tabs>
                <w:tab w:val="clear" w:pos="720"/>
                <w:tab w:val="num" w:pos="324"/>
              </w:tabs>
              <w:ind w:left="324" w:hanging="238"/>
            </w:pPr>
            <w:r w:rsidRPr="00246931">
              <w:rPr>
                <w:sz w:val="22"/>
                <w:szCs w:val="22"/>
              </w:rPr>
              <w:t>Increase in U.S. imports (</w:t>
            </w:r>
            <w:r w:rsidRPr="00246931">
              <w:rPr>
                <w:sz w:val="22"/>
                <w:szCs w:val="22"/>
              </w:rPr>
              <w:sym w:font="Wingdings 3" w:char="F09F"/>
            </w:r>
            <w:r w:rsidRPr="00246931">
              <w:rPr>
                <w:b/>
                <w:sz w:val="22"/>
                <w:szCs w:val="22"/>
              </w:rPr>
              <w:t>M</w:t>
            </w:r>
            <w:r w:rsidRPr="00246931">
              <w:rPr>
                <w:sz w:val="22"/>
                <w:szCs w:val="22"/>
              </w:rPr>
              <w:t>)</w:t>
            </w:r>
          </w:p>
        </w:tc>
      </w:tr>
      <w:tr w:rsidR="004C4DEB" w:rsidRPr="00246931" w14:paraId="403207B7" w14:textId="77777777" w:rsidTr="00246931">
        <w:tc>
          <w:tcPr>
            <w:tcW w:w="3708" w:type="dxa"/>
            <w:vAlign w:val="center"/>
          </w:tcPr>
          <w:p w14:paraId="00949710" w14:textId="77777777" w:rsidR="004C4DEB" w:rsidRPr="00246931" w:rsidRDefault="004C4DEB" w:rsidP="00246931">
            <w:pPr>
              <w:numPr>
                <w:ilvl w:val="0"/>
                <w:numId w:val="32"/>
              </w:numPr>
              <w:tabs>
                <w:tab w:val="clear" w:pos="720"/>
                <w:tab w:val="num" w:pos="360"/>
              </w:tabs>
              <w:ind w:left="360"/>
            </w:pPr>
            <w:r w:rsidRPr="00246931">
              <w:rPr>
                <w:sz w:val="22"/>
                <w:szCs w:val="22"/>
              </w:rPr>
              <w:sym w:font="Wingdings 3" w:char="F0A0"/>
            </w:r>
            <w:r w:rsidRPr="00246931">
              <w:rPr>
                <w:sz w:val="22"/>
                <w:szCs w:val="22"/>
              </w:rPr>
              <w:t>PL in the U.S – country you are looking at</w:t>
            </w:r>
          </w:p>
          <w:p w14:paraId="5F73F855" w14:textId="77777777" w:rsidR="004C4DEB" w:rsidRPr="00246931" w:rsidRDefault="004C4DEB" w:rsidP="00246931">
            <w:pPr>
              <w:numPr>
                <w:ilvl w:val="0"/>
                <w:numId w:val="32"/>
              </w:numPr>
              <w:tabs>
                <w:tab w:val="clear" w:pos="720"/>
                <w:tab w:val="num" w:pos="360"/>
              </w:tabs>
              <w:ind w:left="360"/>
            </w:pPr>
            <w:r w:rsidRPr="00246931">
              <w:rPr>
                <w:sz w:val="22"/>
                <w:szCs w:val="22"/>
              </w:rPr>
              <w:t xml:space="preserve">Depreciation of $ – </w:t>
            </w:r>
            <w:r w:rsidRPr="00246931">
              <w:rPr>
                <w:sz w:val="22"/>
                <w:szCs w:val="22"/>
              </w:rPr>
              <w:sym w:font="Wingdings 3" w:char="F0A0"/>
            </w:r>
            <w:r w:rsidRPr="00246931">
              <w:rPr>
                <w:sz w:val="22"/>
                <w:szCs w:val="22"/>
              </w:rPr>
              <w:t>value of the currency you are looking at</w:t>
            </w:r>
          </w:p>
          <w:p w14:paraId="7F0AC592" w14:textId="77777777" w:rsidR="004C4DEB" w:rsidRPr="00246931" w:rsidRDefault="004C4DEB" w:rsidP="00246931">
            <w:pPr>
              <w:numPr>
                <w:ilvl w:val="0"/>
                <w:numId w:val="32"/>
              </w:numPr>
              <w:tabs>
                <w:tab w:val="clear" w:pos="720"/>
                <w:tab w:val="num" w:pos="360"/>
              </w:tabs>
              <w:ind w:left="360"/>
            </w:pPr>
            <w:r w:rsidRPr="00246931">
              <w:rPr>
                <w:sz w:val="22"/>
                <w:szCs w:val="22"/>
              </w:rPr>
              <w:sym w:font="Wingdings 3" w:char="F09F"/>
            </w:r>
            <w:r w:rsidRPr="00246931">
              <w:rPr>
                <w:sz w:val="22"/>
                <w:szCs w:val="22"/>
              </w:rPr>
              <w:t xml:space="preserve">PL in </w:t>
            </w:r>
            <w:r w:rsidRPr="00246931">
              <w:rPr>
                <w:sz w:val="22"/>
                <w:szCs w:val="22"/>
              </w:rPr>
              <w:sym w:font="Wingdings" w:char="F04A"/>
            </w:r>
            <w:r w:rsidRPr="00246931">
              <w:rPr>
                <w:sz w:val="22"/>
                <w:szCs w:val="22"/>
              </w:rPr>
              <w:t xml:space="preserve"> – the other country</w:t>
            </w:r>
          </w:p>
          <w:p w14:paraId="5B4A5E89" w14:textId="77777777" w:rsidR="004C4DEB" w:rsidRPr="00246931" w:rsidRDefault="004C4DEB" w:rsidP="00246931">
            <w:pPr>
              <w:numPr>
                <w:ilvl w:val="0"/>
                <w:numId w:val="32"/>
              </w:numPr>
              <w:tabs>
                <w:tab w:val="clear" w:pos="720"/>
                <w:tab w:val="num" w:pos="360"/>
              </w:tabs>
              <w:ind w:left="360"/>
            </w:pPr>
            <w:r w:rsidRPr="00246931">
              <w:rPr>
                <w:sz w:val="22"/>
                <w:szCs w:val="22"/>
              </w:rPr>
              <w:t xml:space="preserve">Appreciation of </w:t>
            </w:r>
            <w:r w:rsidRPr="00246931">
              <w:rPr>
                <w:sz w:val="22"/>
                <w:szCs w:val="22"/>
              </w:rPr>
              <w:sym w:font="Wingdings" w:char="F04A"/>
            </w:r>
            <w:r w:rsidRPr="00246931">
              <w:rPr>
                <w:sz w:val="22"/>
                <w:szCs w:val="22"/>
              </w:rPr>
              <w:t xml:space="preserve"> – </w:t>
            </w:r>
            <w:r w:rsidRPr="00246931">
              <w:rPr>
                <w:sz w:val="22"/>
                <w:szCs w:val="22"/>
              </w:rPr>
              <w:sym w:font="Wingdings 3" w:char="F09F"/>
            </w:r>
            <w:r w:rsidRPr="00246931">
              <w:rPr>
                <w:sz w:val="22"/>
                <w:szCs w:val="22"/>
              </w:rPr>
              <w:t>value of the other country’s currency.</w:t>
            </w:r>
          </w:p>
        </w:tc>
        <w:tc>
          <w:tcPr>
            <w:tcW w:w="4428" w:type="dxa"/>
            <w:vAlign w:val="center"/>
          </w:tcPr>
          <w:p w14:paraId="4F198835" w14:textId="77777777" w:rsidR="004C4DEB" w:rsidRPr="00246931" w:rsidRDefault="004C4DEB" w:rsidP="00246931">
            <w:pPr>
              <w:numPr>
                <w:ilvl w:val="0"/>
                <w:numId w:val="32"/>
              </w:numPr>
              <w:tabs>
                <w:tab w:val="clear" w:pos="720"/>
                <w:tab w:val="num" w:pos="324"/>
              </w:tabs>
              <w:ind w:left="324" w:hanging="260"/>
            </w:pPr>
            <w:r w:rsidRPr="00246931">
              <w:rPr>
                <w:i/>
                <w:sz w:val="22"/>
                <w:szCs w:val="22"/>
              </w:rPr>
              <w:sym w:font="Wingdings 3" w:char="F0A0"/>
            </w:r>
            <w:r w:rsidRPr="00246931">
              <w:rPr>
                <w:i/>
                <w:sz w:val="22"/>
                <w:szCs w:val="22"/>
              </w:rPr>
              <w:t>PL:</w:t>
            </w:r>
            <w:r w:rsidRPr="00246931">
              <w:rPr>
                <w:sz w:val="22"/>
                <w:szCs w:val="22"/>
              </w:rPr>
              <w:t xml:space="preserve">  The decrease in price level makes </w:t>
            </w:r>
            <w:r w:rsidRPr="00246931">
              <w:rPr>
                <w:b/>
                <w:sz w:val="22"/>
                <w:szCs w:val="22"/>
              </w:rPr>
              <w:t>dollar</w:t>
            </w:r>
            <w:r w:rsidRPr="00246931">
              <w:rPr>
                <w:sz w:val="22"/>
                <w:szCs w:val="22"/>
              </w:rPr>
              <w:t xml:space="preserve"> denominated goods relatively less expensive.</w:t>
            </w:r>
          </w:p>
          <w:p w14:paraId="218B3C50" w14:textId="77777777" w:rsidR="004C4DEB" w:rsidRPr="00246931" w:rsidRDefault="004C4DEB" w:rsidP="00246931">
            <w:pPr>
              <w:numPr>
                <w:ilvl w:val="0"/>
                <w:numId w:val="32"/>
              </w:numPr>
              <w:tabs>
                <w:tab w:val="clear" w:pos="720"/>
                <w:tab w:val="num" w:pos="324"/>
              </w:tabs>
              <w:ind w:left="324" w:hanging="260"/>
            </w:pPr>
            <w:r w:rsidRPr="00246931">
              <w:rPr>
                <w:i/>
                <w:sz w:val="22"/>
                <w:szCs w:val="22"/>
              </w:rPr>
              <w:t>Depreciation here:</w:t>
            </w:r>
            <w:r w:rsidRPr="00246931">
              <w:rPr>
                <w:sz w:val="22"/>
                <w:szCs w:val="22"/>
              </w:rPr>
              <w:t xml:space="preserve">  The depreciated </w:t>
            </w:r>
            <w:r w:rsidRPr="00246931">
              <w:rPr>
                <w:b/>
                <w:sz w:val="22"/>
                <w:szCs w:val="22"/>
              </w:rPr>
              <w:t>$</w:t>
            </w:r>
            <w:r w:rsidRPr="00246931">
              <w:rPr>
                <w:sz w:val="22"/>
                <w:szCs w:val="22"/>
              </w:rPr>
              <w:t xml:space="preserve"> makes </w:t>
            </w:r>
            <w:r w:rsidRPr="00246931">
              <w:rPr>
                <w:b/>
                <w:sz w:val="22"/>
                <w:szCs w:val="22"/>
              </w:rPr>
              <w:t>dollar</w:t>
            </w:r>
            <w:r w:rsidRPr="00246931">
              <w:rPr>
                <w:sz w:val="22"/>
                <w:szCs w:val="22"/>
              </w:rPr>
              <w:t xml:space="preserve"> denominated goods relatively less expensive.</w:t>
            </w:r>
          </w:p>
          <w:p w14:paraId="7595817B" w14:textId="77777777" w:rsidR="004C4DEB" w:rsidRPr="00246931" w:rsidRDefault="004C4DEB" w:rsidP="00246931">
            <w:pPr>
              <w:numPr>
                <w:ilvl w:val="0"/>
                <w:numId w:val="32"/>
              </w:numPr>
              <w:tabs>
                <w:tab w:val="clear" w:pos="720"/>
                <w:tab w:val="num" w:pos="324"/>
              </w:tabs>
              <w:ind w:left="324" w:hanging="260"/>
            </w:pPr>
            <w:r w:rsidRPr="00246931">
              <w:rPr>
                <w:i/>
                <w:sz w:val="22"/>
                <w:szCs w:val="22"/>
              </w:rPr>
              <w:sym w:font="Wingdings 3" w:char="F09F"/>
            </w:r>
            <w:r w:rsidRPr="00246931">
              <w:rPr>
                <w:i/>
                <w:sz w:val="22"/>
                <w:szCs w:val="22"/>
              </w:rPr>
              <w:t>PL in other country:</w:t>
            </w:r>
            <w:r w:rsidRPr="00246931">
              <w:rPr>
                <w:sz w:val="22"/>
                <w:szCs w:val="22"/>
              </w:rPr>
              <w:t xml:space="preserve">  The increase in price level makes </w:t>
            </w:r>
            <w:r w:rsidRPr="00246931">
              <w:rPr>
                <w:b/>
                <w:sz w:val="22"/>
                <w:szCs w:val="22"/>
              </w:rPr>
              <w:sym w:font="Wingdings" w:char="F04A"/>
            </w:r>
            <w:r w:rsidRPr="00246931">
              <w:rPr>
                <w:sz w:val="22"/>
                <w:szCs w:val="22"/>
              </w:rPr>
              <w:t xml:space="preserve"> denominated goods relatively more expensive.</w:t>
            </w:r>
          </w:p>
          <w:p w14:paraId="03954346" w14:textId="77777777" w:rsidR="004C4DEB" w:rsidRPr="00246931" w:rsidRDefault="004C4DEB" w:rsidP="00246931">
            <w:pPr>
              <w:numPr>
                <w:ilvl w:val="0"/>
                <w:numId w:val="32"/>
              </w:numPr>
              <w:tabs>
                <w:tab w:val="clear" w:pos="720"/>
                <w:tab w:val="num" w:pos="324"/>
              </w:tabs>
              <w:ind w:left="324" w:hanging="260"/>
            </w:pPr>
            <w:r w:rsidRPr="00246931">
              <w:rPr>
                <w:i/>
                <w:sz w:val="22"/>
                <w:szCs w:val="22"/>
              </w:rPr>
              <w:t xml:space="preserve">Appreciation of </w:t>
            </w:r>
            <w:r w:rsidRPr="00246931">
              <w:rPr>
                <w:i/>
                <w:sz w:val="22"/>
                <w:szCs w:val="22"/>
              </w:rPr>
              <w:sym w:font="Wingdings" w:char="F04A"/>
            </w:r>
            <w:r w:rsidRPr="00246931">
              <w:rPr>
                <w:i/>
                <w:sz w:val="22"/>
                <w:szCs w:val="22"/>
              </w:rPr>
              <w:t>:</w:t>
            </w:r>
            <w:r w:rsidRPr="00246931">
              <w:rPr>
                <w:sz w:val="22"/>
                <w:szCs w:val="22"/>
              </w:rPr>
              <w:t xml:space="preserve">  The appreciated </w:t>
            </w:r>
            <w:r w:rsidRPr="00246931">
              <w:rPr>
                <w:b/>
                <w:sz w:val="22"/>
                <w:szCs w:val="22"/>
              </w:rPr>
              <w:sym w:font="Wingdings" w:char="F04A"/>
            </w:r>
            <w:r w:rsidRPr="00246931">
              <w:rPr>
                <w:sz w:val="22"/>
                <w:szCs w:val="22"/>
              </w:rPr>
              <w:t xml:space="preserve"> makes </w:t>
            </w:r>
            <w:r w:rsidRPr="00246931">
              <w:rPr>
                <w:b/>
                <w:sz w:val="22"/>
                <w:szCs w:val="22"/>
              </w:rPr>
              <w:sym w:font="Wingdings" w:char="F04A"/>
            </w:r>
            <w:r w:rsidRPr="00246931">
              <w:rPr>
                <w:sz w:val="22"/>
                <w:szCs w:val="22"/>
              </w:rPr>
              <w:t xml:space="preserve"> denominated goods relatively more expensive.</w:t>
            </w:r>
          </w:p>
        </w:tc>
        <w:tc>
          <w:tcPr>
            <w:tcW w:w="2016" w:type="dxa"/>
            <w:vAlign w:val="center"/>
          </w:tcPr>
          <w:p w14:paraId="10428403" w14:textId="77777777" w:rsidR="004C4DEB" w:rsidRPr="00246931" w:rsidRDefault="004C4DEB" w:rsidP="00246931">
            <w:pPr>
              <w:numPr>
                <w:ilvl w:val="0"/>
                <w:numId w:val="32"/>
              </w:numPr>
              <w:tabs>
                <w:tab w:val="clear" w:pos="720"/>
                <w:tab w:val="num" w:pos="324"/>
              </w:tabs>
              <w:ind w:left="324" w:hanging="238"/>
            </w:pPr>
            <w:r w:rsidRPr="00246931">
              <w:rPr>
                <w:sz w:val="22"/>
                <w:szCs w:val="22"/>
              </w:rPr>
              <w:t>Increase in U.S. exports (</w:t>
            </w:r>
            <w:r w:rsidRPr="00246931">
              <w:rPr>
                <w:sz w:val="22"/>
                <w:szCs w:val="22"/>
              </w:rPr>
              <w:sym w:font="Wingdings 3" w:char="F09F"/>
            </w:r>
            <w:r w:rsidRPr="00246931">
              <w:rPr>
                <w:b/>
                <w:sz w:val="22"/>
                <w:szCs w:val="22"/>
              </w:rPr>
              <w:t>X</w:t>
            </w:r>
            <w:r w:rsidRPr="00246931">
              <w:rPr>
                <w:sz w:val="22"/>
                <w:szCs w:val="22"/>
              </w:rPr>
              <w:t>)</w:t>
            </w:r>
          </w:p>
          <w:p w14:paraId="62CF27AD" w14:textId="77777777" w:rsidR="004C4DEB" w:rsidRPr="00246931" w:rsidRDefault="004C4DEB" w:rsidP="00246931">
            <w:pPr>
              <w:numPr>
                <w:ilvl w:val="0"/>
                <w:numId w:val="32"/>
              </w:numPr>
              <w:tabs>
                <w:tab w:val="clear" w:pos="720"/>
                <w:tab w:val="num" w:pos="324"/>
              </w:tabs>
              <w:ind w:left="324" w:hanging="238"/>
            </w:pPr>
            <w:r w:rsidRPr="00246931">
              <w:rPr>
                <w:sz w:val="22"/>
                <w:szCs w:val="22"/>
              </w:rPr>
              <w:t>Decrease in U.S. imports (</w:t>
            </w:r>
            <w:r w:rsidRPr="00246931">
              <w:rPr>
                <w:sz w:val="22"/>
                <w:szCs w:val="22"/>
              </w:rPr>
              <w:sym w:font="Wingdings 3" w:char="F0A0"/>
            </w:r>
            <w:r w:rsidRPr="00246931">
              <w:rPr>
                <w:b/>
                <w:sz w:val="22"/>
                <w:szCs w:val="22"/>
              </w:rPr>
              <w:t>M</w:t>
            </w:r>
            <w:r w:rsidRPr="00246931">
              <w:rPr>
                <w:sz w:val="22"/>
                <w:szCs w:val="22"/>
              </w:rPr>
              <w:t>)</w:t>
            </w:r>
          </w:p>
        </w:tc>
      </w:tr>
    </w:tbl>
    <w:p w14:paraId="5A5ED896" w14:textId="77777777" w:rsidR="004C4DEB" w:rsidRPr="00354EAE" w:rsidRDefault="004C4DEB" w:rsidP="00A14F47">
      <w:pPr>
        <w:jc w:val="center"/>
        <w:rPr>
          <w:b/>
          <w:sz w:val="22"/>
          <w:szCs w:val="22"/>
        </w:rPr>
      </w:pPr>
      <w:r>
        <w:rPr>
          <w:b/>
          <w:sz w:val="22"/>
          <w:szCs w:val="22"/>
        </w:rPr>
        <w:br w:type="page"/>
      </w:r>
      <w:r w:rsidRPr="00354EAE">
        <w:rPr>
          <w:b/>
          <w:sz w:val="22"/>
          <w:szCs w:val="22"/>
        </w:rPr>
        <w:lastRenderedPageBreak/>
        <w:t>A Look-Ahead to Other International Consequences:</w:t>
      </w:r>
    </w:p>
    <w:p w14:paraId="03A7DBEC" w14:textId="77777777" w:rsidR="004C4DEB" w:rsidRPr="00A14F47" w:rsidRDefault="004C4DEB" w:rsidP="00A14F47">
      <w:pPr>
        <w:jc w:val="center"/>
        <w:rPr>
          <w:sz w:val="22"/>
          <w:szCs w:val="22"/>
        </w:rPr>
      </w:pPr>
      <w:r w:rsidRPr="00A14F47">
        <w:rPr>
          <w:sz w:val="22"/>
          <w:szCs w:val="22"/>
        </w:rPr>
        <w:t xml:space="preserve">[NOTICE] Your answer is different depending on whether it is a </w:t>
      </w:r>
      <w:r w:rsidRPr="00354EAE">
        <w:rPr>
          <w:i/>
          <w:sz w:val="22"/>
          <w:szCs w:val="22"/>
        </w:rPr>
        <w:t>goods</w:t>
      </w:r>
      <w:r w:rsidRPr="00A14F47">
        <w:rPr>
          <w:sz w:val="22"/>
          <w:szCs w:val="22"/>
        </w:rPr>
        <w:t xml:space="preserve"> or </w:t>
      </w:r>
      <w:r w:rsidRPr="00354EAE">
        <w:rPr>
          <w:i/>
          <w:sz w:val="22"/>
          <w:szCs w:val="22"/>
        </w:rPr>
        <w:t>financial assets</w:t>
      </w:r>
      <w:r w:rsidRPr="00A14F47">
        <w:rPr>
          <w:sz w:val="22"/>
          <w:szCs w:val="22"/>
        </w:rPr>
        <w:t xml:space="preserve"> question.</w:t>
      </w:r>
    </w:p>
    <w:p w14:paraId="59AC8FA6" w14:textId="77777777" w:rsidR="004C4DEB" w:rsidRPr="00AB6842" w:rsidRDefault="004C4DEB" w:rsidP="006C12B5">
      <w:pPr>
        <w:rPr>
          <w:sz w:val="10"/>
          <w:szCs w:val="10"/>
        </w:rPr>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
        <w:gridCol w:w="554"/>
        <w:gridCol w:w="1305"/>
        <w:gridCol w:w="557"/>
        <w:gridCol w:w="2009"/>
        <w:gridCol w:w="1298"/>
        <w:gridCol w:w="564"/>
        <w:gridCol w:w="2006"/>
        <w:gridCol w:w="1307"/>
      </w:tblGrid>
      <w:tr w:rsidR="004C4DEB" w:rsidRPr="00246931" w14:paraId="2F5CB511" w14:textId="77777777" w:rsidTr="00246931">
        <w:trPr>
          <w:trHeight w:val="593"/>
        </w:trPr>
        <w:tc>
          <w:tcPr>
            <w:tcW w:w="2283" w:type="dxa"/>
            <w:gridSpan w:val="3"/>
            <w:tcBorders>
              <w:top w:val="nil"/>
              <w:left w:val="nil"/>
            </w:tcBorders>
            <w:vAlign w:val="center"/>
          </w:tcPr>
          <w:p w14:paraId="4C0FC5DF" w14:textId="77777777" w:rsidR="004C4DEB" w:rsidRPr="00246931" w:rsidRDefault="004C4DEB" w:rsidP="00246931">
            <w:pPr>
              <w:jc w:val="center"/>
              <w:rPr>
                <w:b/>
              </w:rPr>
            </w:pPr>
          </w:p>
        </w:tc>
        <w:tc>
          <w:tcPr>
            <w:tcW w:w="544" w:type="dxa"/>
            <w:vAlign w:val="center"/>
          </w:tcPr>
          <w:p w14:paraId="1426CB70" w14:textId="77777777" w:rsidR="004C4DEB" w:rsidRPr="00246931" w:rsidRDefault="004C4DEB" w:rsidP="00246931">
            <w:pPr>
              <w:jc w:val="center"/>
              <w:rPr>
                <w:b/>
              </w:rPr>
            </w:pPr>
            <w:r w:rsidRPr="00246931">
              <w:rPr>
                <w:b/>
                <w:sz w:val="22"/>
                <w:szCs w:val="22"/>
              </w:rPr>
              <w:t>PL</w:t>
            </w:r>
          </w:p>
        </w:tc>
        <w:tc>
          <w:tcPr>
            <w:tcW w:w="1961" w:type="dxa"/>
            <w:vAlign w:val="center"/>
          </w:tcPr>
          <w:p w14:paraId="2F574FD8" w14:textId="77777777" w:rsidR="004C4DEB" w:rsidRPr="00246931" w:rsidRDefault="004C4DEB" w:rsidP="00246931">
            <w:pPr>
              <w:jc w:val="center"/>
              <w:rPr>
                <w:b/>
              </w:rPr>
            </w:pPr>
            <w:r w:rsidRPr="00246931">
              <w:rPr>
                <w:b/>
                <w:sz w:val="22"/>
                <w:szCs w:val="22"/>
              </w:rPr>
              <w:t>Goods/Current Account</w:t>
            </w:r>
          </w:p>
        </w:tc>
        <w:tc>
          <w:tcPr>
            <w:tcW w:w="1267" w:type="dxa"/>
            <w:vAlign w:val="center"/>
          </w:tcPr>
          <w:p w14:paraId="439EE83C" w14:textId="77777777" w:rsidR="004C4DEB" w:rsidRPr="00246931" w:rsidRDefault="004C4DEB" w:rsidP="00246931">
            <w:pPr>
              <w:jc w:val="center"/>
              <w:rPr>
                <w:b/>
              </w:rPr>
            </w:pPr>
            <w:r w:rsidRPr="00246931">
              <w:rPr>
                <w:b/>
                <w:sz w:val="22"/>
                <w:szCs w:val="22"/>
              </w:rPr>
              <w:t>Value of the $</w:t>
            </w:r>
          </w:p>
        </w:tc>
        <w:tc>
          <w:tcPr>
            <w:tcW w:w="551" w:type="dxa"/>
            <w:vAlign w:val="center"/>
          </w:tcPr>
          <w:p w14:paraId="42402CAC" w14:textId="77777777" w:rsidR="004C4DEB" w:rsidRPr="00246931" w:rsidRDefault="004C4DEB" w:rsidP="00246931">
            <w:pPr>
              <w:jc w:val="center"/>
              <w:rPr>
                <w:b/>
              </w:rPr>
            </w:pPr>
            <w:r w:rsidRPr="00246931">
              <w:rPr>
                <w:b/>
                <w:sz w:val="22"/>
                <w:szCs w:val="22"/>
              </w:rPr>
              <w:t>r</w:t>
            </w:r>
          </w:p>
        </w:tc>
        <w:tc>
          <w:tcPr>
            <w:tcW w:w="1958" w:type="dxa"/>
            <w:vAlign w:val="center"/>
          </w:tcPr>
          <w:p w14:paraId="32FEAB63" w14:textId="77777777" w:rsidR="004C4DEB" w:rsidRPr="00246931" w:rsidRDefault="004C4DEB" w:rsidP="00246931">
            <w:pPr>
              <w:jc w:val="center"/>
              <w:rPr>
                <w:b/>
              </w:rPr>
            </w:pPr>
            <w:r w:rsidRPr="00246931">
              <w:rPr>
                <w:b/>
                <w:sz w:val="22"/>
                <w:szCs w:val="22"/>
              </w:rPr>
              <w:t>Financial Assets/Capital Account</w:t>
            </w:r>
          </w:p>
        </w:tc>
        <w:tc>
          <w:tcPr>
            <w:tcW w:w="1276" w:type="dxa"/>
            <w:vAlign w:val="center"/>
          </w:tcPr>
          <w:p w14:paraId="6F01B3D4" w14:textId="77777777" w:rsidR="004C4DEB" w:rsidRPr="00246931" w:rsidRDefault="004C4DEB" w:rsidP="00246931">
            <w:pPr>
              <w:jc w:val="center"/>
              <w:rPr>
                <w:b/>
              </w:rPr>
            </w:pPr>
            <w:r w:rsidRPr="00246931">
              <w:rPr>
                <w:b/>
                <w:sz w:val="22"/>
                <w:szCs w:val="22"/>
              </w:rPr>
              <w:t>Value of the $</w:t>
            </w:r>
          </w:p>
        </w:tc>
      </w:tr>
      <w:tr w:rsidR="004C4DEB" w14:paraId="777B9A9F" w14:textId="77777777" w:rsidTr="00246931">
        <w:trPr>
          <w:trHeight w:hRule="exact" w:val="965"/>
        </w:trPr>
        <w:tc>
          <w:tcPr>
            <w:tcW w:w="468" w:type="dxa"/>
            <w:vMerge w:val="restart"/>
            <w:textDirection w:val="btLr"/>
            <w:vAlign w:val="center"/>
          </w:tcPr>
          <w:p w14:paraId="129B1A21" w14:textId="77777777" w:rsidR="004C4DEB" w:rsidRPr="00246931" w:rsidRDefault="004C4DEB" w:rsidP="00246931">
            <w:pPr>
              <w:ind w:left="113" w:right="113"/>
              <w:jc w:val="center"/>
              <w:rPr>
                <w:sz w:val="28"/>
                <w:szCs w:val="28"/>
              </w:rPr>
            </w:pPr>
            <w:r w:rsidRPr="00246931">
              <w:rPr>
                <w:sz w:val="28"/>
                <w:szCs w:val="28"/>
              </w:rPr>
              <w:t>FISCAL  POLICY</w:t>
            </w:r>
          </w:p>
        </w:tc>
        <w:tc>
          <w:tcPr>
            <w:tcW w:w="541" w:type="dxa"/>
            <w:vMerge w:val="restart"/>
            <w:textDirection w:val="btLr"/>
            <w:vAlign w:val="center"/>
          </w:tcPr>
          <w:p w14:paraId="63462C5E" w14:textId="77777777" w:rsidR="004C4DEB" w:rsidRPr="0051692D" w:rsidRDefault="004C4DEB" w:rsidP="00246931">
            <w:pPr>
              <w:ind w:left="113" w:right="113"/>
              <w:jc w:val="center"/>
            </w:pPr>
            <w:r w:rsidRPr="0051692D">
              <w:t>EXPANSIONARY</w:t>
            </w:r>
          </w:p>
        </w:tc>
        <w:tc>
          <w:tcPr>
            <w:tcW w:w="1274" w:type="dxa"/>
            <w:vAlign w:val="center"/>
          </w:tcPr>
          <w:p w14:paraId="1620FDD3" w14:textId="77777777" w:rsidR="004C4DEB" w:rsidRPr="001E05CB" w:rsidRDefault="004C4DEB" w:rsidP="00246931">
            <w:pPr>
              <w:jc w:val="center"/>
            </w:pPr>
            <w:r w:rsidRPr="00246931">
              <w:sym w:font="Wingdings 3" w:char="F09F"/>
            </w:r>
            <w:r w:rsidRPr="001E05CB">
              <w:t>G</w:t>
            </w:r>
          </w:p>
        </w:tc>
        <w:tc>
          <w:tcPr>
            <w:tcW w:w="544" w:type="dxa"/>
            <w:vAlign w:val="center"/>
          </w:tcPr>
          <w:p w14:paraId="0AB63BCE" w14:textId="77777777" w:rsidR="004C4DEB" w:rsidRPr="00F10731" w:rsidRDefault="004C4DEB" w:rsidP="00246931">
            <w:pPr>
              <w:jc w:val="center"/>
            </w:pPr>
            <w:r w:rsidRPr="00246931">
              <w:rPr>
                <w:sz w:val="22"/>
                <w:szCs w:val="22"/>
              </w:rPr>
              <w:sym w:font="Wingdings 3" w:char="F09F"/>
            </w:r>
          </w:p>
        </w:tc>
        <w:tc>
          <w:tcPr>
            <w:tcW w:w="1961" w:type="dxa"/>
            <w:vAlign w:val="center"/>
          </w:tcPr>
          <w:p w14:paraId="0C211180" w14:textId="77777777" w:rsidR="004C4DEB" w:rsidRPr="00246931" w:rsidRDefault="004C4DEB" w:rsidP="00246931">
            <w:pPr>
              <w:jc w:val="center"/>
              <w:rPr>
                <w:sz w:val="18"/>
                <w:szCs w:val="18"/>
                <w:vertAlign w:val="subscript"/>
              </w:rPr>
            </w:pPr>
            <w:r w:rsidRPr="00246931">
              <w:rPr>
                <w:sz w:val="18"/>
                <w:szCs w:val="18"/>
              </w:rPr>
              <w:t xml:space="preserve">$ denominated goods become relatively more expensive </w:t>
            </w:r>
            <w:r w:rsidRPr="00246931">
              <w:rPr>
                <w:sz w:val="18"/>
                <w:szCs w:val="18"/>
              </w:rPr>
              <w:sym w:font="Wingdings" w:char="F0E0"/>
            </w:r>
            <w:r w:rsidRPr="00246931">
              <w:rPr>
                <w:sz w:val="18"/>
                <w:szCs w:val="18"/>
              </w:rPr>
              <w:t xml:space="preserve"> </w:t>
            </w:r>
            <w:r w:rsidRPr="00246931">
              <w:rPr>
                <w:sz w:val="18"/>
                <w:szCs w:val="18"/>
              </w:rPr>
              <w:sym w:font="Wingdings 3" w:char="F0A0"/>
            </w:r>
            <w:r w:rsidRPr="00246931">
              <w:rPr>
                <w:sz w:val="18"/>
                <w:szCs w:val="18"/>
              </w:rPr>
              <w:t>D</w:t>
            </w:r>
            <w:r w:rsidRPr="00246931">
              <w:rPr>
                <w:sz w:val="18"/>
                <w:szCs w:val="18"/>
                <w:vertAlign w:val="subscript"/>
              </w:rPr>
              <w:t>$</w:t>
            </w:r>
          </w:p>
          <w:p w14:paraId="6BA90FCC" w14:textId="77777777" w:rsidR="004C4DEB" w:rsidRPr="00246931" w:rsidRDefault="004C4DEB" w:rsidP="00246931">
            <w:pPr>
              <w:jc w:val="center"/>
              <w:rPr>
                <w:sz w:val="18"/>
                <w:szCs w:val="18"/>
              </w:rPr>
            </w:pPr>
            <w:r w:rsidRPr="00246931">
              <w:rPr>
                <w:sz w:val="18"/>
                <w:szCs w:val="18"/>
              </w:rPr>
              <w:t xml:space="preserve">(truth </w:t>
            </w:r>
            <w:r w:rsidRPr="00246931">
              <w:rPr>
                <w:sz w:val="18"/>
                <w:szCs w:val="18"/>
              </w:rPr>
              <w:sym w:font="Wingdings" w:char="F0E0"/>
            </w:r>
            <w:r w:rsidRPr="00246931">
              <w:rPr>
                <w:sz w:val="18"/>
                <w:szCs w:val="18"/>
              </w:rPr>
              <w:t xml:space="preserve"> </w:t>
            </w:r>
            <w:r w:rsidRPr="00246931">
              <w:rPr>
                <w:sz w:val="18"/>
                <w:szCs w:val="18"/>
              </w:rPr>
              <w:sym w:font="Wingdings 3" w:char="F09F"/>
            </w:r>
            <w:r w:rsidRPr="00246931">
              <w:rPr>
                <w:sz w:val="18"/>
                <w:szCs w:val="18"/>
              </w:rPr>
              <w:t>S</w:t>
            </w:r>
            <w:r w:rsidRPr="00246931">
              <w:rPr>
                <w:sz w:val="18"/>
                <w:szCs w:val="18"/>
                <w:vertAlign w:val="subscript"/>
              </w:rPr>
              <w:t>$</w:t>
            </w:r>
            <w:r w:rsidRPr="00246931">
              <w:rPr>
                <w:sz w:val="18"/>
                <w:szCs w:val="18"/>
              </w:rPr>
              <w:t>)</w:t>
            </w:r>
          </w:p>
        </w:tc>
        <w:tc>
          <w:tcPr>
            <w:tcW w:w="1267" w:type="dxa"/>
            <w:vAlign w:val="center"/>
          </w:tcPr>
          <w:p w14:paraId="4FCFFD12" w14:textId="77777777" w:rsidR="004C4DEB" w:rsidRPr="00246931" w:rsidRDefault="004C4DEB" w:rsidP="00246931">
            <w:pPr>
              <w:jc w:val="center"/>
              <w:rPr>
                <w:sz w:val="18"/>
                <w:szCs w:val="18"/>
              </w:rPr>
            </w:pPr>
            <w:r w:rsidRPr="00246931">
              <w:rPr>
                <w:sz w:val="18"/>
                <w:szCs w:val="18"/>
              </w:rPr>
              <w:t xml:space="preserve">Depreciation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c>
          <w:tcPr>
            <w:tcW w:w="551" w:type="dxa"/>
            <w:vAlign w:val="center"/>
          </w:tcPr>
          <w:p w14:paraId="792C6E08" w14:textId="77777777" w:rsidR="004C4DEB" w:rsidRPr="001E05CB" w:rsidRDefault="004C4DEB" w:rsidP="00246931">
            <w:pPr>
              <w:jc w:val="center"/>
            </w:pPr>
            <w:r w:rsidRPr="00246931">
              <w:sym w:font="Wingdings 3" w:char="F09F"/>
            </w:r>
          </w:p>
        </w:tc>
        <w:tc>
          <w:tcPr>
            <w:tcW w:w="1958" w:type="dxa"/>
            <w:vAlign w:val="center"/>
          </w:tcPr>
          <w:p w14:paraId="38862896" w14:textId="77777777" w:rsidR="004C4DEB" w:rsidRPr="00246931" w:rsidRDefault="004C4DEB" w:rsidP="00246931">
            <w:pPr>
              <w:jc w:val="center"/>
              <w:rPr>
                <w:sz w:val="18"/>
                <w:szCs w:val="18"/>
                <w:vertAlign w:val="subscript"/>
              </w:rPr>
            </w:pPr>
            <w:r w:rsidRPr="00246931">
              <w:rPr>
                <w:sz w:val="18"/>
                <w:szCs w:val="18"/>
              </w:rPr>
              <w:sym w:font="Wingdings 3" w:char="F09F"/>
            </w:r>
            <w:r w:rsidRPr="00246931">
              <w:rPr>
                <w:sz w:val="18"/>
                <w:szCs w:val="18"/>
              </w:rPr>
              <w:t xml:space="preserve"> demand for $ denominated financial assets in order to yield a higher return </w:t>
            </w:r>
            <w:r w:rsidRPr="00246931">
              <w:rPr>
                <w:sz w:val="18"/>
                <w:szCs w:val="18"/>
              </w:rPr>
              <w:sym w:font="Wingdings" w:char="F0E0"/>
            </w:r>
            <w:r w:rsidRPr="00246931">
              <w:rPr>
                <w:sz w:val="18"/>
                <w:szCs w:val="18"/>
              </w:rPr>
              <w:t xml:space="preserve"> </w:t>
            </w:r>
            <w:r w:rsidRPr="00246931">
              <w:rPr>
                <w:sz w:val="18"/>
                <w:szCs w:val="18"/>
              </w:rPr>
              <w:sym w:font="Wingdings 3" w:char="F09F"/>
            </w:r>
            <w:r w:rsidRPr="00246931">
              <w:rPr>
                <w:sz w:val="18"/>
                <w:szCs w:val="18"/>
              </w:rPr>
              <w:t>D</w:t>
            </w:r>
            <w:r w:rsidRPr="00246931">
              <w:rPr>
                <w:sz w:val="18"/>
                <w:szCs w:val="18"/>
                <w:vertAlign w:val="subscript"/>
              </w:rPr>
              <w:t>$</w:t>
            </w:r>
          </w:p>
        </w:tc>
        <w:tc>
          <w:tcPr>
            <w:tcW w:w="1276" w:type="dxa"/>
            <w:vAlign w:val="center"/>
          </w:tcPr>
          <w:p w14:paraId="0DCFC9C1" w14:textId="77777777" w:rsidR="004C4DEB" w:rsidRPr="00246931" w:rsidRDefault="004C4DEB" w:rsidP="00246931">
            <w:pPr>
              <w:jc w:val="center"/>
              <w:rPr>
                <w:sz w:val="18"/>
                <w:szCs w:val="18"/>
              </w:rPr>
            </w:pPr>
            <w:r w:rsidRPr="00246931">
              <w:rPr>
                <w:sz w:val="18"/>
                <w:szCs w:val="18"/>
              </w:rPr>
              <w:t xml:space="preserve">appreciation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r>
      <w:tr w:rsidR="004C4DEB" w14:paraId="47D13544" w14:textId="77777777" w:rsidTr="00246931">
        <w:trPr>
          <w:trHeight w:hRule="exact" w:val="965"/>
        </w:trPr>
        <w:tc>
          <w:tcPr>
            <w:tcW w:w="468" w:type="dxa"/>
            <w:vMerge/>
            <w:vAlign w:val="center"/>
          </w:tcPr>
          <w:p w14:paraId="5BE7B7BA" w14:textId="77777777" w:rsidR="004C4DEB" w:rsidRPr="00246931" w:rsidRDefault="004C4DEB" w:rsidP="00246931">
            <w:pPr>
              <w:jc w:val="center"/>
              <w:rPr>
                <w:sz w:val="28"/>
                <w:szCs w:val="28"/>
              </w:rPr>
            </w:pPr>
          </w:p>
        </w:tc>
        <w:tc>
          <w:tcPr>
            <w:tcW w:w="541" w:type="dxa"/>
            <w:vMerge/>
            <w:textDirection w:val="btLr"/>
            <w:vAlign w:val="center"/>
          </w:tcPr>
          <w:p w14:paraId="63803F0C" w14:textId="77777777" w:rsidR="004C4DEB" w:rsidRPr="0051692D" w:rsidRDefault="004C4DEB" w:rsidP="00246931">
            <w:pPr>
              <w:ind w:left="113" w:right="113"/>
              <w:jc w:val="center"/>
            </w:pPr>
          </w:p>
        </w:tc>
        <w:tc>
          <w:tcPr>
            <w:tcW w:w="1274" w:type="dxa"/>
            <w:vAlign w:val="center"/>
          </w:tcPr>
          <w:p w14:paraId="49FF9F74" w14:textId="77777777" w:rsidR="004C4DEB" w:rsidRDefault="004C4DEB" w:rsidP="00246931">
            <w:pPr>
              <w:jc w:val="center"/>
            </w:pPr>
            <w:r w:rsidRPr="00246931">
              <w:rPr>
                <w:sz w:val="22"/>
                <w:szCs w:val="22"/>
              </w:rPr>
              <w:sym w:font="Wingdings 3" w:char="F0A0"/>
            </w:r>
            <w:r>
              <w:t>T</w:t>
            </w:r>
            <w:r w:rsidRPr="00246931">
              <w:rPr>
                <w:vertAlign w:val="subscript"/>
              </w:rPr>
              <w:t>income</w:t>
            </w:r>
          </w:p>
        </w:tc>
        <w:tc>
          <w:tcPr>
            <w:tcW w:w="544" w:type="dxa"/>
            <w:vAlign w:val="center"/>
          </w:tcPr>
          <w:p w14:paraId="6E94F4C9" w14:textId="77777777" w:rsidR="004C4DEB" w:rsidRPr="00F10731" w:rsidRDefault="004C4DEB" w:rsidP="00246931">
            <w:pPr>
              <w:jc w:val="center"/>
            </w:pPr>
            <w:r w:rsidRPr="00246931">
              <w:rPr>
                <w:sz w:val="22"/>
                <w:szCs w:val="22"/>
              </w:rPr>
              <w:sym w:font="Wingdings 3" w:char="F09F"/>
            </w:r>
          </w:p>
        </w:tc>
        <w:tc>
          <w:tcPr>
            <w:tcW w:w="1961" w:type="dxa"/>
            <w:vAlign w:val="center"/>
          </w:tcPr>
          <w:p w14:paraId="637FC671" w14:textId="77777777" w:rsidR="004C4DEB" w:rsidRPr="00246931" w:rsidRDefault="004C4DEB" w:rsidP="00246931">
            <w:pPr>
              <w:jc w:val="center"/>
              <w:rPr>
                <w:sz w:val="18"/>
                <w:szCs w:val="18"/>
                <w:vertAlign w:val="subscript"/>
              </w:rPr>
            </w:pPr>
            <w:r w:rsidRPr="00246931">
              <w:rPr>
                <w:sz w:val="18"/>
                <w:szCs w:val="18"/>
              </w:rPr>
              <w:t xml:space="preserve">$ denominated goods become relatively more expensive </w:t>
            </w:r>
            <w:r w:rsidRPr="00246931">
              <w:rPr>
                <w:sz w:val="18"/>
                <w:szCs w:val="18"/>
              </w:rPr>
              <w:sym w:font="Wingdings" w:char="F0E0"/>
            </w:r>
            <w:r w:rsidRPr="00246931">
              <w:rPr>
                <w:sz w:val="18"/>
                <w:szCs w:val="18"/>
              </w:rPr>
              <w:t xml:space="preserve"> </w:t>
            </w:r>
            <w:r w:rsidRPr="00246931">
              <w:rPr>
                <w:sz w:val="18"/>
                <w:szCs w:val="18"/>
              </w:rPr>
              <w:sym w:font="Wingdings 3" w:char="F0A0"/>
            </w:r>
            <w:r w:rsidRPr="00246931">
              <w:rPr>
                <w:sz w:val="18"/>
                <w:szCs w:val="18"/>
              </w:rPr>
              <w:t>D</w:t>
            </w:r>
            <w:r w:rsidRPr="00246931">
              <w:rPr>
                <w:sz w:val="18"/>
                <w:szCs w:val="18"/>
                <w:vertAlign w:val="subscript"/>
              </w:rPr>
              <w:t>$</w:t>
            </w:r>
          </w:p>
          <w:p w14:paraId="37ECCDF8" w14:textId="77777777" w:rsidR="004C4DEB" w:rsidRPr="00246931" w:rsidRDefault="004C4DEB" w:rsidP="00246931">
            <w:pPr>
              <w:jc w:val="center"/>
              <w:rPr>
                <w:sz w:val="18"/>
                <w:szCs w:val="18"/>
              </w:rPr>
            </w:pPr>
            <w:r w:rsidRPr="00246931">
              <w:rPr>
                <w:sz w:val="18"/>
                <w:szCs w:val="18"/>
              </w:rPr>
              <w:t xml:space="preserve">(truth </w:t>
            </w:r>
            <w:r w:rsidRPr="00246931">
              <w:rPr>
                <w:sz w:val="18"/>
                <w:szCs w:val="18"/>
              </w:rPr>
              <w:sym w:font="Wingdings" w:char="F0E0"/>
            </w:r>
            <w:r w:rsidRPr="00246931">
              <w:rPr>
                <w:sz w:val="18"/>
                <w:szCs w:val="18"/>
              </w:rPr>
              <w:t xml:space="preserve"> </w:t>
            </w:r>
            <w:r w:rsidRPr="00246931">
              <w:rPr>
                <w:sz w:val="18"/>
                <w:szCs w:val="18"/>
              </w:rPr>
              <w:sym w:font="Wingdings 3" w:char="F09F"/>
            </w:r>
            <w:r w:rsidRPr="00246931">
              <w:rPr>
                <w:sz w:val="18"/>
                <w:szCs w:val="18"/>
              </w:rPr>
              <w:t>S</w:t>
            </w:r>
            <w:r w:rsidRPr="00246931">
              <w:rPr>
                <w:sz w:val="18"/>
                <w:szCs w:val="18"/>
                <w:vertAlign w:val="subscript"/>
              </w:rPr>
              <w:t>$</w:t>
            </w:r>
            <w:r w:rsidRPr="00246931">
              <w:rPr>
                <w:sz w:val="18"/>
                <w:szCs w:val="18"/>
              </w:rPr>
              <w:t>)</w:t>
            </w:r>
          </w:p>
        </w:tc>
        <w:tc>
          <w:tcPr>
            <w:tcW w:w="1267" w:type="dxa"/>
            <w:vAlign w:val="center"/>
          </w:tcPr>
          <w:p w14:paraId="12A672AC" w14:textId="77777777" w:rsidR="004C4DEB" w:rsidRPr="00246931" w:rsidRDefault="004C4DEB" w:rsidP="00246931">
            <w:pPr>
              <w:jc w:val="center"/>
              <w:rPr>
                <w:sz w:val="18"/>
                <w:szCs w:val="18"/>
              </w:rPr>
            </w:pPr>
            <w:r w:rsidRPr="00246931">
              <w:rPr>
                <w:sz w:val="18"/>
                <w:szCs w:val="18"/>
              </w:rPr>
              <w:t xml:space="preserve">Depreciation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c>
          <w:tcPr>
            <w:tcW w:w="551" w:type="dxa"/>
            <w:vAlign w:val="center"/>
          </w:tcPr>
          <w:p w14:paraId="1689E037" w14:textId="77777777" w:rsidR="004C4DEB" w:rsidRPr="001E05CB" w:rsidRDefault="004C4DEB" w:rsidP="00246931">
            <w:pPr>
              <w:jc w:val="center"/>
            </w:pPr>
            <w:r w:rsidRPr="00246931">
              <w:sym w:font="Wingdings 3" w:char="F09F"/>
            </w:r>
          </w:p>
        </w:tc>
        <w:tc>
          <w:tcPr>
            <w:tcW w:w="1958" w:type="dxa"/>
            <w:vAlign w:val="center"/>
          </w:tcPr>
          <w:p w14:paraId="426B6C81" w14:textId="77777777" w:rsidR="004C4DEB" w:rsidRPr="00246931" w:rsidRDefault="004C4DEB" w:rsidP="00246931">
            <w:pPr>
              <w:jc w:val="center"/>
              <w:rPr>
                <w:sz w:val="18"/>
                <w:szCs w:val="18"/>
              </w:rPr>
            </w:pPr>
            <w:r w:rsidRPr="00246931">
              <w:rPr>
                <w:sz w:val="18"/>
                <w:szCs w:val="18"/>
              </w:rPr>
              <w:sym w:font="Wingdings 3" w:char="F09F"/>
            </w:r>
            <w:r w:rsidRPr="00246931">
              <w:rPr>
                <w:sz w:val="18"/>
                <w:szCs w:val="18"/>
              </w:rPr>
              <w:t xml:space="preserve"> demand for $ denominated financial assets in order to yield a higher return </w:t>
            </w:r>
            <w:r w:rsidRPr="00246931">
              <w:rPr>
                <w:sz w:val="18"/>
                <w:szCs w:val="18"/>
              </w:rPr>
              <w:sym w:font="Wingdings" w:char="F0E0"/>
            </w:r>
            <w:r w:rsidRPr="00246931">
              <w:rPr>
                <w:sz w:val="18"/>
                <w:szCs w:val="18"/>
              </w:rPr>
              <w:t xml:space="preserve"> </w:t>
            </w:r>
            <w:r w:rsidRPr="00246931">
              <w:rPr>
                <w:sz w:val="18"/>
                <w:szCs w:val="18"/>
              </w:rPr>
              <w:sym w:font="Wingdings 3" w:char="F09F"/>
            </w:r>
            <w:r w:rsidRPr="00246931">
              <w:rPr>
                <w:sz w:val="18"/>
                <w:szCs w:val="18"/>
              </w:rPr>
              <w:t>D</w:t>
            </w:r>
            <w:r w:rsidRPr="00246931">
              <w:rPr>
                <w:sz w:val="18"/>
                <w:szCs w:val="18"/>
                <w:vertAlign w:val="subscript"/>
              </w:rPr>
              <w:t>$</w:t>
            </w:r>
          </w:p>
        </w:tc>
        <w:tc>
          <w:tcPr>
            <w:tcW w:w="1276" w:type="dxa"/>
            <w:vAlign w:val="center"/>
          </w:tcPr>
          <w:p w14:paraId="2E2E787E" w14:textId="77777777" w:rsidR="004C4DEB" w:rsidRPr="00246931" w:rsidRDefault="004C4DEB" w:rsidP="00246931">
            <w:pPr>
              <w:jc w:val="center"/>
              <w:rPr>
                <w:sz w:val="18"/>
                <w:szCs w:val="18"/>
              </w:rPr>
            </w:pPr>
            <w:r w:rsidRPr="00246931">
              <w:rPr>
                <w:sz w:val="18"/>
                <w:szCs w:val="18"/>
              </w:rPr>
              <w:t xml:space="preserve">appreciation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r>
      <w:tr w:rsidR="004C4DEB" w14:paraId="63C01D74" w14:textId="77777777" w:rsidTr="00246931">
        <w:trPr>
          <w:trHeight w:hRule="exact" w:val="965"/>
        </w:trPr>
        <w:tc>
          <w:tcPr>
            <w:tcW w:w="468" w:type="dxa"/>
            <w:vMerge/>
            <w:vAlign w:val="center"/>
          </w:tcPr>
          <w:p w14:paraId="3FF55416" w14:textId="77777777" w:rsidR="004C4DEB" w:rsidRPr="00246931" w:rsidRDefault="004C4DEB" w:rsidP="00246931">
            <w:pPr>
              <w:jc w:val="center"/>
              <w:rPr>
                <w:sz w:val="28"/>
                <w:szCs w:val="28"/>
              </w:rPr>
            </w:pPr>
          </w:p>
        </w:tc>
        <w:tc>
          <w:tcPr>
            <w:tcW w:w="541" w:type="dxa"/>
            <w:vMerge/>
            <w:vAlign w:val="center"/>
          </w:tcPr>
          <w:p w14:paraId="41A7966D" w14:textId="77777777" w:rsidR="004C4DEB" w:rsidRPr="0051692D" w:rsidRDefault="004C4DEB" w:rsidP="00246931">
            <w:pPr>
              <w:jc w:val="center"/>
            </w:pPr>
          </w:p>
        </w:tc>
        <w:tc>
          <w:tcPr>
            <w:tcW w:w="1274" w:type="dxa"/>
            <w:vAlign w:val="center"/>
          </w:tcPr>
          <w:p w14:paraId="5542A38C" w14:textId="77777777" w:rsidR="004C4DEB" w:rsidRDefault="004C4DEB" w:rsidP="00246931">
            <w:pPr>
              <w:jc w:val="center"/>
            </w:pPr>
            <w:r w:rsidRPr="00246931">
              <w:rPr>
                <w:sz w:val="22"/>
                <w:szCs w:val="22"/>
              </w:rPr>
              <w:sym w:font="Wingdings 3" w:char="F0A0"/>
            </w:r>
            <w:r>
              <w:t>T</w:t>
            </w:r>
            <w:r w:rsidRPr="00246931">
              <w:rPr>
                <w:vertAlign w:val="subscript"/>
              </w:rPr>
              <w:t>corporate</w:t>
            </w:r>
          </w:p>
        </w:tc>
        <w:tc>
          <w:tcPr>
            <w:tcW w:w="544" w:type="dxa"/>
            <w:vAlign w:val="center"/>
          </w:tcPr>
          <w:p w14:paraId="7889046D" w14:textId="77777777" w:rsidR="004C4DEB" w:rsidRPr="00F10731" w:rsidRDefault="004C4DEB" w:rsidP="00246931">
            <w:pPr>
              <w:jc w:val="center"/>
            </w:pPr>
            <w:r w:rsidRPr="00246931">
              <w:rPr>
                <w:sz w:val="22"/>
                <w:szCs w:val="22"/>
              </w:rPr>
              <w:sym w:font="Wingdings 3" w:char="F09F"/>
            </w:r>
          </w:p>
        </w:tc>
        <w:tc>
          <w:tcPr>
            <w:tcW w:w="1961" w:type="dxa"/>
            <w:vAlign w:val="center"/>
          </w:tcPr>
          <w:p w14:paraId="3B7BD03F" w14:textId="77777777" w:rsidR="004C4DEB" w:rsidRPr="00246931" w:rsidRDefault="004C4DEB" w:rsidP="00246931">
            <w:pPr>
              <w:jc w:val="center"/>
              <w:rPr>
                <w:sz w:val="18"/>
                <w:szCs w:val="18"/>
                <w:vertAlign w:val="subscript"/>
              </w:rPr>
            </w:pPr>
            <w:r w:rsidRPr="00246931">
              <w:rPr>
                <w:sz w:val="18"/>
                <w:szCs w:val="18"/>
              </w:rPr>
              <w:t xml:space="preserve">$ denominated goods become relatively more expensive </w:t>
            </w:r>
            <w:r w:rsidRPr="00246931">
              <w:rPr>
                <w:sz w:val="18"/>
                <w:szCs w:val="18"/>
              </w:rPr>
              <w:sym w:font="Wingdings" w:char="F0E0"/>
            </w:r>
            <w:r w:rsidRPr="00246931">
              <w:rPr>
                <w:sz w:val="18"/>
                <w:szCs w:val="18"/>
              </w:rPr>
              <w:t xml:space="preserve"> </w:t>
            </w:r>
            <w:r w:rsidRPr="00246931">
              <w:rPr>
                <w:sz w:val="18"/>
                <w:szCs w:val="18"/>
              </w:rPr>
              <w:sym w:font="Wingdings 3" w:char="F0A0"/>
            </w:r>
            <w:r w:rsidRPr="00246931">
              <w:rPr>
                <w:sz w:val="18"/>
                <w:szCs w:val="18"/>
              </w:rPr>
              <w:t>D</w:t>
            </w:r>
            <w:r w:rsidRPr="00246931">
              <w:rPr>
                <w:sz w:val="18"/>
                <w:szCs w:val="18"/>
                <w:vertAlign w:val="subscript"/>
              </w:rPr>
              <w:t>$</w:t>
            </w:r>
          </w:p>
          <w:p w14:paraId="17F0C41A" w14:textId="77777777" w:rsidR="004C4DEB" w:rsidRPr="00246931" w:rsidRDefault="004C4DEB" w:rsidP="00246931">
            <w:pPr>
              <w:jc w:val="center"/>
              <w:rPr>
                <w:sz w:val="18"/>
                <w:szCs w:val="18"/>
              </w:rPr>
            </w:pPr>
            <w:r w:rsidRPr="00246931">
              <w:rPr>
                <w:sz w:val="18"/>
                <w:szCs w:val="18"/>
              </w:rPr>
              <w:t xml:space="preserve">(truth </w:t>
            </w:r>
            <w:r w:rsidRPr="00246931">
              <w:rPr>
                <w:sz w:val="18"/>
                <w:szCs w:val="18"/>
              </w:rPr>
              <w:sym w:font="Wingdings" w:char="F0E0"/>
            </w:r>
            <w:r w:rsidRPr="00246931">
              <w:rPr>
                <w:sz w:val="18"/>
                <w:szCs w:val="18"/>
              </w:rPr>
              <w:t xml:space="preserve"> </w:t>
            </w:r>
            <w:r w:rsidRPr="00246931">
              <w:rPr>
                <w:sz w:val="18"/>
                <w:szCs w:val="18"/>
              </w:rPr>
              <w:sym w:font="Wingdings 3" w:char="F09F"/>
            </w:r>
            <w:r w:rsidRPr="00246931">
              <w:rPr>
                <w:sz w:val="18"/>
                <w:szCs w:val="18"/>
              </w:rPr>
              <w:t>S</w:t>
            </w:r>
            <w:r w:rsidRPr="00246931">
              <w:rPr>
                <w:sz w:val="18"/>
                <w:szCs w:val="18"/>
                <w:vertAlign w:val="subscript"/>
              </w:rPr>
              <w:t>$</w:t>
            </w:r>
            <w:r w:rsidRPr="00246931">
              <w:rPr>
                <w:sz w:val="18"/>
                <w:szCs w:val="18"/>
              </w:rPr>
              <w:t>)</w:t>
            </w:r>
          </w:p>
        </w:tc>
        <w:tc>
          <w:tcPr>
            <w:tcW w:w="1267" w:type="dxa"/>
            <w:vAlign w:val="center"/>
          </w:tcPr>
          <w:p w14:paraId="0A9FCA4D" w14:textId="77777777" w:rsidR="004C4DEB" w:rsidRPr="00246931" w:rsidRDefault="004C4DEB" w:rsidP="00246931">
            <w:pPr>
              <w:jc w:val="center"/>
              <w:rPr>
                <w:sz w:val="18"/>
                <w:szCs w:val="18"/>
              </w:rPr>
            </w:pPr>
            <w:r w:rsidRPr="00246931">
              <w:rPr>
                <w:sz w:val="18"/>
                <w:szCs w:val="18"/>
              </w:rPr>
              <w:t xml:space="preserve">Depreciation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c>
          <w:tcPr>
            <w:tcW w:w="551" w:type="dxa"/>
            <w:vAlign w:val="center"/>
          </w:tcPr>
          <w:p w14:paraId="2F20AFEF" w14:textId="77777777" w:rsidR="004C4DEB" w:rsidRPr="001E05CB" w:rsidRDefault="004C4DEB" w:rsidP="00246931">
            <w:pPr>
              <w:jc w:val="center"/>
            </w:pPr>
            <w:r w:rsidRPr="00246931">
              <w:sym w:font="Wingdings 3" w:char="F09F"/>
            </w:r>
          </w:p>
        </w:tc>
        <w:tc>
          <w:tcPr>
            <w:tcW w:w="1958" w:type="dxa"/>
            <w:vAlign w:val="center"/>
          </w:tcPr>
          <w:p w14:paraId="140A3400" w14:textId="77777777" w:rsidR="004C4DEB" w:rsidRPr="00246931" w:rsidRDefault="004C4DEB" w:rsidP="00246931">
            <w:pPr>
              <w:jc w:val="center"/>
              <w:rPr>
                <w:sz w:val="18"/>
                <w:szCs w:val="18"/>
              </w:rPr>
            </w:pPr>
            <w:r w:rsidRPr="00246931">
              <w:rPr>
                <w:sz w:val="18"/>
                <w:szCs w:val="18"/>
              </w:rPr>
              <w:sym w:font="Wingdings 3" w:char="F09F"/>
            </w:r>
            <w:r w:rsidRPr="00246931">
              <w:rPr>
                <w:sz w:val="18"/>
                <w:szCs w:val="18"/>
              </w:rPr>
              <w:t xml:space="preserve"> demand for $ denominated financial assets in order to yield a higher return </w:t>
            </w:r>
            <w:r w:rsidRPr="00246931">
              <w:rPr>
                <w:sz w:val="18"/>
                <w:szCs w:val="18"/>
              </w:rPr>
              <w:sym w:font="Wingdings" w:char="F0E0"/>
            </w:r>
            <w:r w:rsidRPr="00246931">
              <w:rPr>
                <w:sz w:val="18"/>
                <w:szCs w:val="18"/>
              </w:rPr>
              <w:t xml:space="preserve"> </w:t>
            </w:r>
            <w:r w:rsidRPr="00246931">
              <w:rPr>
                <w:sz w:val="18"/>
                <w:szCs w:val="18"/>
              </w:rPr>
              <w:sym w:font="Wingdings 3" w:char="F09F"/>
            </w:r>
            <w:r w:rsidRPr="00246931">
              <w:rPr>
                <w:sz w:val="18"/>
                <w:szCs w:val="18"/>
              </w:rPr>
              <w:t>D</w:t>
            </w:r>
            <w:r w:rsidRPr="00246931">
              <w:rPr>
                <w:sz w:val="18"/>
                <w:szCs w:val="18"/>
                <w:vertAlign w:val="subscript"/>
              </w:rPr>
              <w:t>$</w:t>
            </w:r>
          </w:p>
        </w:tc>
        <w:tc>
          <w:tcPr>
            <w:tcW w:w="1276" w:type="dxa"/>
            <w:vAlign w:val="center"/>
          </w:tcPr>
          <w:p w14:paraId="6679A51C" w14:textId="77777777" w:rsidR="004C4DEB" w:rsidRPr="00246931" w:rsidRDefault="004C4DEB" w:rsidP="00246931">
            <w:pPr>
              <w:jc w:val="center"/>
              <w:rPr>
                <w:sz w:val="18"/>
                <w:szCs w:val="18"/>
              </w:rPr>
            </w:pPr>
            <w:r w:rsidRPr="00246931">
              <w:rPr>
                <w:sz w:val="18"/>
                <w:szCs w:val="18"/>
              </w:rPr>
              <w:t xml:space="preserve">appreciation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r>
      <w:tr w:rsidR="004C4DEB" w14:paraId="2A091B7A" w14:textId="77777777" w:rsidTr="00246931">
        <w:trPr>
          <w:trHeight w:hRule="exact" w:val="965"/>
        </w:trPr>
        <w:tc>
          <w:tcPr>
            <w:tcW w:w="468" w:type="dxa"/>
            <w:vMerge/>
            <w:vAlign w:val="center"/>
          </w:tcPr>
          <w:p w14:paraId="5C36D5C3" w14:textId="77777777" w:rsidR="004C4DEB" w:rsidRPr="00246931" w:rsidRDefault="004C4DEB" w:rsidP="00246931">
            <w:pPr>
              <w:jc w:val="center"/>
              <w:rPr>
                <w:sz w:val="28"/>
                <w:szCs w:val="28"/>
              </w:rPr>
            </w:pPr>
          </w:p>
        </w:tc>
        <w:tc>
          <w:tcPr>
            <w:tcW w:w="541" w:type="dxa"/>
            <w:vMerge w:val="restart"/>
            <w:textDirection w:val="btLr"/>
            <w:vAlign w:val="center"/>
          </w:tcPr>
          <w:p w14:paraId="3EB385E3" w14:textId="77777777" w:rsidR="004C4DEB" w:rsidRPr="0051692D" w:rsidRDefault="004C4DEB" w:rsidP="00246931">
            <w:pPr>
              <w:ind w:left="113" w:right="113"/>
              <w:jc w:val="center"/>
            </w:pPr>
            <w:r w:rsidRPr="0051692D">
              <w:t>CONTRACTIONARY</w:t>
            </w:r>
          </w:p>
        </w:tc>
        <w:tc>
          <w:tcPr>
            <w:tcW w:w="1274" w:type="dxa"/>
            <w:vAlign w:val="center"/>
          </w:tcPr>
          <w:p w14:paraId="08242C76" w14:textId="77777777" w:rsidR="004C4DEB" w:rsidRDefault="004C4DEB" w:rsidP="00246931">
            <w:pPr>
              <w:jc w:val="center"/>
            </w:pPr>
            <w:r w:rsidRPr="00246931">
              <w:rPr>
                <w:sz w:val="22"/>
                <w:szCs w:val="22"/>
              </w:rPr>
              <w:sym w:font="Wingdings 3" w:char="F0A0"/>
            </w:r>
            <w:r>
              <w:t>G</w:t>
            </w:r>
          </w:p>
        </w:tc>
        <w:tc>
          <w:tcPr>
            <w:tcW w:w="544" w:type="dxa"/>
            <w:vAlign w:val="center"/>
          </w:tcPr>
          <w:p w14:paraId="6ECA59EB" w14:textId="77777777" w:rsidR="004C4DEB" w:rsidRPr="00F10731" w:rsidRDefault="004C4DEB" w:rsidP="00246931">
            <w:pPr>
              <w:jc w:val="center"/>
            </w:pPr>
            <w:r w:rsidRPr="00246931">
              <w:rPr>
                <w:sz w:val="22"/>
                <w:szCs w:val="22"/>
              </w:rPr>
              <w:sym w:font="Wingdings 3" w:char="F0A0"/>
            </w:r>
          </w:p>
        </w:tc>
        <w:tc>
          <w:tcPr>
            <w:tcW w:w="1961" w:type="dxa"/>
            <w:vAlign w:val="center"/>
          </w:tcPr>
          <w:p w14:paraId="63E88F45" w14:textId="77777777" w:rsidR="004C4DEB" w:rsidRPr="00246931" w:rsidRDefault="004C4DEB" w:rsidP="00246931">
            <w:pPr>
              <w:jc w:val="center"/>
              <w:rPr>
                <w:sz w:val="18"/>
                <w:szCs w:val="18"/>
                <w:vertAlign w:val="subscript"/>
              </w:rPr>
            </w:pPr>
            <w:r w:rsidRPr="00246931">
              <w:rPr>
                <w:sz w:val="18"/>
                <w:szCs w:val="18"/>
              </w:rPr>
              <w:t xml:space="preserve">$ denominated goods become relatively less expensive </w:t>
            </w:r>
            <w:r w:rsidRPr="00246931">
              <w:rPr>
                <w:sz w:val="18"/>
                <w:szCs w:val="18"/>
              </w:rPr>
              <w:sym w:font="Wingdings" w:char="F0E0"/>
            </w:r>
            <w:r w:rsidRPr="00246931">
              <w:rPr>
                <w:sz w:val="18"/>
                <w:szCs w:val="18"/>
              </w:rPr>
              <w:t xml:space="preserve"> </w:t>
            </w:r>
            <w:r w:rsidRPr="00246931">
              <w:rPr>
                <w:sz w:val="18"/>
                <w:szCs w:val="18"/>
              </w:rPr>
              <w:sym w:font="Wingdings 3" w:char="F09F"/>
            </w:r>
            <w:r w:rsidRPr="00246931">
              <w:rPr>
                <w:sz w:val="18"/>
                <w:szCs w:val="18"/>
              </w:rPr>
              <w:t>D</w:t>
            </w:r>
            <w:r w:rsidRPr="00246931">
              <w:rPr>
                <w:sz w:val="18"/>
                <w:szCs w:val="18"/>
                <w:vertAlign w:val="subscript"/>
              </w:rPr>
              <w:t>$</w:t>
            </w:r>
          </w:p>
          <w:p w14:paraId="6BCD307E" w14:textId="77777777" w:rsidR="004C4DEB" w:rsidRPr="00246931" w:rsidRDefault="004C4DEB" w:rsidP="00246931">
            <w:pPr>
              <w:jc w:val="center"/>
              <w:rPr>
                <w:sz w:val="18"/>
                <w:szCs w:val="18"/>
              </w:rPr>
            </w:pPr>
            <w:r w:rsidRPr="00246931">
              <w:rPr>
                <w:sz w:val="18"/>
                <w:szCs w:val="18"/>
              </w:rPr>
              <w:t xml:space="preserve">(truth </w:t>
            </w:r>
            <w:r w:rsidRPr="00246931">
              <w:rPr>
                <w:sz w:val="18"/>
                <w:szCs w:val="18"/>
              </w:rPr>
              <w:sym w:font="Wingdings" w:char="F0E0"/>
            </w:r>
            <w:r w:rsidRPr="00246931">
              <w:rPr>
                <w:sz w:val="18"/>
                <w:szCs w:val="18"/>
              </w:rPr>
              <w:t xml:space="preserve"> </w:t>
            </w:r>
            <w:r w:rsidRPr="00246931">
              <w:rPr>
                <w:sz w:val="18"/>
                <w:szCs w:val="18"/>
              </w:rPr>
              <w:sym w:font="Wingdings 3" w:char="F0A0"/>
            </w:r>
            <w:r w:rsidRPr="00246931">
              <w:rPr>
                <w:sz w:val="18"/>
                <w:szCs w:val="18"/>
              </w:rPr>
              <w:t>S</w:t>
            </w:r>
            <w:r w:rsidRPr="00246931">
              <w:rPr>
                <w:sz w:val="18"/>
                <w:szCs w:val="18"/>
                <w:vertAlign w:val="subscript"/>
              </w:rPr>
              <w:t>$</w:t>
            </w:r>
            <w:r w:rsidRPr="00246931">
              <w:rPr>
                <w:sz w:val="18"/>
                <w:szCs w:val="18"/>
              </w:rPr>
              <w:t>)</w:t>
            </w:r>
          </w:p>
        </w:tc>
        <w:tc>
          <w:tcPr>
            <w:tcW w:w="1267" w:type="dxa"/>
            <w:vAlign w:val="center"/>
          </w:tcPr>
          <w:p w14:paraId="39CA373A" w14:textId="77777777" w:rsidR="004C4DEB" w:rsidRPr="00246931" w:rsidRDefault="004C4DEB" w:rsidP="00246931">
            <w:pPr>
              <w:jc w:val="center"/>
              <w:rPr>
                <w:sz w:val="18"/>
                <w:szCs w:val="18"/>
              </w:rPr>
            </w:pPr>
            <w:r w:rsidRPr="00246931">
              <w:rPr>
                <w:sz w:val="18"/>
                <w:szCs w:val="18"/>
              </w:rPr>
              <w:t xml:space="preserve">Appreciation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c>
          <w:tcPr>
            <w:tcW w:w="551" w:type="dxa"/>
            <w:vAlign w:val="center"/>
          </w:tcPr>
          <w:p w14:paraId="1DB583D0" w14:textId="77777777" w:rsidR="004C4DEB" w:rsidRPr="001E05CB" w:rsidRDefault="004C4DEB" w:rsidP="00246931">
            <w:pPr>
              <w:jc w:val="center"/>
            </w:pPr>
            <w:r w:rsidRPr="00246931">
              <w:rPr>
                <w:sz w:val="22"/>
                <w:szCs w:val="22"/>
              </w:rPr>
              <w:sym w:font="Wingdings 3" w:char="F0A0"/>
            </w:r>
          </w:p>
        </w:tc>
        <w:tc>
          <w:tcPr>
            <w:tcW w:w="1958" w:type="dxa"/>
            <w:vAlign w:val="center"/>
          </w:tcPr>
          <w:p w14:paraId="578E90F0" w14:textId="77777777" w:rsidR="004C4DEB" w:rsidRPr="00246931" w:rsidRDefault="004C4DEB" w:rsidP="00246931">
            <w:pPr>
              <w:jc w:val="center"/>
              <w:rPr>
                <w:sz w:val="18"/>
                <w:szCs w:val="18"/>
              </w:rPr>
            </w:pPr>
            <w:r w:rsidRPr="00246931">
              <w:rPr>
                <w:sz w:val="18"/>
                <w:szCs w:val="18"/>
              </w:rPr>
              <w:sym w:font="Wingdings 3" w:char="F0A0"/>
            </w:r>
            <w:r w:rsidRPr="00246931">
              <w:rPr>
                <w:sz w:val="18"/>
                <w:szCs w:val="18"/>
              </w:rPr>
              <w:t xml:space="preserve"> demand for $ denominated financial assets in order to yield a higher return </w:t>
            </w:r>
            <w:r w:rsidRPr="00246931">
              <w:rPr>
                <w:sz w:val="18"/>
                <w:szCs w:val="18"/>
              </w:rPr>
              <w:sym w:font="Wingdings" w:char="F0E0"/>
            </w:r>
            <w:r w:rsidRPr="00246931">
              <w:rPr>
                <w:sz w:val="18"/>
                <w:szCs w:val="18"/>
              </w:rPr>
              <w:t xml:space="preserve"> </w:t>
            </w:r>
            <w:r w:rsidRPr="00246931">
              <w:rPr>
                <w:sz w:val="18"/>
                <w:szCs w:val="18"/>
              </w:rPr>
              <w:sym w:font="Wingdings 3" w:char="F0A0"/>
            </w:r>
            <w:r w:rsidRPr="00246931">
              <w:rPr>
                <w:sz w:val="18"/>
                <w:szCs w:val="18"/>
              </w:rPr>
              <w:t>D</w:t>
            </w:r>
            <w:r w:rsidRPr="00246931">
              <w:rPr>
                <w:sz w:val="18"/>
                <w:szCs w:val="18"/>
                <w:vertAlign w:val="subscript"/>
              </w:rPr>
              <w:t>$</w:t>
            </w:r>
          </w:p>
        </w:tc>
        <w:tc>
          <w:tcPr>
            <w:tcW w:w="1276" w:type="dxa"/>
            <w:vAlign w:val="center"/>
          </w:tcPr>
          <w:p w14:paraId="135B20E1" w14:textId="77777777" w:rsidR="004C4DEB" w:rsidRPr="00246931" w:rsidRDefault="004C4DEB" w:rsidP="00246931">
            <w:pPr>
              <w:jc w:val="center"/>
              <w:rPr>
                <w:sz w:val="18"/>
                <w:szCs w:val="18"/>
              </w:rPr>
            </w:pPr>
            <w:r w:rsidRPr="00246931">
              <w:rPr>
                <w:sz w:val="18"/>
                <w:szCs w:val="18"/>
              </w:rPr>
              <w:t xml:space="preserve">depreciation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r>
      <w:tr w:rsidR="004C4DEB" w14:paraId="6708F211" w14:textId="77777777" w:rsidTr="00246931">
        <w:trPr>
          <w:trHeight w:hRule="exact" w:val="965"/>
        </w:trPr>
        <w:tc>
          <w:tcPr>
            <w:tcW w:w="468" w:type="dxa"/>
            <w:vMerge/>
            <w:vAlign w:val="center"/>
          </w:tcPr>
          <w:p w14:paraId="3A6FD297" w14:textId="77777777" w:rsidR="004C4DEB" w:rsidRPr="00246931" w:rsidRDefault="004C4DEB" w:rsidP="00246931">
            <w:pPr>
              <w:jc w:val="center"/>
              <w:rPr>
                <w:sz w:val="28"/>
                <w:szCs w:val="28"/>
              </w:rPr>
            </w:pPr>
          </w:p>
        </w:tc>
        <w:tc>
          <w:tcPr>
            <w:tcW w:w="541" w:type="dxa"/>
            <w:vMerge/>
            <w:vAlign w:val="center"/>
          </w:tcPr>
          <w:p w14:paraId="6EEEB854" w14:textId="77777777" w:rsidR="004C4DEB" w:rsidRPr="0051692D" w:rsidRDefault="004C4DEB" w:rsidP="00246931">
            <w:pPr>
              <w:jc w:val="center"/>
            </w:pPr>
          </w:p>
        </w:tc>
        <w:tc>
          <w:tcPr>
            <w:tcW w:w="1274" w:type="dxa"/>
            <w:vAlign w:val="center"/>
          </w:tcPr>
          <w:p w14:paraId="572267AC" w14:textId="77777777" w:rsidR="004C4DEB" w:rsidRPr="001E05CB" w:rsidRDefault="004C4DEB" w:rsidP="00246931">
            <w:pPr>
              <w:jc w:val="center"/>
            </w:pPr>
            <w:r w:rsidRPr="00246931">
              <w:sym w:font="Wingdings 3" w:char="F09F"/>
            </w:r>
            <w:r w:rsidRPr="001E05CB">
              <w:t>T</w:t>
            </w:r>
            <w:r w:rsidRPr="00246931">
              <w:rPr>
                <w:vertAlign w:val="subscript"/>
              </w:rPr>
              <w:t>income</w:t>
            </w:r>
          </w:p>
        </w:tc>
        <w:tc>
          <w:tcPr>
            <w:tcW w:w="544" w:type="dxa"/>
            <w:vAlign w:val="center"/>
          </w:tcPr>
          <w:p w14:paraId="5DF026BF" w14:textId="77777777" w:rsidR="004C4DEB" w:rsidRPr="00F10731" w:rsidRDefault="004C4DEB" w:rsidP="00246931">
            <w:pPr>
              <w:jc w:val="center"/>
            </w:pPr>
            <w:r w:rsidRPr="00246931">
              <w:rPr>
                <w:sz w:val="22"/>
                <w:szCs w:val="22"/>
              </w:rPr>
              <w:sym w:font="Wingdings 3" w:char="F0A0"/>
            </w:r>
          </w:p>
        </w:tc>
        <w:tc>
          <w:tcPr>
            <w:tcW w:w="1961" w:type="dxa"/>
            <w:vAlign w:val="center"/>
          </w:tcPr>
          <w:p w14:paraId="610B517D" w14:textId="77777777" w:rsidR="004C4DEB" w:rsidRPr="00246931" w:rsidRDefault="004C4DEB" w:rsidP="00246931">
            <w:pPr>
              <w:jc w:val="center"/>
              <w:rPr>
                <w:sz w:val="18"/>
                <w:szCs w:val="18"/>
                <w:vertAlign w:val="subscript"/>
              </w:rPr>
            </w:pPr>
            <w:r w:rsidRPr="00246931">
              <w:rPr>
                <w:sz w:val="18"/>
                <w:szCs w:val="18"/>
              </w:rPr>
              <w:t xml:space="preserve">$ denominated goods become relatively less expensive </w:t>
            </w:r>
            <w:r w:rsidRPr="00246931">
              <w:rPr>
                <w:sz w:val="18"/>
                <w:szCs w:val="18"/>
              </w:rPr>
              <w:sym w:font="Wingdings" w:char="F0E0"/>
            </w:r>
            <w:r w:rsidRPr="00246931">
              <w:rPr>
                <w:sz w:val="18"/>
                <w:szCs w:val="18"/>
              </w:rPr>
              <w:t xml:space="preserve"> </w:t>
            </w:r>
            <w:r w:rsidRPr="00246931">
              <w:rPr>
                <w:sz w:val="18"/>
                <w:szCs w:val="18"/>
              </w:rPr>
              <w:sym w:font="Wingdings 3" w:char="F09F"/>
            </w:r>
            <w:r w:rsidRPr="00246931">
              <w:rPr>
                <w:sz w:val="18"/>
                <w:szCs w:val="18"/>
              </w:rPr>
              <w:t>D</w:t>
            </w:r>
            <w:r w:rsidRPr="00246931">
              <w:rPr>
                <w:sz w:val="18"/>
                <w:szCs w:val="18"/>
                <w:vertAlign w:val="subscript"/>
              </w:rPr>
              <w:t>$</w:t>
            </w:r>
          </w:p>
          <w:p w14:paraId="0A421C07" w14:textId="77777777" w:rsidR="004C4DEB" w:rsidRPr="00246931" w:rsidRDefault="004C4DEB" w:rsidP="00246931">
            <w:pPr>
              <w:jc w:val="center"/>
              <w:rPr>
                <w:sz w:val="18"/>
                <w:szCs w:val="18"/>
              </w:rPr>
            </w:pPr>
            <w:r w:rsidRPr="00246931">
              <w:rPr>
                <w:sz w:val="18"/>
                <w:szCs w:val="18"/>
              </w:rPr>
              <w:t xml:space="preserve">(truth </w:t>
            </w:r>
            <w:r w:rsidRPr="00246931">
              <w:rPr>
                <w:sz w:val="18"/>
                <w:szCs w:val="18"/>
              </w:rPr>
              <w:sym w:font="Wingdings" w:char="F0E0"/>
            </w:r>
            <w:r w:rsidRPr="00246931">
              <w:rPr>
                <w:sz w:val="18"/>
                <w:szCs w:val="18"/>
              </w:rPr>
              <w:t xml:space="preserve"> </w:t>
            </w:r>
            <w:r w:rsidRPr="00246931">
              <w:rPr>
                <w:sz w:val="18"/>
                <w:szCs w:val="18"/>
              </w:rPr>
              <w:sym w:font="Wingdings 3" w:char="F0A0"/>
            </w:r>
            <w:r w:rsidRPr="00246931">
              <w:rPr>
                <w:sz w:val="18"/>
                <w:szCs w:val="18"/>
              </w:rPr>
              <w:t>S</w:t>
            </w:r>
            <w:r w:rsidRPr="00246931">
              <w:rPr>
                <w:sz w:val="18"/>
                <w:szCs w:val="18"/>
                <w:vertAlign w:val="subscript"/>
              </w:rPr>
              <w:t>$</w:t>
            </w:r>
            <w:r w:rsidRPr="00246931">
              <w:rPr>
                <w:sz w:val="18"/>
                <w:szCs w:val="18"/>
              </w:rPr>
              <w:t>)</w:t>
            </w:r>
          </w:p>
        </w:tc>
        <w:tc>
          <w:tcPr>
            <w:tcW w:w="1267" w:type="dxa"/>
            <w:vAlign w:val="center"/>
          </w:tcPr>
          <w:p w14:paraId="2539F670" w14:textId="77777777" w:rsidR="004C4DEB" w:rsidRPr="00246931" w:rsidRDefault="004C4DEB" w:rsidP="00246931">
            <w:pPr>
              <w:jc w:val="center"/>
              <w:rPr>
                <w:sz w:val="18"/>
                <w:szCs w:val="18"/>
              </w:rPr>
            </w:pPr>
            <w:r w:rsidRPr="00246931">
              <w:rPr>
                <w:sz w:val="18"/>
                <w:szCs w:val="18"/>
              </w:rPr>
              <w:t xml:space="preserve">Appreciation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c>
          <w:tcPr>
            <w:tcW w:w="551" w:type="dxa"/>
            <w:vAlign w:val="center"/>
          </w:tcPr>
          <w:p w14:paraId="3BAFDB83" w14:textId="77777777" w:rsidR="004C4DEB" w:rsidRPr="001E05CB" w:rsidRDefault="004C4DEB" w:rsidP="00246931">
            <w:pPr>
              <w:jc w:val="center"/>
            </w:pPr>
            <w:r w:rsidRPr="00246931">
              <w:rPr>
                <w:sz w:val="22"/>
                <w:szCs w:val="22"/>
              </w:rPr>
              <w:sym w:font="Wingdings 3" w:char="F0A0"/>
            </w:r>
          </w:p>
        </w:tc>
        <w:tc>
          <w:tcPr>
            <w:tcW w:w="1958" w:type="dxa"/>
            <w:vAlign w:val="center"/>
          </w:tcPr>
          <w:p w14:paraId="64850C9A" w14:textId="77777777" w:rsidR="004C4DEB" w:rsidRPr="00246931" w:rsidRDefault="004C4DEB" w:rsidP="00246931">
            <w:pPr>
              <w:jc w:val="center"/>
              <w:rPr>
                <w:sz w:val="18"/>
                <w:szCs w:val="18"/>
              </w:rPr>
            </w:pPr>
            <w:r w:rsidRPr="00246931">
              <w:rPr>
                <w:sz w:val="18"/>
                <w:szCs w:val="18"/>
              </w:rPr>
              <w:sym w:font="Wingdings 3" w:char="F0A0"/>
            </w:r>
            <w:r w:rsidRPr="00246931">
              <w:rPr>
                <w:sz w:val="18"/>
                <w:szCs w:val="18"/>
              </w:rPr>
              <w:t xml:space="preserve"> demand for $ denominated financial assets in order to yield a higher return </w:t>
            </w:r>
            <w:r w:rsidRPr="00246931">
              <w:rPr>
                <w:sz w:val="18"/>
                <w:szCs w:val="18"/>
              </w:rPr>
              <w:sym w:font="Wingdings" w:char="F0E0"/>
            </w:r>
            <w:r w:rsidRPr="00246931">
              <w:rPr>
                <w:sz w:val="18"/>
                <w:szCs w:val="18"/>
              </w:rPr>
              <w:t xml:space="preserve"> </w:t>
            </w:r>
            <w:r w:rsidRPr="00246931">
              <w:rPr>
                <w:sz w:val="18"/>
                <w:szCs w:val="18"/>
              </w:rPr>
              <w:sym w:font="Wingdings 3" w:char="F0A0"/>
            </w:r>
            <w:r w:rsidRPr="00246931">
              <w:rPr>
                <w:sz w:val="18"/>
                <w:szCs w:val="18"/>
              </w:rPr>
              <w:t>D</w:t>
            </w:r>
            <w:r w:rsidRPr="00246931">
              <w:rPr>
                <w:sz w:val="18"/>
                <w:szCs w:val="18"/>
                <w:vertAlign w:val="subscript"/>
              </w:rPr>
              <w:t>$</w:t>
            </w:r>
          </w:p>
        </w:tc>
        <w:tc>
          <w:tcPr>
            <w:tcW w:w="1276" w:type="dxa"/>
            <w:vAlign w:val="center"/>
          </w:tcPr>
          <w:p w14:paraId="5F414BE1" w14:textId="77777777" w:rsidR="004C4DEB" w:rsidRPr="00246931" w:rsidRDefault="004C4DEB" w:rsidP="00246931">
            <w:pPr>
              <w:jc w:val="center"/>
              <w:rPr>
                <w:sz w:val="18"/>
                <w:szCs w:val="18"/>
              </w:rPr>
            </w:pPr>
            <w:r w:rsidRPr="00246931">
              <w:rPr>
                <w:sz w:val="18"/>
                <w:szCs w:val="18"/>
              </w:rPr>
              <w:t xml:space="preserve">depreciation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r>
      <w:tr w:rsidR="004C4DEB" w14:paraId="23FB7190" w14:textId="77777777" w:rsidTr="00246931">
        <w:trPr>
          <w:trHeight w:hRule="exact" w:val="965"/>
        </w:trPr>
        <w:tc>
          <w:tcPr>
            <w:tcW w:w="468" w:type="dxa"/>
            <w:vMerge/>
            <w:vAlign w:val="center"/>
          </w:tcPr>
          <w:p w14:paraId="5D3B75A1" w14:textId="77777777" w:rsidR="004C4DEB" w:rsidRPr="00246931" w:rsidRDefault="004C4DEB" w:rsidP="00246931">
            <w:pPr>
              <w:jc w:val="center"/>
              <w:rPr>
                <w:sz w:val="28"/>
                <w:szCs w:val="28"/>
              </w:rPr>
            </w:pPr>
          </w:p>
        </w:tc>
        <w:tc>
          <w:tcPr>
            <w:tcW w:w="541" w:type="dxa"/>
            <w:vMerge/>
            <w:vAlign w:val="center"/>
          </w:tcPr>
          <w:p w14:paraId="4D1C7A34" w14:textId="77777777" w:rsidR="004C4DEB" w:rsidRPr="0051692D" w:rsidRDefault="004C4DEB" w:rsidP="00246931">
            <w:pPr>
              <w:jc w:val="center"/>
            </w:pPr>
          </w:p>
        </w:tc>
        <w:tc>
          <w:tcPr>
            <w:tcW w:w="1274" w:type="dxa"/>
            <w:vAlign w:val="center"/>
          </w:tcPr>
          <w:p w14:paraId="5888F920" w14:textId="77777777" w:rsidR="004C4DEB" w:rsidRPr="001E05CB" w:rsidRDefault="004C4DEB" w:rsidP="00246931">
            <w:pPr>
              <w:jc w:val="center"/>
            </w:pPr>
            <w:r w:rsidRPr="00246931">
              <w:sym w:font="Wingdings 3" w:char="F09F"/>
            </w:r>
            <w:r w:rsidRPr="001E05CB">
              <w:t>T</w:t>
            </w:r>
            <w:r w:rsidRPr="00246931">
              <w:rPr>
                <w:vertAlign w:val="subscript"/>
              </w:rPr>
              <w:t>corporate</w:t>
            </w:r>
          </w:p>
        </w:tc>
        <w:tc>
          <w:tcPr>
            <w:tcW w:w="544" w:type="dxa"/>
            <w:vAlign w:val="center"/>
          </w:tcPr>
          <w:p w14:paraId="19CA3178" w14:textId="77777777" w:rsidR="004C4DEB" w:rsidRPr="00F10731" w:rsidRDefault="004C4DEB" w:rsidP="00246931">
            <w:pPr>
              <w:jc w:val="center"/>
            </w:pPr>
            <w:r w:rsidRPr="00246931">
              <w:rPr>
                <w:sz w:val="22"/>
                <w:szCs w:val="22"/>
              </w:rPr>
              <w:sym w:font="Wingdings 3" w:char="F0A0"/>
            </w:r>
          </w:p>
        </w:tc>
        <w:tc>
          <w:tcPr>
            <w:tcW w:w="1961" w:type="dxa"/>
            <w:vAlign w:val="center"/>
          </w:tcPr>
          <w:p w14:paraId="7CD89132" w14:textId="77777777" w:rsidR="004C4DEB" w:rsidRPr="00246931" w:rsidRDefault="004C4DEB" w:rsidP="00246931">
            <w:pPr>
              <w:jc w:val="center"/>
              <w:rPr>
                <w:sz w:val="18"/>
                <w:szCs w:val="18"/>
                <w:vertAlign w:val="subscript"/>
              </w:rPr>
            </w:pPr>
            <w:r w:rsidRPr="00246931">
              <w:rPr>
                <w:sz w:val="18"/>
                <w:szCs w:val="18"/>
              </w:rPr>
              <w:t xml:space="preserve">$ denominated goods become relatively less expensive </w:t>
            </w:r>
            <w:r w:rsidRPr="00246931">
              <w:rPr>
                <w:sz w:val="18"/>
                <w:szCs w:val="18"/>
              </w:rPr>
              <w:sym w:font="Wingdings" w:char="F0E0"/>
            </w:r>
            <w:r w:rsidRPr="00246931">
              <w:rPr>
                <w:sz w:val="18"/>
                <w:szCs w:val="18"/>
              </w:rPr>
              <w:t xml:space="preserve"> </w:t>
            </w:r>
            <w:r w:rsidRPr="00246931">
              <w:rPr>
                <w:sz w:val="18"/>
                <w:szCs w:val="18"/>
              </w:rPr>
              <w:sym w:font="Wingdings 3" w:char="F09F"/>
            </w:r>
            <w:r w:rsidRPr="00246931">
              <w:rPr>
                <w:sz w:val="18"/>
                <w:szCs w:val="18"/>
              </w:rPr>
              <w:t>D</w:t>
            </w:r>
            <w:r w:rsidRPr="00246931">
              <w:rPr>
                <w:sz w:val="18"/>
                <w:szCs w:val="18"/>
                <w:vertAlign w:val="subscript"/>
              </w:rPr>
              <w:t>$</w:t>
            </w:r>
          </w:p>
          <w:p w14:paraId="1B472BBE" w14:textId="77777777" w:rsidR="004C4DEB" w:rsidRPr="00246931" w:rsidRDefault="004C4DEB" w:rsidP="00246931">
            <w:pPr>
              <w:jc w:val="center"/>
              <w:rPr>
                <w:sz w:val="18"/>
                <w:szCs w:val="18"/>
              </w:rPr>
            </w:pPr>
            <w:r w:rsidRPr="00246931">
              <w:rPr>
                <w:sz w:val="18"/>
                <w:szCs w:val="18"/>
              </w:rPr>
              <w:t xml:space="preserve">(truth </w:t>
            </w:r>
            <w:r w:rsidRPr="00246931">
              <w:rPr>
                <w:sz w:val="18"/>
                <w:szCs w:val="18"/>
              </w:rPr>
              <w:sym w:font="Wingdings" w:char="F0E0"/>
            </w:r>
            <w:r w:rsidRPr="00246931">
              <w:rPr>
                <w:sz w:val="18"/>
                <w:szCs w:val="18"/>
              </w:rPr>
              <w:t xml:space="preserve"> </w:t>
            </w:r>
            <w:r w:rsidRPr="00246931">
              <w:rPr>
                <w:sz w:val="18"/>
                <w:szCs w:val="18"/>
              </w:rPr>
              <w:sym w:font="Wingdings 3" w:char="F0A0"/>
            </w:r>
            <w:r w:rsidRPr="00246931">
              <w:rPr>
                <w:sz w:val="18"/>
                <w:szCs w:val="18"/>
              </w:rPr>
              <w:t>S</w:t>
            </w:r>
            <w:r w:rsidRPr="00246931">
              <w:rPr>
                <w:sz w:val="18"/>
                <w:szCs w:val="18"/>
                <w:vertAlign w:val="subscript"/>
              </w:rPr>
              <w:t>$</w:t>
            </w:r>
            <w:r w:rsidRPr="00246931">
              <w:rPr>
                <w:sz w:val="18"/>
                <w:szCs w:val="18"/>
              </w:rPr>
              <w:t>)</w:t>
            </w:r>
          </w:p>
        </w:tc>
        <w:tc>
          <w:tcPr>
            <w:tcW w:w="1267" w:type="dxa"/>
            <w:vAlign w:val="center"/>
          </w:tcPr>
          <w:p w14:paraId="1465E62D" w14:textId="77777777" w:rsidR="004C4DEB" w:rsidRPr="00246931" w:rsidRDefault="004C4DEB" w:rsidP="00246931">
            <w:pPr>
              <w:jc w:val="center"/>
              <w:rPr>
                <w:sz w:val="18"/>
                <w:szCs w:val="18"/>
              </w:rPr>
            </w:pPr>
            <w:r w:rsidRPr="00246931">
              <w:rPr>
                <w:sz w:val="18"/>
                <w:szCs w:val="18"/>
              </w:rPr>
              <w:t xml:space="preserve">Appreciation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c>
          <w:tcPr>
            <w:tcW w:w="551" w:type="dxa"/>
            <w:vAlign w:val="center"/>
          </w:tcPr>
          <w:p w14:paraId="243C1122" w14:textId="77777777" w:rsidR="004C4DEB" w:rsidRPr="001E05CB" w:rsidRDefault="004C4DEB" w:rsidP="00246931">
            <w:pPr>
              <w:jc w:val="center"/>
            </w:pPr>
            <w:r w:rsidRPr="00246931">
              <w:rPr>
                <w:sz w:val="22"/>
                <w:szCs w:val="22"/>
              </w:rPr>
              <w:sym w:font="Wingdings 3" w:char="F0A0"/>
            </w:r>
          </w:p>
        </w:tc>
        <w:tc>
          <w:tcPr>
            <w:tcW w:w="1958" w:type="dxa"/>
            <w:vAlign w:val="center"/>
          </w:tcPr>
          <w:p w14:paraId="2F6A1574" w14:textId="77777777" w:rsidR="004C4DEB" w:rsidRPr="00246931" w:rsidRDefault="004C4DEB" w:rsidP="00246931">
            <w:pPr>
              <w:jc w:val="center"/>
              <w:rPr>
                <w:sz w:val="18"/>
                <w:szCs w:val="18"/>
              </w:rPr>
            </w:pPr>
            <w:r w:rsidRPr="00246931">
              <w:rPr>
                <w:sz w:val="18"/>
                <w:szCs w:val="18"/>
              </w:rPr>
              <w:sym w:font="Wingdings 3" w:char="F0A0"/>
            </w:r>
            <w:r w:rsidRPr="00246931">
              <w:rPr>
                <w:sz w:val="18"/>
                <w:szCs w:val="18"/>
              </w:rPr>
              <w:t xml:space="preserve"> demand for $ denominated financial assets in order to yield a higher return </w:t>
            </w:r>
            <w:r w:rsidRPr="00246931">
              <w:rPr>
                <w:sz w:val="18"/>
                <w:szCs w:val="18"/>
              </w:rPr>
              <w:sym w:font="Wingdings" w:char="F0E0"/>
            </w:r>
            <w:r w:rsidRPr="00246931">
              <w:rPr>
                <w:sz w:val="18"/>
                <w:szCs w:val="18"/>
              </w:rPr>
              <w:t xml:space="preserve"> </w:t>
            </w:r>
            <w:r w:rsidRPr="00246931">
              <w:rPr>
                <w:sz w:val="18"/>
                <w:szCs w:val="18"/>
              </w:rPr>
              <w:sym w:font="Wingdings 3" w:char="F0A0"/>
            </w:r>
            <w:r w:rsidRPr="00246931">
              <w:rPr>
                <w:sz w:val="18"/>
                <w:szCs w:val="18"/>
              </w:rPr>
              <w:t>D</w:t>
            </w:r>
            <w:r w:rsidRPr="00246931">
              <w:rPr>
                <w:sz w:val="18"/>
                <w:szCs w:val="18"/>
                <w:vertAlign w:val="subscript"/>
              </w:rPr>
              <w:t>$</w:t>
            </w:r>
          </w:p>
        </w:tc>
        <w:tc>
          <w:tcPr>
            <w:tcW w:w="1276" w:type="dxa"/>
            <w:vAlign w:val="center"/>
          </w:tcPr>
          <w:p w14:paraId="13C5BD4A" w14:textId="77777777" w:rsidR="004C4DEB" w:rsidRPr="00246931" w:rsidRDefault="004C4DEB" w:rsidP="00246931">
            <w:pPr>
              <w:jc w:val="center"/>
              <w:rPr>
                <w:sz w:val="18"/>
                <w:szCs w:val="18"/>
              </w:rPr>
            </w:pPr>
            <w:r w:rsidRPr="00246931">
              <w:rPr>
                <w:sz w:val="18"/>
                <w:szCs w:val="18"/>
              </w:rPr>
              <w:t xml:space="preserve">depreciation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r>
      <w:tr w:rsidR="004C4DEB" w14:paraId="1A20A559" w14:textId="77777777" w:rsidTr="00246931">
        <w:trPr>
          <w:trHeight w:hRule="exact" w:val="965"/>
        </w:trPr>
        <w:tc>
          <w:tcPr>
            <w:tcW w:w="468" w:type="dxa"/>
            <w:vMerge w:val="restart"/>
            <w:textDirection w:val="btLr"/>
            <w:vAlign w:val="center"/>
          </w:tcPr>
          <w:p w14:paraId="00406534" w14:textId="77777777" w:rsidR="004C4DEB" w:rsidRPr="00246931" w:rsidRDefault="004C4DEB" w:rsidP="00246931">
            <w:pPr>
              <w:ind w:left="113" w:right="113"/>
              <w:jc w:val="center"/>
              <w:rPr>
                <w:sz w:val="28"/>
                <w:szCs w:val="28"/>
              </w:rPr>
            </w:pPr>
            <w:r w:rsidRPr="00246931">
              <w:rPr>
                <w:sz w:val="28"/>
                <w:szCs w:val="28"/>
              </w:rPr>
              <w:t>MONETARY  POLICY</w:t>
            </w:r>
          </w:p>
        </w:tc>
        <w:tc>
          <w:tcPr>
            <w:tcW w:w="541" w:type="dxa"/>
            <w:vMerge w:val="restart"/>
            <w:textDirection w:val="btLr"/>
            <w:vAlign w:val="center"/>
          </w:tcPr>
          <w:p w14:paraId="41771EBC" w14:textId="77777777" w:rsidR="004C4DEB" w:rsidRPr="0051692D" w:rsidRDefault="004C4DEB" w:rsidP="00246931">
            <w:pPr>
              <w:ind w:left="113" w:right="113"/>
              <w:jc w:val="center"/>
            </w:pPr>
            <w:r w:rsidRPr="0051692D">
              <w:t>EXPANSIONARY</w:t>
            </w:r>
          </w:p>
        </w:tc>
        <w:tc>
          <w:tcPr>
            <w:tcW w:w="1274" w:type="dxa"/>
            <w:vAlign w:val="center"/>
          </w:tcPr>
          <w:p w14:paraId="11E2D789" w14:textId="77777777" w:rsidR="004C4DEB" w:rsidRPr="00246931" w:rsidRDefault="004C4DEB" w:rsidP="00246931">
            <w:pPr>
              <w:jc w:val="center"/>
            </w:pPr>
            <w:r w:rsidRPr="00246931">
              <w:rPr>
                <w:sz w:val="22"/>
                <w:szCs w:val="22"/>
              </w:rPr>
              <w:t>OMO buy</w:t>
            </w:r>
          </w:p>
        </w:tc>
        <w:tc>
          <w:tcPr>
            <w:tcW w:w="544" w:type="dxa"/>
            <w:vAlign w:val="center"/>
          </w:tcPr>
          <w:p w14:paraId="46735E56" w14:textId="77777777" w:rsidR="004C4DEB" w:rsidRPr="00F10731" w:rsidRDefault="004C4DEB" w:rsidP="00246931">
            <w:pPr>
              <w:jc w:val="center"/>
            </w:pPr>
            <w:r w:rsidRPr="00246931">
              <w:rPr>
                <w:sz w:val="22"/>
                <w:szCs w:val="22"/>
              </w:rPr>
              <w:sym w:font="Wingdings 3" w:char="F09F"/>
            </w:r>
          </w:p>
        </w:tc>
        <w:tc>
          <w:tcPr>
            <w:tcW w:w="1961" w:type="dxa"/>
            <w:vAlign w:val="center"/>
          </w:tcPr>
          <w:p w14:paraId="52F6F297" w14:textId="77777777" w:rsidR="004C4DEB" w:rsidRPr="00246931" w:rsidRDefault="004C4DEB" w:rsidP="00246931">
            <w:pPr>
              <w:jc w:val="center"/>
              <w:rPr>
                <w:sz w:val="18"/>
                <w:szCs w:val="18"/>
                <w:vertAlign w:val="subscript"/>
              </w:rPr>
            </w:pPr>
            <w:r w:rsidRPr="00246931">
              <w:rPr>
                <w:sz w:val="18"/>
                <w:szCs w:val="18"/>
              </w:rPr>
              <w:t xml:space="preserve">$ denominated goods become relatively more expensive </w:t>
            </w:r>
            <w:r w:rsidRPr="00246931">
              <w:rPr>
                <w:sz w:val="18"/>
                <w:szCs w:val="18"/>
              </w:rPr>
              <w:sym w:font="Wingdings" w:char="F0E0"/>
            </w:r>
            <w:r w:rsidRPr="00246931">
              <w:rPr>
                <w:sz w:val="18"/>
                <w:szCs w:val="18"/>
              </w:rPr>
              <w:t xml:space="preserve"> </w:t>
            </w:r>
            <w:r w:rsidRPr="00246931">
              <w:rPr>
                <w:sz w:val="18"/>
                <w:szCs w:val="18"/>
              </w:rPr>
              <w:sym w:font="Wingdings 3" w:char="F0A0"/>
            </w:r>
            <w:r w:rsidRPr="00246931">
              <w:rPr>
                <w:sz w:val="18"/>
                <w:szCs w:val="18"/>
              </w:rPr>
              <w:t>D</w:t>
            </w:r>
            <w:r w:rsidRPr="00246931">
              <w:rPr>
                <w:sz w:val="18"/>
                <w:szCs w:val="18"/>
                <w:vertAlign w:val="subscript"/>
              </w:rPr>
              <w:t>$</w:t>
            </w:r>
          </w:p>
          <w:p w14:paraId="66C57387" w14:textId="77777777" w:rsidR="004C4DEB" w:rsidRPr="00246931" w:rsidRDefault="004C4DEB" w:rsidP="00246931">
            <w:pPr>
              <w:jc w:val="center"/>
              <w:rPr>
                <w:sz w:val="18"/>
                <w:szCs w:val="18"/>
              </w:rPr>
            </w:pPr>
            <w:r w:rsidRPr="00246931">
              <w:rPr>
                <w:sz w:val="18"/>
                <w:szCs w:val="18"/>
              </w:rPr>
              <w:t xml:space="preserve">(truth </w:t>
            </w:r>
            <w:r w:rsidRPr="00246931">
              <w:rPr>
                <w:sz w:val="18"/>
                <w:szCs w:val="18"/>
              </w:rPr>
              <w:sym w:font="Wingdings" w:char="F0E0"/>
            </w:r>
            <w:r w:rsidRPr="00246931">
              <w:rPr>
                <w:sz w:val="18"/>
                <w:szCs w:val="18"/>
              </w:rPr>
              <w:t xml:space="preserve"> </w:t>
            </w:r>
            <w:r w:rsidRPr="00246931">
              <w:rPr>
                <w:sz w:val="18"/>
                <w:szCs w:val="18"/>
              </w:rPr>
              <w:sym w:font="Wingdings 3" w:char="F09F"/>
            </w:r>
            <w:r w:rsidRPr="00246931">
              <w:rPr>
                <w:sz w:val="18"/>
                <w:szCs w:val="18"/>
              </w:rPr>
              <w:t>S</w:t>
            </w:r>
            <w:r w:rsidRPr="00246931">
              <w:rPr>
                <w:sz w:val="18"/>
                <w:szCs w:val="18"/>
                <w:vertAlign w:val="subscript"/>
              </w:rPr>
              <w:t>$</w:t>
            </w:r>
            <w:r w:rsidRPr="00246931">
              <w:rPr>
                <w:sz w:val="18"/>
                <w:szCs w:val="18"/>
              </w:rPr>
              <w:t>)</w:t>
            </w:r>
          </w:p>
        </w:tc>
        <w:tc>
          <w:tcPr>
            <w:tcW w:w="1267" w:type="dxa"/>
            <w:vAlign w:val="center"/>
          </w:tcPr>
          <w:p w14:paraId="3FEDF8BB" w14:textId="77777777" w:rsidR="004C4DEB" w:rsidRPr="00246931" w:rsidRDefault="004C4DEB" w:rsidP="00246931">
            <w:pPr>
              <w:jc w:val="center"/>
              <w:rPr>
                <w:sz w:val="18"/>
                <w:szCs w:val="18"/>
              </w:rPr>
            </w:pPr>
            <w:r w:rsidRPr="00246931">
              <w:rPr>
                <w:sz w:val="18"/>
                <w:szCs w:val="18"/>
              </w:rPr>
              <w:t xml:space="preserve">Depreciation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c>
          <w:tcPr>
            <w:tcW w:w="551" w:type="dxa"/>
            <w:vAlign w:val="center"/>
          </w:tcPr>
          <w:p w14:paraId="276BECFC" w14:textId="77777777" w:rsidR="004C4DEB" w:rsidRPr="001E05CB" w:rsidRDefault="004C4DEB" w:rsidP="00246931">
            <w:pPr>
              <w:jc w:val="center"/>
            </w:pPr>
            <w:r w:rsidRPr="00246931">
              <w:rPr>
                <w:sz w:val="22"/>
                <w:szCs w:val="22"/>
              </w:rPr>
              <w:sym w:font="Wingdings 3" w:char="F0A0"/>
            </w:r>
          </w:p>
        </w:tc>
        <w:tc>
          <w:tcPr>
            <w:tcW w:w="1958" w:type="dxa"/>
            <w:vAlign w:val="center"/>
          </w:tcPr>
          <w:p w14:paraId="726F4B39" w14:textId="77777777" w:rsidR="004C4DEB" w:rsidRPr="00246931" w:rsidRDefault="004C4DEB" w:rsidP="00246931">
            <w:pPr>
              <w:jc w:val="center"/>
              <w:rPr>
                <w:sz w:val="18"/>
                <w:szCs w:val="18"/>
              </w:rPr>
            </w:pPr>
            <w:r w:rsidRPr="00246931">
              <w:rPr>
                <w:sz w:val="18"/>
                <w:szCs w:val="18"/>
              </w:rPr>
              <w:sym w:font="Wingdings 3" w:char="F0A0"/>
            </w:r>
            <w:r w:rsidRPr="00246931">
              <w:rPr>
                <w:sz w:val="18"/>
                <w:szCs w:val="18"/>
              </w:rPr>
              <w:t xml:space="preserve"> demand for $ denominated financial assets in order to yield a higher return </w:t>
            </w:r>
            <w:r w:rsidRPr="00246931">
              <w:rPr>
                <w:sz w:val="18"/>
                <w:szCs w:val="18"/>
              </w:rPr>
              <w:sym w:font="Wingdings" w:char="F0E0"/>
            </w:r>
            <w:r w:rsidRPr="00246931">
              <w:rPr>
                <w:sz w:val="18"/>
                <w:szCs w:val="18"/>
              </w:rPr>
              <w:t xml:space="preserve"> </w:t>
            </w:r>
            <w:r w:rsidRPr="00246931">
              <w:rPr>
                <w:sz w:val="18"/>
                <w:szCs w:val="18"/>
              </w:rPr>
              <w:sym w:font="Wingdings 3" w:char="F0A0"/>
            </w:r>
            <w:r w:rsidRPr="00246931">
              <w:rPr>
                <w:sz w:val="18"/>
                <w:szCs w:val="18"/>
              </w:rPr>
              <w:t>D</w:t>
            </w:r>
            <w:r w:rsidRPr="00246931">
              <w:rPr>
                <w:sz w:val="18"/>
                <w:szCs w:val="18"/>
                <w:vertAlign w:val="subscript"/>
              </w:rPr>
              <w:t>$</w:t>
            </w:r>
          </w:p>
        </w:tc>
        <w:tc>
          <w:tcPr>
            <w:tcW w:w="1276" w:type="dxa"/>
            <w:vAlign w:val="center"/>
          </w:tcPr>
          <w:p w14:paraId="32A5B515" w14:textId="77777777" w:rsidR="004C4DEB" w:rsidRPr="00246931" w:rsidRDefault="004C4DEB" w:rsidP="00246931">
            <w:pPr>
              <w:jc w:val="center"/>
              <w:rPr>
                <w:sz w:val="18"/>
                <w:szCs w:val="18"/>
              </w:rPr>
            </w:pPr>
            <w:r w:rsidRPr="00246931">
              <w:rPr>
                <w:sz w:val="18"/>
                <w:szCs w:val="18"/>
              </w:rPr>
              <w:t xml:space="preserve">depreciation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r>
      <w:tr w:rsidR="004C4DEB" w14:paraId="04882FE3" w14:textId="77777777" w:rsidTr="00246931">
        <w:trPr>
          <w:trHeight w:hRule="exact" w:val="965"/>
        </w:trPr>
        <w:tc>
          <w:tcPr>
            <w:tcW w:w="468" w:type="dxa"/>
            <w:vMerge/>
            <w:vAlign w:val="center"/>
          </w:tcPr>
          <w:p w14:paraId="7173FC14" w14:textId="77777777" w:rsidR="004C4DEB" w:rsidRPr="00246931" w:rsidRDefault="004C4DEB" w:rsidP="00246931">
            <w:pPr>
              <w:jc w:val="center"/>
              <w:rPr>
                <w:sz w:val="18"/>
                <w:szCs w:val="18"/>
              </w:rPr>
            </w:pPr>
          </w:p>
        </w:tc>
        <w:tc>
          <w:tcPr>
            <w:tcW w:w="541" w:type="dxa"/>
            <w:vMerge/>
            <w:vAlign w:val="center"/>
          </w:tcPr>
          <w:p w14:paraId="099A86AD" w14:textId="77777777" w:rsidR="004C4DEB" w:rsidRPr="0051692D" w:rsidRDefault="004C4DEB" w:rsidP="00246931">
            <w:pPr>
              <w:jc w:val="center"/>
            </w:pPr>
          </w:p>
        </w:tc>
        <w:tc>
          <w:tcPr>
            <w:tcW w:w="1274" w:type="dxa"/>
            <w:vAlign w:val="center"/>
          </w:tcPr>
          <w:p w14:paraId="082D549F" w14:textId="77777777" w:rsidR="004C4DEB" w:rsidRDefault="004C4DEB" w:rsidP="00246931">
            <w:pPr>
              <w:jc w:val="center"/>
            </w:pPr>
            <w:r w:rsidRPr="00246931">
              <w:rPr>
                <w:sz w:val="22"/>
                <w:szCs w:val="22"/>
              </w:rPr>
              <w:sym w:font="Wingdings 3" w:char="F0A0"/>
            </w:r>
            <w:r>
              <w:t xml:space="preserve"> </w:t>
            </w:r>
            <w:r w:rsidRPr="00246931">
              <w:rPr>
                <w:sz w:val="20"/>
                <w:szCs w:val="20"/>
              </w:rPr>
              <w:t>discount rate</w:t>
            </w:r>
          </w:p>
        </w:tc>
        <w:tc>
          <w:tcPr>
            <w:tcW w:w="544" w:type="dxa"/>
            <w:vAlign w:val="center"/>
          </w:tcPr>
          <w:p w14:paraId="4E140CF6" w14:textId="77777777" w:rsidR="004C4DEB" w:rsidRPr="00F10731" w:rsidRDefault="004C4DEB" w:rsidP="00246931">
            <w:pPr>
              <w:jc w:val="center"/>
            </w:pPr>
            <w:r w:rsidRPr="00246931">
              <w:rPr>
                <w:sz w:val="22"/>
                <w:szCs w:val="22"/>
              </w:rPr>
              <w:sym w:font="Wingdings 3" w:char="F09F"/>
            </w:r>
          </w:p>
        </w:tc>
        <w:tc>
          <w:tcPr>
            <w:tcW w:w="1961" w:type="dxa"/>
            <w:vAlign w:val="center"/>
          </w:tcPr>
          <w:p w14:paraId="724211DB" w14:textId="77777777" w:rsidR="004C4DEB" w:rsidRPr="00246931" w:rsidRDefault="004C4DEB" w:rsidP="00246931">
            <w:pPr>
              <w:jc w:val="center"/>
              <w:rPr>
                <w:sz w:val="18"/>
                <w:szCs w:val="18"/>
                <w:vertAlign w:val="subscript"/>
              </w:rPr>
            </w:pPr>
            <w:r w:rsidRPr="00246931">
              <w:rPr>
                <w:sz w:val="18"/>
                <w:szCs w:val="18"/>
              </w:rPr>
              <w:t xml:space="preserve">$ denominated goods become relatively more expensive </w:t>
            </w:r>
            <w:r w:rsidRPr="00246931">
              <w:rPr>
                <w:sz w:val="18"/>
                <w:szCs w:val="18"/>
              </w:rPr>
              <w:sym w:font="Wingdings" w:char="F0E0"/>
            </w:r>
            <w:r w:rsidRPr="00246931">
              <w:rPr>
                <w:sz w:val="18"/>
                <w:szCs w:val="18"/>
              </w:rPr>
              <w:t xml:space="preserve"> </w:t>
            </w:r>
            <w:r w:rsidRPr="00246931">
              <w:rPr>
                <w:sz w:val="18"/>
                <w:szCs w:val="18"/>
              </w:rPr>
              <w:sym w:font="Wingdings 3" w:char="F0A0"/>
            </w:r>
            <w:r w:rsidRPr="00246931">
              <w:rPr>
                <w:sz w:val="18"/>
                <w:szCs w:val="18"/>
              </w:rPr>
              <w:t>D</w:t>
            </w:r>
            <w:r w:rsidRPr="00246931">
              <w:rPr>
                <w:sz w:val="18"/>
                <w:szCs w:val="18"/>
                <w:vertAlign w:val="subscript"/>
              </w:rPr>
              <w:t>$</w:t>
            </w:r>
          </w:p>
          <w:p w14:paraId="6BB3EC40" w14:textId="77777777" w:rsidR="004C4DEB" w:rsidRPr="00246931" w:rsidRDefault="004C4DEB" w:rsidP="00246931">
            <w:pPr>
              <w:jc w:val="center"/>
              <w:rPr>
                <w:sz w:val="18"/>
                <w:szCs w:val="18"/>
              </w:rPr>
            </w:pPr>
            <w:r w:rsidRPr="00246931">
              <w:rPr>
                <w:sz w:val="18"/>
                <w:szCs w:val="18"/>
              </w:rPr>
              <w:t xml:space="preserve">(truth </w:t>
            </w:r>
            <w:r w:rsidRPr="00246931">
              <w:rPr>
                <w:sz w:val="18"/>
                <w:szCs w:val="18"/>
              </w:rPr>
              <w:sym w:font="Wingdings" w:char="F0E0"/>
            </w:r>
            <w:r w:rsidRPr="00246931">
              <w:rPr>
                <w:sz w:val="18"/>
                <w:szCs w:val="18"/>
              </w:rPr>
              <w:t xml:space="preserve"> </w:t>
            </w:r>
            <w:r w:rsidRPr="00246931">
              <w:rPr>
                <w:sz w:val="18"/>
                <w:szCs w:val="18"/>
              </w:rPr>
              <w:sym w:font="Wingdings 3" w:char="F09F"/>
            </w:r>
            <w:r w:rsidRPr="00246931">
              <w:rPr>
                <w:sz w:val="18"/>
                <w:szCs w:val="18"/>
              </w:rPr>
              <w:t>S</w:t>
            </w:r>
            <w:r w:rsidRPr="00246931">
              <w:rPr>
                <w:sz w:val="18"/>
                <w:szCs w:val="18"/>
                <w:vertAlign w:val="subscript"/>
              </w:rPr>
              <w:t>$</w:t>
            </w:r>
            <w:r w:rsidRPr="00246931">
              <w:rPr>
                <w:sz w:val="18"/>
                <w:szCs w:val="18"/>
              </w:rPr>
              <w:t>)</w:t>
            </w:r>
          </w:p>
        </w:tc>
        <w:tc>
          <w:tcPr>
            <w:tcW w:w="1267" w:type="dxa"/>
            <w:vAlign w:val="center"/>
          </w:tcPr>
          <w:p w14:paraId="707B5074" w14:textId="77777777" w:rsidR="004C4DEB" w:rsidRPr="00246931" w:rsidRDefault="004C4DEB" w:rsidP="00246931">
            <w:pPr>
              <w:jc w:val="center"/>
              <w:rPr>
                <w:sz w:val="18"/>
                <w:szCs w:val="18"/>
              </w:rPr>
            </w:pPr>
            <w:r w:rsidRPr="00246931">
              <w:rPr>
                <w:sz w:val="18"/>
                <w:szCs w:val="18"/>
              </w:rPr>
              <w:t xml:space="preserve">Depreciation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c>
          <w:tcPr>
            <w:tcW w:w="551" w:type="dxa"/>
            <w:vAlign w:val="center"/>
          </w:tcPr>
          <w:p w14:paraId="45CA600F" w14:textId="77777777" w:rsidR="004C4DEB" w:rsidRPr="001E05CB" w:rsidRDefault="004C4DEB" w:rsidP="00246931">
            <w:pPr>
              <w:jc w:val="center"/>
            </w:pPr>
            <w:r w:rsidRPr="00246931">
              <w:rPr>
                <w:sz w:val="22"/>
                <w:szCs w:val="22"/>
              </w:rPr>
              <w:sym w:font="Wingdings 3" w:char="F0A0"/>
            </w:r>
          </w:p>
        </w:tc>
        <w:tc>
          <w:tcPr>
            <w:tcW w:w="1958" w:type="dxa"/>
            <w:vAlign w:val="center"/>
          </w:tcPr>
          <w:p w14:paraId="7FD40B44" w14:textId="77777777" w:rsidR="004C4DEB" w:rsidRPr="00246931" w:rsidRDefault="004C4DEB" w:rsidP="00246931">
            <w:pPr>
              <w:jc w:val="center"/>
              <w:rPr>
                <w:sz w:val="18"/>
                <w:szCs w:val="18"/>
              </w:rPr>
            </w:pPr>
            <w:r w:rsidRPr="00246931">
              <w:rPr>
                <w:sz w:val="18"/>
                <w:szCs w:val="18"/>
              </w:rPr>
              <w:sym w:font="Wingdings 3" w:char="F0A0"/>
            </w:r>
            <w:r w:rsidRPr="00246931">
              <w:rPr>
                <w:sz w:val="18"/>
                <w:szCs w:val="18"/>
              </w:rPr>
              <w:t xml:space="preserve"> demand for $ denominated financial assets in order to yield a higher return </w:t>
            </w:r>
            <w:r w:rsidRPr="00246931">
              <w:rPr>
                <w:sz w:val="18"/>
                <w:szCs w:val="18"/>
              </w:rPr>
              <w:sym w:font="Wingdings" w:char="F0E0"/>
            </w:r>
            <w:r w:rsidRPr="00246931">
              <w:rPr>
                <w:sz w:val="18"/>
                <w:szCs w:val="18"/>
              </w:rPr>
              <w:t xml:space="preserve"> </w:t>
            </w:r>
            <w:r w:rsidRPr="00246931">
              <w:rPr>
                <w:sz w:val="18"/>
                <w:szCs w:val="18"/>
              </w:rPr>
              <w:sym w:font="Wingdings 3" w:char="F0A0"/>
            </w:r>
            <w:r w:rsidRPr="00246931">
              <w:rPr>
                <w:sz w:val="18"/>
                <w:szCs w:val="18"/>
              </w:rPr>
              <w:t>D</w:t>
            </w:r>
            <w:r w:rsidRPr="00246931">
              <w:rPr>
                <w:sz w:val="18"/>
                <w:szCs w:val="18"/>
                <w:vertAlign w:val="subscript"/>
              </w:rPr>
              <w:t>$</w:t>
            </w:r>
          </w:p>
        </w:tc>
        <w:tc>
          <w:tcPr>
            <w:tcW w:w="1276" w:type="dxa"/>
            <w:vAlign w:val="center"/>
          </w:tcPr>
          <w:p w14:paraId="04C13E85" w14:textId="77777777" w:rsidR="004C4DEB" w:rsidRPr="00246931" w:rsidRDefault="004C4DEB" w:rsidP="00246931">
            <w:pPr>
              <w:jc w:val="center"/>
              <w:rPr>
                <w:sz w:val="18"/>
                <w:szCs w:val="18"/>
              </w:rPr>
            </w:pPr>
            <w:r w:rsidRPr="00246931">
              <w:rPr>
                <w:sz w:val="18"/>
                <w:szCs w:val="18"/>
              </w:rPr>
              <w:t xml:space="preserve">depreciation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r>
      <w:tr w:rsidR="004C4DEB" w14:paraId="57BA2570" w14:textId="77777777" w:rsidTr="00246931">
        <w:trPr>
          <w:trHeight w:hRule="exact" w:val="965"/>
        </w:trPr>
        <w:tc>
          <w:tcPr>
            <w:tcW w:w="468" w:type="dxa"/>
            <w:vMerge/>
            <w:vAlign w:val="center"/>
          </w:tcPr>
          <w:p w14:paraId="77A1DA73" w14:textId="77777777" w:rsidR="004C4DEB" w:rsidRPr="00246931" w:rsidRDefault="004C4DEB" w:rsidP="00246931">
            <w:pPr>
              <w:jc w:val="center"/>
              <w:rPr>
                <w:sz w:val="18"/>
                <w:szCs w:val="18"/>
              </w:rPr>
            </w:pPr>
          </w:p>
        </w:tc>
        <w:tc>
          <w:tcPr>
            <w:tcW w:w="541" w:type="dxa"/>
            <w:vMerge/>
            <w:vAlign w:val="center"/>
          </w:tcPr>
          <w:p w14:paraId="17465674" w14:textId="77777777" w:rsidR="004C4DEB" w:rsidRPr="0051692D" w:rsidRDefault="004C4DEB" w:rsidP="00246931">
            <w:pPr>
              <w:jc w:val="center"/>
            </w:pPr>
          </w:p>
        </w:tc>
        <w:tc>
          <w:tcPr>
            <w:tcW w:w="1274" w:type="dxa"/>
            <w:vAlign w:val="center"/>
          </w:tcPr>
          <w:p w14:paraId="006F708B" w14:textId="77777777" w:rsidR="004C4DEB" w:rsidRDefault="004C4DEB" w:rsidP="00246931">
            <w:pPr>
              <w:jc w:val="center"/>
            </w:pPr>
            <w:r w:rsidRPr="00246931">
              <w:rPr>
                <w:sz w:val="22"/>
                <w:szCs w:val="22"/>
              </w:rPr>
              <w:sym w:font="Wingdings 3" w:char="F0A0"/>
            </w:r>
            <w:r>
              <w:t xml:space="preserve"> </w:t>
            </w:r>
            <w:r w:rsidRPr="00246931">
              <w:rPr>
                <w:sz w:val="20"/>
                <w:szCs w:val="20"/>
              </w:rPr>
              <w:t>reserve requirement</w:t>
            </w:r>
          </w:p>
        </w:tc>
        <w:tc>
          <w:tcPr>
            <w:tcW w:w="544" w:type="dxa"/>
            <w:vAlign w:val="center"/>
          </w:tcPr>
          <w:p w14:paraId="4E3D3426" w14:textId="77777777" w:rsidR="004C4DEB" w:rsidRPr="00F10731" w:rsidRDefault="004C4DEB" w:rsidP="00246931">
            <w:pPr>
              <w:jc w:val="center"/>
            </w:pPr>
            <w:r w:rsidRPr="00246931">
              <w:rPr>
                <w:sz w:val="22"/>
                <w:szCs w:val="22"/>
              </w:rPr>
              <w:sym w:font="Wingdings 3" w:char="F09F"/>
            </w:r>
          </w:p>
        </w:tc>
        <w:tc>
          <w:tcPr>
            <w:tcW w:w="1961" w:type="dxa"/>
            <w:vAlign w:val="center"/>
          </w:tcPr>
          <w:p w14:paraId="1D0683BA" w14:textId="77777777" w:rsidR="004C4DEB" w:rsidRPr="00246931" w:rsidRDefault="004C4DEB" w:rsidP="00246931">
            <w:pPr>
              <w:jc w:val="center"/>
              <w:rPr>
                <w:sz w:val="18"/>
                <w:szCs w:val="18"/>
                <w:vertAlign w:val="subscript"/>
              </w:rPr>
            </w:pPr>
            <w:r w:rsidRPr="00246931">
              <w:rPr>
                <w:sz w:val="18"/>
                <w:szCs w:val="18"/>
              </w:rPr>
              <w:t xml:space="preserve">$ denominated goods become relatively more expensive </w:t>
            </w:r>
            <w:r w:rsidRPr="00246931">
              <w:rPr>
                <w:sz w:val="18"/>
                <w:szCs w:val="18"/>
              </w:rPr>
              <w:sym w:font="Wingdings" w:char="F0E0"/>
            </w:r>
            <w:r w:rsidRPr="00246931">
              <w:rPr>
                <w:sz w:val="18"/>
                <w:szCs w:val="18"/>
              </w:rPr>
              <w:t xml:space="preserve"> </w:t>
            </w:r>
            <w:r w:rsidRPr="00246931">
              <w:rPr>
                <w:sz w:val="18"/>
                <w:szCs w:val="18"/>
              </w:rPr>
              <w:sym w:font="Wingdings 3" w:char="F0A0"/>
            </w:r>
            <w:r w:rsidRPr="00246931">
              <w:rPr>
                <w:sz w:val="18"/>
                <w:szCs w:val="18"/>
              </w:rPr>
              <w:t>D</w:t>
            </w:r>
            <w:r w:rsidRPr="00246931">
              <w:rPr>
                <w:sz w:val="18"/>
                <w:szCs w:val="18"/>
                <w:vertAlign w:val="subscript"/>
              </w:rPr>
              <w:t>$</w:t>
            </w:r>
          </w:p>
          <w:p w14:paraId="1DF8476C" w14:textId="77777777" w:rsidR="004C4DEB" w:rsidRPr="00246931" w:rsidRDefault="004C4DEB" w:rsidP="00246931">
            <w:pPr>
              <w:jc w:val="center"/>
              <w:rPr>
                <w:sz w:val="18"/>
                <w:szCs w:val="18"/>
              </w:rPr>
            </w:pPr>
            <w:r w:rsidRPr="00246931">
              <w:rPr>
                <w:sz w:val="18"/>
                <w:szCs w:val="18"/>
              </w:rPr>
              <w:t xml:space="preserve">(truth </w:t>
            </w:r>
            <w:r w:rsidRPr="00246931">
              <w:rPr>
                <w:sz w:val="18"/>
                <w:szCs w:val="18"/>
              </w:rPr>
              <w:sym w:font="Wingdings" w:char="F0E0"/>
            </w:r>
            <w:r w:rsidRPr="00246931">
              <w:rPr>
                <w:sz w:val="18"/>
                <w:szCs w:val="18"/>
              </w:rPr>
              <w:t xml:space="preserve"> </w:t>
            </w:r>
            <w:r w:rsidRPr="00246931">
              <w:rPr>
                <w:sz w:val="18"/>
                <w:szCs w:val="18"/>
              </w:rPr>
              <w:sym w:font="Wingdings 3" w:char="F09F"/>
            </w:r>
            <w:r w:rsidRPr="00246931">
              <w:rPr>
                <w:sz w:val="18"/>
                <w:szCs w:val="18"/>
              </w:rPr>
              <w:t>S</w:t>
            </w:r>
            <w:r w:rsidRPr="00246931">
              <w:rPr>
                <w:sz w:val="18"/>
                <w:szCs w:val="18"/>
                <w:vertAlign w:val="subscript"/>
              </w:rPr>
              <w:t>$</w:t>
            </w:r>
            <w:r w:rsidRPr="00246931">
              <w:rPr>
                <w:sz w:val="18"/>
                <w:szCs w:val="18"/>
              </w:rPr>
              <w:t>)</w:t>
            </w:r>
          </w:p>
        </w:tc>
        <w:tc>
          <w:tcPr>
            <w:tcW w:w="1267" w:type="dxa"/>
            <w:vAlign w:val="center"/>
          </w:tcPr>
          <w:p w14:paraId="58D8AD56" w14:textId="77777777" w:rsidR="004C4DEB" w:rsidRPr="00246931" w:rsidRDefault="004C4DEB" w:rsidP="00246931">
            <w:pPr>
              <w:jc w:val="center"/>
              <w:rPr>
                <w:sz w:val="18"/>
                <w:szCs w:val="18"/>
              </w:rPr>
            </w:pPr>
            <w:r w:rsidRPr="00246931">
              <w:rPr>
                <w:sz w:val="18"/>
                <w:szCs w:val="18"/>
              </w:rPr>
              <w:t xml:space="preserve">Depreciation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c>
          <w:tcPr>
            <w:tcW w:w="551" w:type="dxa"/>
            <w:vAlign w:val="center"/>
          </w:tcPr>
          <w:p w14:paraId="0B7E9170" w14:textId="77777777" w:rsidR="004C4DEB" w:rsidRPr="001E05CB" w:rsidRDefault="004C4DEB" w:rsidP="00246931">
            <w:pPr>
              <w:jc w:val="center"/>
            </w:pPr>
            <w:r w:rsidRPr="00246931">
              <w:rPr>
                <w:sz w:val="22"/>
                <w:szCs w:val="22"/>
              </w:rPr>
              <w:sym w:font="Wingdings 3" w:char="F0A0"/>
            </w:r>
          </w:p>
        </w:tc>
        <w:tc>
          <w:tcPr>
            <w:tcW w:w="1958" w:type="dxa"/>
            <w:vAlign w:val="center"/>
          </w:tcPr>
          <w:p w14:paraId="119E3D52" w14:textId="77777777" w:rsidR="004C4DEB" w:rsidRPr="00246931" w:rsidRDefault="004C4DEB" w:rsidP="00246931">
            <w:pPr>
              <w:jc w:val="center"/>
              <w:rPr>
                <w:sz w:val="18"/>
                <w:szCs w:val="18"/>
              </w:rPr>
            </w:pPr>
            <w:r w:rsidRPr="00246931">
              <w:rPr>
                <w:sz w:val="18"/>
                <w:szCs w:val="18"/>
              </w:rPr>
              <w:sym w:font="Wingdings 3" w:char="F0A0"/>
            </w:r>
            <w:r w:rsidRPr="00246931">
              <w:rPr>
                <w:sz w:val="18"/>
                <w:szCs w:val="18"/>
              </w:rPr>
              <w:t xml:space="preserve"> demand for $ denominated financial assets in order to yield a higher return </w:t>
            </w:r>
            <w:r w:rsidRPr="00246931">
              <w:rPr>
                <w:sz w:val="18"/>
                <w:szCs w:val="18"/>
              </w:rPr>
              <w:sym w:font="Wingdings" w:char="F0E0"/>
            </w:r>
            <w:r w:rsidRPr="00246931">
              <w:rPr>
                <w:sz w:val="18"/>
                <w:szCs w:val="18"/>
              </w:rPr>
              <w:t xml:space="preserve"> </w:t>
            </w:r>
            <w:r w:rsidRPr="00246931">
              <w:rPr>
                <w:sz w:val="18"/>
                <w:szCs w:val="18"/>
              </w:rPr>
              <w:sym w:font="Wingdings 3" w:char="F0A0"/>
            </w:r>
            <w:r w:rsidRPr="00246931">
              <w:rPr>
                <w:sz w:val="18"/>
                <w:szCs w:val="18"/>
              </w:rPr>
              <w:t>D</w:t>
            </w:r>
            <w:r w:rsidRPr="00246931">
              <w:rPr>
                <w:sz w:val="18"/>
                <w:szCs w:val="18"/>
                <w:vertAlign w:val="subscript"/>
              </w:rPr>
              <w:t>$</w:t>
            </w:r>
          </w:p>
        </w:tc>
        <w:tc>
          <w:tcPr>
            <w:tcW w:w="1276" w:type="dxa"/>
            <w:vAlign w:val="center"/>
          </w:tcPr>
          <w:p w14:paraId="7EA33F23" w14:textId="77777777" w:rsidR="004C4DEB" w:rsidRPr="00246931" w:rsidRDefault="004C4DEB" w:rsidP="00246931">
            <w:pPr>
              <w:jc w:val="center"/>
              <w:rPr>
                <w:sz w:val="18"/>
                <w:szCs w:val="18"/>
              </w:rPr>
            </w:pPr>
            <w:r w:rsidRPr="00246931">
              <w:rPr>
                <w:sz w:val="18"/>
                <w:szCs w:val="18"/>
              </w:rPr>
              <w:t xml:space="preserve">depreciation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r>
      <w:tr w:rsidR="004C4DEB" w14:paraId="6E44BB1C" w14:textId="77777777" w:rsidTr="00246931">
        <w:trPr>
          <w:trHeight w:hRule="exact" w:val="965"/>
        </w:trPr>
        <w:tc>
          <w:tcPr>
            <w:tcW w:w="468" w:type="dxa"/>
            <w:vMerge/>
            <w:vAlign w:val="center"/>
          </w:tcPr>
          <w:p w14:paraId="1B3B201E" w14:textId="77777777" w:rsidR="004C4DEB" w:rsidRPr="00246931" w:rsidRDefault="004C4DEB" w:rsidP="00246931">
            <w:pPr>
              <w:jc w:val="center"/>
              <w:rPr>
                <w:sz w:val="18"/>
                <w:szCs w:val="18"/>
              </w:rPr>
            </w:pPr>
          </w:p>
        </w:tc>
        <w:tc>
          <w:tcPr>
            <w:tcW w:w="541" w:type="dxa"/>
            <w:vMerge w:val="restart"/>
            <w:textDirection w:val="btLr"/>
            <w:vAlign w:val="center"/>
          </w:tcPr>
          <w:p w14:paraId="464BDDFD" w14:textId="77777777" w:rsidR="004C4DEB" w:rsidRPr="0051692D" w:rsidRDefault="004C4DEB" w:rsidP="00246931">
            <w:pPr>
              <w:ind w:left="113" w:right="113"/>
              <w:jc w:val="center"/>
            </w:pPr>
            <w:r w:rsidRPr="0051692D">
              <w:t>CONTRACTIONARY</w:t>
            </w:r>
          </w:p>
        </w:tc>
        <w:tc>
          <w:tcPr>
            <w:tcW w:w="1274" w:type="dxa"/>
            <w:vAlign w:val="center"/>
          </w:tcPr>
          <w:p w14:paraId="67900A80" w14:textId="77777777" w:rsidR="004C4DEB" w:rsidRPr="00246931" w:rsidRDefault="004C4DEB" w:rsidP="00246931">
            <w:pPr>
              <w:jc w:val="center"/>
            </w:pPr>
            <w:r w:rsidRPr="00246931">
              <w:rPr>
                <w:sz w:val="22"/>
                <w:szCs w:val="22"/>
              </w:rPr>
              <w:t>OMO sale</w:t>
            </w:r>
          </w:p>
        </w:tc>
        <w:tc>
          <w:tcPr>
            <w:tcW w:w="544" w:type="dxa"/>
            <w:vAlign w:val="center"/>
          </w:tcPr>
          <w:p w14:paraId="1BEFB74E" w14:textId="77777777" w:rsidR="004C4DEB" w:rsidRPr="005C213B" w:rsidRDefault="004C4DEB" w:rsidP="00246931">
            <w:pPr>
              <w:jc w:val="center"/>
            </w:pPr>
            <w:r w:rsidRPr="00246931">
              <w:rPr>
                <w:sz w:val="22"/>
                <w:szCs w:val="22"/>
              </w:rPr>
              <w:sym w:font="Wingdings 3" w:char="F0A0"/>
            </w:r>
          </w:p>
        </w:tc>
        <w:tc>
          <w:tcPr>
            <w:tcW w:w="1961" w:type="dxa"/>
            <w:vAlign w:val="center"/>
          </w:tcPr>
          <w:p w14:paraId="5657E6E7" w14:textId="77777777" w:rsidR="004C4DEB" w:rsidRPr="00246931" w:rsidRDefault="004C4DEB" w:rsidP="00246931">
            <w:pPr>
              <w:jc w:val="center"/>
              <w:rPr>
                <w:sz w:val="18"/>
                <w:szCs w:val="18"/>
                <w:vertAlign w:val="subscript"/>
              </w:rPr>
            </w:pPr>
            <w:r w:rsidRPr="00246931">
              <w:rPr>
                <w:sz w:val="18"/>
                <w:szCs w:val="18"/>
              </w:rPr>
              <w:t xml:space="preserve">$ denominated goods become relatively less expensive </w:t>
            </w:r>
            <w:r w:rsidRPr="00246931">
              <w:rPr>
                <w:sz w:val="18"/>
                <w:szCs w:val="18"/>
              </w:rPr>
              <w:sym w:font="Wingdings" w:char="F0E0"/>
            </w:r>
            <w:r w:rsidRPr="00246931">
              <w:rPr>
                <w:sz w:val="18"/>
                <w:szCs w:val="18"/>
              </w:rPr>
              <w:t xml:space="preserve"> </w:t>
            </w:r>
            <w:r w:rsidRPr="00246931">
              <w:rPr>
                <w:sz w:val="18"/>
                <w:szCs w:val="18"/>
              </w:rPr>
              <w:sym w:font="Wingdings 3" w:char="F09F"/>
            </w:r>
            <w:r w:rsidRPr="00246931">
              <w:rPr>
                <w:sz w:val="18"/>
                <w:szCs w:val="18"/>
              </w:rPr>
              <w:t>D</w:t>
            </w:r>
            <w:r w:rsidRPr="00246931">
              <w:rPr>
                <w:sz w:val="18"/>
                <w:szCs w:val="18"/>
                <w:vertAlign w:val="subscript"/>
              </w:rPr>
              <w:t>$</w:t>
            </w:r>
          </w:p>
          <w:p w14:paraId="05421545" w14:textId="77777777" w:rsidR="004C4DEB" w:rsidRPr="00246931" w:rsidRDefault="004C4DEB" w:rsidP="00246931">
            <w:pPr>
              <w:jc w:val="center"/>
              <w:rPr>
                <w:sz w:val="18"/>
                <w:szCs w:val="18"/>
              </w:rPr>
            </w:pPr>
            <w:r w:rsidRPr="00246931">
              <w:rPr>
                <w:sz w:val="18"/>
                <w:szCs w:val="18"/>
              </w:rPr>
              <w:t xml:space="preserve">(truth </w:t>
            </w:r>
            <w:r w:rsidRPr="00246931">
              <w:rPr>
                <w:sz w:val="18"/>
                <w:szCs w:val="18"/>
              </w:rPr>
              <w:sym w:font="Wingdings" w:char="F0E0"/>
            </w:r>
            <w:r w:rsidRPr="00246931">
              <w:rPr>
                <w:sz w:val="18"/>
                <w:szCs w:val="18"/>
              </w:rPr>
              <w:t xml:space="preserve"> </w:t>
            </w:r>
            <w:r w:rsidRPr="00246931">
              <w:rPr>
                <w:sz w:val="18"/>
                <w:szCs w:val="18"/>
              </w:rPr>
              <w:sym w:font="Wingdings 3" w:char="F0A0"/>
            </w:r>
            <w:r w:rsidRPr="00246931">
              <w:rPr>
                <w:sz w:val="18"/>
                <w:szCs w:val="18"/>
              </w:rPr>
              <w:t>S</w:t>
            </w:r>
            <w:r w:rsidRPr="00246931">
              <w:rPr>
                <w:sz w:val="18"/>
                <w:szCs w:val="18"/>
                <w:vertAlign w:val="subscript"/>
              </w:rPr>
              <w:t>$</w:t>
            </w:r>
            <w:r w:rsidRPr="00246931">
              <w:rPr>
                <w:sz w:val="18"/>
                <w:szCs w:val="18"/>
              </w:rPr>
              <w:t>)</w:t>
            </w:r>
          </w:p>
        </w:tc>
        <w:tc>
          <w:tcPr>
            <w:tcW w:w="1267" w:type="dxa"/>
            <w:vAlign w:val="center"/>
          </w:tcPr>
          <w:p w14:paraId="5336BA61" w14:textId="77777777" w:rsidR="004C4DEB" w:rsidRPr="00246931" w:rsidRDefault="004C4DEB" w:rsidP="00246931">
            <w:pPr>
              <w:jc w:val="center"/>
              <w:rPr>
                <w:sz w:val="18"/>
                <w:szCs w:val="18"/>
              </w:rPr>
            </w:pPr>
            <w:r w:rsidRPr="00246931">
              <w:rPr>
                <w:sz w:val="18"/>
                <w:szCs w:val="18"/>
              </w:rPr>
              <w:t xml:space="preserve">Appreciation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c>
          <w:tcPr>
            <w:tcW w:w="551" w:type="dxa"/>
            <w:vAlign w:val="center"/>
          </w:tcPr>
          <w:p w14:paraId="7598EB8F" w14:textId="77777777" w:rsidR="004C4DEB" w:rsidRPr="001E05CB" w:rsidRDefault="004C4DEB" w:rsidP="00246931">
            <w:pPr>
              <w:jc w:val="center"/>
            </w:pPr>
            <w:r w:rsidRPr="00246931">
              <w:sym w:font="Wingdings 3" w:char="F09F"/>
            </w:r>
          </w:p>
        </w:tc>
        <w:tc>
          <w:tcPr>
            <w:tcW w:w="1958" w:type="dxa"/>
            <w:vAlign w:val="center"/>
          </w:tcPr>
          <w:p w14:paraId="0691C25E" w14:textId="77777777" w:rsidR="004C4DEB" w:rsidRPr="00246931" w:rsidRDefault="004C4DEB" w:rsidP="00246931">
            <w:pPr>
              <w:jc w:val="center"/>
              <w:rPr>
                <w:sz w:val="18"/>
                <w:szCs w:val="18"/>
              </w:rPr>
            </w:pPr>
            <w:r w:rsidRPr="00246931">
              <w:rPr>
                <w:sz w:val="18"/>
                <w:szCs w:val="18"/>
              </w:rPr>
              <w:sym w:font="Wingdings 3" w:char="F09F"/>
            </w:r>
            <w:r w:rsidRPr="00246931">
              <w:rPr>
                <w:sz w:val="18"/>
                <w:szCs w:val="18"/>
              </w:rPr>
              <w:t xml:space="preserve"> demand for $ denominated financial assets in order to yield a higher return </w:t>
            </w:r>
            <w:r w:rsidRPr="00246931">
              <w:rPr>
                <w:sz w:val="18"/>
                <w:szCs w:val="18"/>
              </w:rPr>
              <w:sym w:font="Wingdings" w:char="F0E0"/>
            </w:r>
            <w:r w:rsidRPr="00246931">
              <w:rPr>
                <w:sz w:val="18"/>
                <w:szCs w:val="18"/>
              </w:rPr>
              <w:t xml:space="preserve"> </w:t>
            </w:r>
            <w:r w:rsidRPr="00246931">
              <w:rPr>
                <w:sz w:val="18"/>
                <w:szCs w:val="18"/>
              </w:rPr>
              <w:sym w:font="Wingdings 3" w:char="F09F"/>
            </w:r>
            <w:r w:rsidRPr="00246931">
              <w:rPr>
                <w:sz w:val="18"/>
                <w:szCs w:val="18"/>
              </w:rPr>
              <w:t>D</w:t>
            </w:r>
            <w:r w:rsidRPr="00246931">
              <w:rPr>
                <w:sz w:val="18"/>
                <w:szCs w:val="18"/>
                <w:vertAlign w:val="subscript"/>
              </w:rPr>
              <w:t>$</w:t>
            </w:r>
          </w:p>
        </w:tc>
        <w:tc>
          <w:tcPr>
            <w:tcW w:w="1276" w:type="dxa"/>
            <w:vAlign w:val="center"/>
          </w:tcPr>
          <w:p w14:paraId="20DA358A" w14:textId="77777777" w:rsidR="004C4DEB" w:rsidRPr="00246931" w:rsidRDefault="004C4DEB" w:rsidP="00246931">
            <w:pPr>
              <w:jc w:val="center"/>
              <w:rPr>
                <w:sz w:val="18"/>
                <w:szCs w:val="18"/>
              </w:rPr>
            </w:pPr>
            <w:r w:rsidRPr="00246931">
              <w:rPr>
                <w:sz w:val="18"/>
                <w:szCs w:val="18"/>
              </w:rPr>
              <w:t xml:space="preserve">appreciation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r>
      <w:tr w:rsidR="004C4DEB" w14:paraId="5013F04D" w14:textId="77777777" w:rsidTr="00246931">
        <w:trPr>
          <w:trHeight w:hRule="exact" w:val="965"/>
        </w:trPr>
        <w:tc>
          <w:tcPr>
            <w:tcW w:w="468" w:type="dxa"/>
            <w:vMerge/>
            <w:vAlign w:val="center"/>
          </w:tcPr>
          <w:p w14:paraId="5DCB020D" w14:textId="77777777" w:rsidR="004C4DEB" w:rsidRPr="00246931" w:rsidRDefault="004C4DEB" w:rsidP="00246931">
            <w:pPr>
              <w:jc w:val="center"/>
              <w:rPr>
                <w:sz w:val="18"/>
                <w:szCs w:val="18"/>
              </w:rPr>
            </w:pPr>
          </w:p>
        </w:tc>
        <w:tc>
          <w:tcPr>
            <w:tcW w:w="541" w:type="dxa"/>
            <w:vMerge/>
            <w:vAlign w:val="center"/>
          </w:tcPr>
          <w:p w14:paraId="501AA7AE" w14:textId="77777777" w:rsidR="004C4DEB" w:rsidRPr="00246931" w:rsidRDefault="004C4DEB" w:rsidP="00246931">
            <w:pPr>
              <w:jc w:val="center"/>
              <w:rPr>
                <w:sz w:val="18"/>
                <w:szCs w:val="18"/>
              </w:rPr>
            </w:pPr>
          </w:p>
        </w:tc>
        <w:tc>
          <w:tcPr>
            <w:tcW w:w="1274" w:type="dxa"/>
            <w:vAlign w:val="center"/>
          </w:tcPr>
          <w:p w14:paraId="299F9AD3" w14:textId="77777777" w:rsidR="004C4DEB" w:rsidRDefault="004C4DEB" w:rsidP="00246931">
            <w:pPr>
              <w:jc w:val="center"/>
            </w:pPr>
            <w:r w:rsidRPr="00246931">
              <w:sym w:font="Wingdings 3" w:char="F09F"/>
            </w:r>
            <w:r>
              <w:t xml:space="preserve"> </w:t>
            </w:r>
            <w:r w:rsidRPr="00246931">
              <w:rPr>
                <w:sz w:val="20"/>
                <w:szCs w:val="20"/>
              </w:rPr>
              <w:t>discount rate</w:t>
            </w:r>
          </w:p>
        </w:tc>
        <w:tc>
          <w:tcPr>
            <w:tcW w:w="544" w:type="dxa"/>
            <w:vAlign w:val="center"/>
          </w:tcPr>
          <w:p w14:paraId="6B03579B" w14:textId="77777777" w:rsidR="004C4DEB" w:rsidRPr="00F10731" w:rsidRDefault="004C4DEB" w:rsidP="00246931">
            <w:pPr>
              <w:jc w:val="center"/>
            </w:pPr>
            <w:r w:rsidRPr="00246931">
              <w:rPr>
                <w:sz w:val="22"/>
                <w:szCs w:val="22"/>
              </w:rPr>
              <w:sym w:font="Wingdings 3" w:char="F0A0"/>
            </w:r>
          </w:p>
        </w:tc>
        <w:tc>
          <w:tcPr>
            <w:tcW w:w="1961" w:type="dxa"/>
            <w:vAlign w:val="center"/>
          </w:tcPr>
          <w:p w14:paraId="7A44D608" w14:textId="77777777" w:rsidR="004C4DEB" w:rsidRPr="00246931" w:rsidRDefault="004C4DEB" w:rsidP="00246931">
            <w:pPr>
              <w:jc w:val="center"/>
              <w:rPr>
                <w:sz w:val="18"/>
                <w:szCs w:val="18"/>
                <w:vertAlign w:val="subscript"/>
              </w:rPr>
            </w:pPr>
            <w:r w:rsidRPr="00246931">
              <w:rPr>
                <w:sz w:val="18"/>
                <w:szCs w:val="18"/>
              </w:rPr>
              <w:t xml:space="preserve">$ denominated goods become relatively less expensive </w:t>
            </w:r>
            <w:r w:rsidRPr="00246931">
              <w:rPr>
                <w:sz w:val="18"/>
                <w:szCs w:val="18"/>
              </w:rPr>
              <w:sym w:font="Wingdings" w:char="F0E0"/>
            </w:r>
            <w:r w:rsidRPr="00246931">
              <w:rPr>
                <w:sz w:val="18"/>
                <w:szCs w:val="18"/>
              </w:rPr>
              <w:t xml:space="preserve"> </w:t>
            </w:r>
            <w:r w:rsidRPr="00246931">
              <w:rPr>
                <w:sz w:val="18"/>
                <w:szCs w:val="18"/>
              </w:rPr>
              <w:sym w:font="Wingdings 3" w:char="F09F"/>
            </w:r>
            <w:r w:rsidRPr="00246931">
              <w:rPr>
                <w:sz w:val="18"/>
                <w:szCs w:val="18"/>
              </w:rPr>
              <w:t>D</w:t>
            </w:r>
            <w:r w:rsidRPr="00246931">
              <w:rPr>
                <w:sz w:val="18"/>
                <w:szCs w:val="18"/>
                <w:vertAlign w:val="subscript"/>
              </w:rPr>
              <w:t>$</w:t>
            </w:r>
          </w:p>
          <w:p w14:paraId="3DD3F382" w14:textId="77777777" w:rsidR="004C4DEB" w:rsidRPr="00246931" w:rsidRDefault="004C4DEB" w:rsidP="00246931">
            <w:pPr>
              <w:jc w:val="center"/>
              <w:rPr>
                <w:sz w:val="18"/>
                <w:szCs w:val="18"/>
              </w:rPr>
            </w:pPr>
            <w:r w:rsidRPr="00246931">
              <w:rPr>
                <w:sz w:val="18"/>
                <w:szCs w:val="18"/>
              </w:rPr>
              <w:t xml:space="preserve">(truth </w:t>
            </w:r>
            <w:r w:rsidRPr="00246931">
              <w:rPr>
                <w:sz w:val="18"/>
                <w:szCs w:val="18"/>
              </w:rPr>
              <w:sym w:font="Wingdings" w:char="F0E0"/>
            </w:r>
            <w:r w:rsidRPr="00246931">
              <w:rPr>
                <w:sz w:val="18"/>
                <w:szCs w:val="18"/>
              </w:rPr>
              <w:t xml:space="preserve"> </w:t>
            </w:r>
            <w:r w:rsidRPr="00246931">
              <w:rPr>
                <w:sz w:val="18"/>
                <w:szCs w:val="18"/>
              </w:rPr>
              <w:sym w:font="Wingdings 3" w:char="F0A0"/>
            </w:r>
            <w:r w:rsidRPr="00246931">
              <w:rPr>
                <w:sz w:val="18"/>
                <w:szCs w:val="18"/>
              </w:rPr>
              <w:t>S</w:t>
            </w:r>
            <w:r w:rsidRPr="00246931">
              <w:rPr>
                <w:sz w:val="18"/>
                <w:szCs w:val="18"/>
                <w:vertAlign w:val="subscript"/>
              </w:rPr>
              <w:t>$</w:t>
            </w:r>
            <w:r w:rsidRPr="00246931">
              <w:rPr>
                <w:sz w:val="18"/>
                <w:szCs w:val="18"/>
              </w:rPr>
              <w:t>)</w:t>
            </w:r>
          </w:p>
        </w:tc>
        <w:tc>
          <w:tcPr>
            <w:tcW w:w="1267" w:type="dxa"/>
            <w:vAlign w:val="center"/>
          </w:tcPr>
          <w:p w14:paraId="07318CC9" w14:textId="77777777" w:rsidR="004C4DEB" w:rsidRPr="00246931" w:rsidRDefault="004C4DEB" w:rsidP="00246931">
            <w:pPr>
              <w:jc w:val="center"/>
              <w:rPr>
                <w:sz w:val="18"/>
                <w:szCs w:val="18"/>
              </w:rPr>
            </w:pPr>
            <w:r w:rsidRPr="00246931">
              <w:rPr>
                <w:sz w:val="18"/>
                <w:szCs w:val="18"/>
              </w:rPr>
              <w:t xml:space="preserve">Appreciation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c>
          <w:tcPr>
            <w:tcW w:w="551" w:type="dxa"/>
            <w:vAlign w:val="center"/>
          </w:tcPr>
          <w:p w14:paraId="12F2A43C" w14:textId="77777777" w:rsidR="004C4DEB" w:rsidRPr="001E05CB" w:rsidRDefault="004C4DEB" w:rsidP="00246931">
            <w:pPr>
              <w:jc w:val="center"/>
            </w:pPr>
            <w:r w:rsidRPr="00246931">
              <w:sym w:font="Wingdings 3" w:char="F09F"/>
            </w:r>
          </w:p>
        </w:tc>
        <w:tc>
          <w:tcPr>
            <w:tcW w:w="1958" w:type="dxa"/>
            <w:vAlign w:val="center"/>
          </w:tcPr>
          <w:p w14:paraId="01934188" w14:textId="77777777" w:rsidR="004C4DEB" w:rsidRPr="00246931" w:rsidRDefault="004C4DEB" w:rsidP="00246931">
            <w:pPr>
              <w:jc w:val="center"/>
              <w:rPr>
                <w:sz w:val="18"/>
                <w:szCs w:val="18"/>
              </w:rPr>
            </w:pPr>
            <w:r w:rsidRPr="00246931">
              <w:rPr>
                <w:sz w:val="18"/>
                <w:szCs w:val="18"/>
              </w:rPr>
              <w:sym w:font="Wingdings 3" w:char="F09F"/>
            </w:r>
            <w:r w:rsidRPr="00246931">
              <w:rPr>
                <w:sz w:val="18"/>
                <w:szCs w:val="18"/>
              </w:rPr>
              <w:t xml:space="preserve"> demand for $ denominated financial assets in order to yield a higher return </w:t>
            </w:r>
            <w:r w:rsidRPr="00246931">
              <w:rPr>
                <w:sz w:val="18"/>
                <w:szCs w:val="18"/>
              </w:rPr>
              <w:sym w:font="Wingdings" w:char="F0E0"/>
            </w:r>
            <w:r w:rsidRPr="00246931">
              <w:rPr>
                <w:sz w:val="18"/>
                <w:szCs w:val="18"/>
              </w:rPr>
              <w:t xml:space="preserve"> </w:t>
            </w:r>
            <w:r w:rsidRPr="00246931">
              <w:rPr>
                <w:sz w:val="18"/>
                <w:szCs w:val="18"/>
              </w:rPr>
              <w:sym w:font="Wingdings 3" w:char="F09F"/>
            </w:r>
            <w:r w:rsidRPr="00246931">
              <w:rPr>
                <w:sz w:val="18"/>
                <w:szCs w:val="18"/>
              </w:rPr>
              <w:t>D</w:t>
            </w:r>
            <w:r w:rsidRPr="00246931">
              <w:rPr>
                <w:sz w:val="18"/>
                <w:szCs w:val="18"/>
                <w:vertAlign w:val="subscript"/>
              </w:rPr>
              <w:t>$</w:t>
            </w:r>
          </w:p>
        </w:tc>
        <w:tc>
          <w:tcPr>
            <w:tcW w:w="1276" w:type="dxa"/>
            <w:vAlign w:val="center"/>
          </w:tcPr>
          <w:p w14:paraId="0945A692" w14:textId="77777777" w:rsidR="004C4DEB" w:rsidRPr="00246931" w:rsidRDefault="004C4DEB" w:rsidP="00246931">
            <w:pPr>
              <w:jc w:val="center"/>
              <w:rPr>
                <w:sz w:val="18"/>
                <w:szCs w:val="18"/>
              </w:rPr>
            </w:pPr>
            <w:r w:rsidRPr="00246931">
              <w:rPr>
                <w:sz w:val="18"/>
                <w:szCs w:val="18"/>
              </w:rPr>
              <w:t xml:space="preserve">appreciation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r>
      <w:tr w:rsidR="004C4DEB" w14:paraId="54668703" w14:textId="77777777" w:rsidTr="00246931">
        <w:trPr>
          <w:trHeight w:hRule="exact" w:val="965"/>
        </w:trPr>
        <w:tc>
          <w:tcPr>
            <w:tcW w:w="468" w:type="dxa"/>
            <w:vMerge/>
            <w:vAlign w:val="center"/>
          </w:tcPr>
          <w:p w14:paraId="27F6A755" w14:textId="77777777" w:rsidR="004C4DEB" w:rsidRPr="00246931" w:rsidRDefault="004C4DEB" w:rsidP="00246931">
            <w:pPr>
              <w:jc w:val="center"/>
              <w:rPr>
                <w:sz w:val="18"/>
                <w:szCs w:val="18"/>
              </w:rPr>
            </w:pPr>
          </w:p>
        </w:tc>
        <w:tc>
          <w:tcPr>
            <w:tcW w:w="541" w:type="dxa"/>
            <w:vMerge/>
            <w:vAlign w:val="center"/>
          </w:tcPr>
          <w:p w14:paraId="3C7E3282" w14:textId="77777777" w:rsidR="004C4DEB" w:rsidRPr="00246931" w:rsidRDefault="004C4DEB" w:rsidP="00246931">
            <w:pPr>
              <w:jc w:val="center"/>
              <w:rPr>
                <w:sz w:val="18"/>
                <w:szCs w:val="18"/>
              </w:rPr>
            </w:pPr>
          </w:p>
        </w:tc>
        <w:tc>
          <w:tcPr>
            <w:tcW w:w="1274" w:type="dxa"/>
            <w:vAlign w:val="center"/>
          </w:tcPr>
          <w:p w14:paraId="50647BC5" w14:textId="77777777" w:rsidR="004C4DEB" w:rsidRDefault="004C4DEB" w:rsidP="00246931">
            <w:pPr>
              <w:jc w:val="center"/>
            </w:pPr>
            <w:r w:rsidRPr="00246931">
              <w:sym w:font="Wingdings 3" w:char="F09F"/>
            </w:r>
            <w:r>
              <w:t xml:space="preserve"> </w:t>
            </w:r>
            <w:r w:rsidRPr="00246931">
              <w:rPr>
                <w:sz w:val="20"/>
                <w:szCs w:val="20"/>
              </w:rPr>
              <w:t>reserve requirement</w:t>
            </w:r>
          </w:p>
        </w:tc>
        <w:tc>
          <w:tcPr>
            <w:tcW w:w="544" w:type="dxa"/>
            <w:vAlign w:val="center"/>
          </w:tcPr>
          <w:p w14:paraId="39ED068A" w14:textId="77777777" w:rsidR="004C4DEB" w:rsidRPr="00F10731" w:rsidRDefault="004C4DEB" w:rsidP="00246931">
            <w:pPr>
              <w:jc w:val="center"/>
            </w:pPr>
            <w:r w:rsidRPr="00246931">
              <w:rPr>
                <w:sz w:val="22"/>
                <w:szCs w:val="22"/>
              </w:rPr>
              <w:sym w:font="Wingdings 3" w:char="F0A0"/>
            </w:r>
          </w:p>
        </w:tc>
        <w:tc>
          <w:tcPr>
            <w:tcW w:w="1961" w:type="dxa"/>
            <w:vAlign w:val="center"/>
          </w:tcPr>
          <w:p w14:paraId="5520AB08" w14:textId="77777777" w:rsidR="004C4DEB" w:rsidRPr="00246931" w:rsidRDefault="004C4DEB" w:rsidP="00246931">
            <w:pPr>
              <w:jc w:val="center"/>
              <w:rPr>
                <w:sz w:val="18"/>
                <w:szCs w:val="18"/>
                <w:vertAlign w:val="subscript"/>
              </w:rPr>
            </w:pPr>
            <w:r w:rsidRPr="00246931">
              <w:rPr>
                <w:sz w:val="18"/>
                <w:szCs w:val="18"/>
              </w:rPr>
              <w:t xml:space="preserve">$ denominated goods become relatively less expensive </w:t>
            </w:r>
            <w:r w:rsidRPr="00246931">
              <w:rPr>
                <w:sz w:val="18"/>
                <w:szCs w:val="18"/>
              </w:rPr>
              <w:sym w:font="Wingdings" w:char="F0E0"/>
            </w:r>
            <w:r w:rsidRPr="00246931">
              <w:rPr>
                <w:sz w:val="18"/>
                <w:szCs w:val="18"/>
              </w:rPr>
              <w:t xml:space="preserve"> </w:t>
            </w:r>
            <w:r w:rsidRPr="00246931">
              <w:rPr>
                <w:sz w:val="18"/>
                <w:szCs w:val="18"/>
              </w:rPr>
              <w:sym w:font="Wingdings 3" w:char="F09F"/>
            </w:r>
            <w:r w:rsidRPr="00246931">
              <w:rPr>
                <w:sz w:val="18"/>
                <w:szCs w:val="18"/>
              </w:rPr>
              <w:t>D</w:t>
            </w:r>
            <w:r w:rsidRPr="00246931">
              <w:rPr>
                <w:sz w:val="18"/>
                <w:szCs w:val="18"/>
                <w:vertAlign w:val="subscript"/>
              </w:rPr>
              <w:t>$</w:t>
            </w:r>
          </w:p>
          <w:p w14:paraId="614E3602" w14:textId="77777777" w:rsidR="004C4DEB" w:rsidRPr="00246931" w:rsidRDefault="004C4DEB" w:rsidP="00246931">
            <w:pPr>
              <w:jc w:val="center"/>
              <w:rPr>
                <w:sz w:val="18"/>
                <w:szCs w:val="18"/>
              </w:rPr>
            </w:pPr>
            <w:r w:rsidRPr="00246931">
              <w:rPr>
                <w:sz w:val="18"/>
                <w:szCs w:val="18"/>
              </w:rPr>
              <w:t xml:space="preserve">(truth </w:t>
            </w:r>
            <w:r w:rsidRPr="00246931">
              <w:rPr>
                <w:sz w:val="18"/>
                <w:szCs w:val="18"/>
              </w:rPr>
              <w:sym w:font="Wingdings" w:char="F0E0"/>
            </w:r>
            <w:r w:rsidRPr="00246931">
              <w:rPr>
                <w:sz w:val="18"/>
                <w:szCs w:val="18"/>
              </w:rPr>
              <w:t xml:space="preserve"> </w:t>
            </w:r>
            <w:r w:rsidRPr="00246931">
              <w:rPr>
                <w:sz w:val="18"/>
                <w:szCs w:val="18"/>
              </w:rPr>
              <w:sym w:font="Wingdings 3" w:char="F0A0"/>
            </w:r>
            <w:r w:rsidRPr="00246931">
              <w:rPr>
                <w:sz w:val="18"/>
                <w:szCs w:val="18"/>
              </w:rPr>
              <w:t>S</w:t>
            </w:r>
            <w:r w:rsidRPr="00246931">
              <w:rPr>
                <w:sz w:val="18"/>
                <w:szCs w:val="18"/>
                <w:vertAlign w:val="subscript"/>
              </w:rPr>
              <w:t>$</w:t>
            </w:r>
            <w:r w:rsidRPr="00246931">
              <w:rPr>
                <w:sz w:val="18"/>
                <w:szCs w:val="18"/>
              </w:rPr>
              <w:t>)</w:t>
            </w:r>
          </w:p>
        </w:tc>
        <w:tc>
          <w:tcPr>
            <w:tcW w:w="1267" w:type="dxa"/>
            <w:vAlign w:val="center"/>
          </w:tcPr>
          <w:p w14:paraId="107ADE58" w14:textId="77777777" w:rsidR="004C4DEB" w:rsidRPr="00246931" w:rsidRDefault="004C4DEB" w:rsidP="00246931">
            <w:pPr>
              <w:jc w:val="center"/>
              <w:rPr>
                <w:sz w:val="18"/>
                <w:szCs w:val="18"/>
              </w:rPr>
            </w:pPr>
            <w:r w:rsidRPr="00246931">
              <w:rPr>
                <w:sz w:val="18"/>
                <w:szCs w:val="18"/>
              </w:rPr>
              <w:t xml:space="preserve">Appreciation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c>
          <w:tcPr>
            <w:tcW w:w="551" w:type="dxa"/>
            <w:vAlign w:val="center"/>
          </w:tcPr>
          <w:p w14:paraId="54B093DC" w14:textId="77777777" w:rsidR="004C4DEB" w:rsidRPr="001E05CB" w:rsidRDefault="004C4DEB" w:rsidP="00246931">
            <w:pPr>
              <w:jc w:val="center"/>
            </w:pPr>
            <w:r w:rsidRPr="00246931">
              <w:sym w:font="Wingdings 3" w:char="F09F"/>
            </w:r>
          </w:p>
        </w:tc>
        <w:tc>
          <w:tcPr>
            <w:tcW w:w="1958" w:type="dxa"/>
            <w:vAlign w:val="center"/>
          </w:tcPr>
          <w:p w14:paraId="15253A1D" w14:textId="77777777" w:rsidR="004C4DEB" w:rsidRPr="00246931" w:rsidRDefault="004C4DEB" w:rsidP="00246931">
            <w:pPr>
              <w:jc w:val="center"/>
              <w:rPr>
                <w:sz w:val="18"/>
                <w:szCs w:val="18"/>
              </w:rPr>
            </w:pPr>
            <w:r w:rsidRPr="00246931">
              <w:rPr>
                <w:sz w:val="18"/>
                <w:szCs w:val="18"/>
              </w:rPr>
              <w:sym w:font="Wingdings 3" w:char="F09F"/>
            </w:r>
            <w:r w:rsidRPr="00246931">
              <w:rPr>
                <w:sz w:val="18"/>
                <w:szCs w:val="18"/>
              </w:rPr>
              <w:t xml:space="preserve"> demand for $ denominated financial assets in order to yield a higher return </w:t>
            </w:r>
            <w:r w:rsidRPr="00246931">
              <w:rPr>
                <w:sz w:val="18"/>
                <w:szCs w:val="18"/>
              </w:rPr>
              <w:sym w:font="Wingdings" w:char="F0E0"/>
            </w:r>
            <w:r w:rsidRPr="00246931">
              <w:rPr>
                <w:sz w:val="18"/>
                <w:szCs w:val="18"/>
              </w:rPr>
              <w:t xml:space="preserve"> </w:t>
            </w:r>
            <w:r w:rsidRPr="00246931">
              <w:rPr>
                <w:sz w:val="18"/>
                <w:szCs w:val="18"/>
              </w:rPr>
              <w:sym w:font="Wingdings 3" w:char="F09F"/>
            </w:r>
            <w:r w:rsidRPr="00246931">
              <w:rPr>
                <w:sz w:val="18"/>
                <w:szCs w:val="18"/>
              </w:rPr>
              <w:t>D</w:t>
            </w:r>
            <w:r w:rsidRPr="00246931">
              <w:rPr>
                <w:sz w:val="18"/>
                <w:szCs w:val="18"/>
                <w:vertAlign w:val="subscript"/>
              </w:rPr>
              <w:t>$</w:t>
            </w:r>
          </w:p>
        </w:tc>
        <w:tc>
          <w:tcPr>
            <w:tcW w:w="1276" w:type="dxa"/>
            <w:vAlign w:val="center"/>
          </w:tcPr>
          <w:p w14:paraId="5033202F" w14:textId="77777777" w:rsidR="004C4DEB" w:rsidRPr="00246931" w:rsidRDefault="004C4DEB" w:rsidP="00246931">
            <w:pPr>
              <w:jc w:val="center"/>
              <w:rPr>
                <w:sz w:val="18"/>
                <w:szCs w:val="18"/>
              </w:rPr>
            </w:pPr>
            <w:r w:rsidRPr="00246931">
              <w:rPr>
                <w:sz w:val="18"/>
                <w:szCs w:val="18"/>
              </w:rPr>
              <w:t xml:space="preserve">appreciation of the $ relative to the </w:t>
            </w:r>
            <w:r w:rsidRPr="00246931">
              <w:rPr>
                <w:sz w:val="18"/>
                <w:szCs w:val="18"/>
              </w:rPr>
              <w:sym w:font="Wingdings" w:char="F04A"/>
            </w:r>
            <w:r w:rsidRPr="00246931">
              <w:rPr>
                <w:sz w:val="18"/>
                <w:szCs w:val="18"/>
              </w:rPr>
              <w:t xml:space="preserve"> from e</w:t>
            </w:r>
            <w:r w:rsidRPr="00246931">
              <w:rPr>
                <w:sz w:val="18"/>
                <w:szCs w:val="18"/>
                <w:vertAlign w:val="subscript"/>
              </w:rPr>
              <w:t>1</w:t>
            </w:r>
            <w:r w:rsidRPr="00246931">
              <w:rPr>
                <w:sz w:val="18"/>
                <w:szCs w:val="18"/>
              </w:rPr>
              <w:t xml:space="preserve"> - e</w:t>
            </w:r>
            <w:r w:rsidRPr="00246931">
              <w:rPr>
                <w:sz w:val="18"/>
                <w:szCs w:val="18"/>
                <w:vertAlign w:val="subscript"/>
              </w:rPr>
              <w:t>2</w:t>
            </w:r>
          </w:p>
        </w:tc>
      </w:tr>
    </w:tbl>
    <w:p w14:paraId="7C56530E" w14:textId="77777777" w:rsidR="004C4DEB" w:rsidRDefault="004C4DEB" w:rsidP="001F6027"/>
    <w:p w14:paraId="16BD3F8B" w14:textId="77777777" w:rsidR="004C4DEB" w:rsidRPr="00A6641D" w:rsidRDefault="004C4DEB" w:rsidP="00156E51">
      <w:pPr>
        <w:jc w:val="center"/>
        <w:rPr>
          <w:b/>
        </w:rPr>
      </w:pPr>
      <w:r>
        <w:br w:type="page"/>
      </w:r>
      <w:r w:rsidRPr="00A6641D">
        <w:rPr>
          <w:b/>
        </w:rPr>
        <w:lastRenderedPageBreak/>
        <w:t>[Unit VII]</w:t>
      </w:r>
    </w:p>
    <w:p w14:paraId="753B69EB" w14:textId="77777777" w:rsidR="004C4DEB" w:rsidRPr="00A6641D" w:rsidRDefault="004C4DEB" w:rsidP="00156E51">
      <w:pPr>
        <w:jc w:val="center"/>
        <w:rPr>
          <w:b/>
          <w:sz w:val="23"/>
          <w:szCs w:val="23"/>
        </w:rPr>
      </w:pPr>
      <w:r w:rsidRPr="00A6641D">
        <w:rPr>
          <w:b/>
          <w:sz w:val="23"/>
          <w:szCs w:val="23"/>
        </w:rPr>
        <w:t>Phillips Curve</w:t>
      </w:r>
    </w:p>
    <w:p w14:paraId="035B65F2" w14:textId="77777777" w:rsidR="004C4DEB" w:rsidRDefault="004C4DEB" w:rsidP="00126EC8"/>
    <w:p w14:paraId="646294E8" w14:textId="77777777" w:rsidR="004C4DEB" w:rsidRDefault="00FA4E4D" w:rsidP="00D947DA">
      <w:pPr>
        <w:jc w:val="center"/>
      </w:pPr>
      <w:r>
        <w:rPr>
          <w:noProof/>
        </w:rPr>
        <w:drawing>
          <wp:inline distT="0" distB="0" distL="0" distR="0" wp14:anchorId="7BD6C9A2" wp14:editId="7A025258">
            <wp:extent cx="3484880" cy="2613660"/>
            <wp:effectExtent l="19050" t="0" r="1270" b="0"/>
            <wp:docPr id="107"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40"/>
                    <a:srcRect/>
                    <a:stretch>
                      <a:fillRect/>
                    </a:stretch>
                  </pic:blipFill>
                  <pic:spPr bwMode="auto">
                    <a:xfrm>
                      <a:off x="0" y="0"/>
                      <a:ext cx="3484880" cy="2613660"/>
                    </a:xfrm>
                    <a:prstGeom prst="rect">
                      <a:avLst/>
                    </a:prstGeom>
                    <a:noFill/>
                    <a:ln w="9525">
                      <a:noFill/>
                      <a:miter lim="800000"/>
                      <a:headEnd/>
                      <a:tailEnd/>
                    </a:ln>
                  </pic:spPr>
                </pic:pic>
              </a:graphicData>
            </a:graphic>
          </wp:inline>
        </w:drawing>
      </w:r>
    </w:p>
    <w:p w14:paraId="34F777A0" w14:textId="77777777" w:rsidR="004C4DEB" w:rsidRPr="00126EC8" w:rsidRDefault="004C4DEB" w:rsidP="00D947DA">
      <w:pPr>
        <w:jc w:val="center"/>
        <w:rPr>
          <w:sz w:val="16"/>
          <w:szCs w:val="16"/>
        </w:rPr>
      </w:pPr>
    </w:p>
    <w:tbl>
      <w:tblPr>
        <w:tblW w:w="8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7"/>
        <w:gridCol w:w="536"/>
        <w:gridCol w:w="1023"/>
        <w:gridCol w:w="776"/>
        <w:gridCol w:w="516"/>
        <w:gridCol w:w="1973"/>
        <w:gridCol w:w="516"/>
        <w:gridCol w:w="2051"/>
      </w:tblGrid>
      <w:tr w:rsidR="004C4DEB" w:rsidRPr="00246931" w14:paraId="4FEA18F8" w14:textId="77777777" w:rsidTr="00246931">
        <w:trPr>
          <w:trHeight w:val="530"/>
          <w:jc w:val="center"/>
        </w:trPr>
        <w:tc>
          <w:tcPr>
            <w:tcW w:w="827" w:type="dxa"/>
            <w:vMerge w:val="restart"/>
            <w:textDirection w:val="btLr"/>
          </w:tcPr>
          <w:p w14:paraId="14B50BD2" w14:textId="77777777" w:rsidR="004C4DEB" w:rsidRPr="00246931" w:rsidRDefault="004C4DEB" w:rsidP="00246931">
            <w:pPr>
              <w:ind w:left="113" w:right="113"/>
              <w:jc w:val="center"/>
              <w:rPr>
                <w:b/>
              </w:rPr>
            </w:pPr>
            <w:r w:rsidRPr="00246931">
              <w:rPr>
                <w:b/>
                <w:sz w:val="22"/>
                <w:szCs w:val="22"/>
              </w:rPr>
              <w:t>Four Scenarios</w:t>
            </w:r>
          </w:p>
          <w:p w14:paraId="009330D7" w14:textId="77777777" w:rsidR="004C4DEB" w:rsidRPr="00246931" w:rsidRDefault="004C4DEB" w:rsidP="00246931">
            <w:pPr>
              <w:ind w:left="113" w:right="113"/>
              <w:jc w:val="center"/>
              <w:rPr>
                <w:sz w:val="20"/>
                <w:szCs w:val="20"/>
              </w:rPr>
            </w:pPr>
            <w:r w:rsidRPr="00246931">
              <w:rPr>
                <w:sz w:val="22"/>
                <w:szCs w:val="22"/>
              </w:rPr>
              <w:t>“Something that…”</w:t>
            </w:r>
          </w:p>
        </w:tc>
        <w:tc>
          <w:tcPr>
            <w:tcW w:w="536" w:type="dxa"/>
            <w:vAlign w:val="center"/>
          </w:tcPr>
          <w:p w14:paraId="29C54867" w14:textId="77777777" w:rsidR="004C4DEB" w:rsidRPr="00246931" w:rsidRDefault="004C4DEB" w:rsidP="00246931">
            <w:pPr>
              <w:jc w:val="center"/>
              <w:rPr>
                <w:sz w:val="20"/>
                <w:szCs w:val="20"/>
              </w:rPr>
            </w:pPr>
            <w:r w:rsidRPr="00246931">
              <w:rPr>
                <w:sz w:val="20"/>
                <w:szCs w:val="20"/>
              </w:rPr>
              <w:t>1</w:t>
            </w:r>
          </w:p>
        </w:tc>
        <w:tc>
          <w:tcPr>
            <w:tcW w:w="1023" w:type="dxa"/>
            <w:tcBorders>
              <w:right w:val="nil"/>
            </w:tcBorders>
            <w:vAlign w:val="center"/>
          </w:tcPr>
          <w:p w14:paraId="107755EA" w14:textId="77777777" w:rsidR="004C4DEB" w:rsidRPr="00246931" w:rsidRDefault="004C4DEB" w:rsidP="00246931">
            <w:pPr>
              <w:jc w:val="right"/>
            </w:pPr>
            <w:r w:rsidRPr="00246931">
              <w:rPr>
                <w:sz w:val="22"/>
                <w:szCs w:val="22"/>
              </w:rPr>
              <w:sym w:font="Wingdings 3" w:char="F09F"/>
            </w:r>
            <w:r w:rsidRPr="00246931">
              <w:rPr>
                <w:sz w:val="22"/>
                <w:szCs w:val="22"/>
              </w:rPr>
              <w:t>AD</w:t>
            </w:r>
          </w:p>
        </w:tc>
        <w:tc>
          <w:tcPr>
            <w:tcW w:w="776" w:type="dxa"/>
            <w:tcBorders>
              <w:left w:val="nil"/>
              <w:right w:val="nil"/>
            </w:tcBorders>
            <w:vAlign w:val="center"/>
          </w:tcPr>
          <w:p w14:paraId="4D279D5A" w14:textId="77777777" w:rsidR="004C4DEB" w:rsidRPr="00246931" w:rsidRDefault="004C4DEB" w:rsidP="002D4624">
            <w:pPr>
              <w:rPr>
                <w:color w:val="FF0000"/>
              </w:rPr>
            </w:pPr>
            <w:r w:rsidRPr="00246931">
              <w:rPr>
                <w:color w:val="FF0000"/>
                <w:sz w:val="22"/>
                <w:szCs w:val="22"/>
              </w:rPr>
              <w:sym w:font="Wingdings 3" w:char="F09F"/>
            </w:r>
            <w:r w:rsidRPr="00246931">
              <w:rPr>
                <w:color w:val="FF0000"/>
                <w:sz w:val="22"/>
                <w:szCs w:val="22"/>
              </w:rPr>
              <w:t xml:space="preserve"> PL</w:t>
            </w:r>
          </w:p>
          <w:p w14:paraId="03CC75C1" w14:textId="77777777" w:rsidR="004C4DEB" w:rsidRPr="00246931" w:rsidRDefault="004C4DEB" w:rsidP="002D4624">
            <w:pPr>
              <w:rPr>
                <w:color w:val="FF0000"/>
              </w:rPr>
            </w:pPr>
            <w:r w:rsidRPr="00246931">
              <w:rPr>
                <w:color w:val="FF0000"/>
                <w:sz w:val="22"/>
                <w:szCs w:val="22"/>
              </w:rPr>
              <w:sym w:font="Wingdings 3" w:char="F0A0"/>
            </w:r>
            <w:r w:rsidRPr="00246931">
              <w:rPr>
                <w:color w:val="FF0000"/>
                <w:sz w:val="22"/>
                <w:szCs w:val="22"/>
              </w:rPr>
              <w:t>UE</w:t>
            </w:r>
          </w:p>
        </w:tc>
        <w:tc>
          <w:tcPr>
            <w:tcW w:w="516" w:type="dxa"/>
            <w:tcBorders>
              <w:left w:val="nil"/>
              <w:right w:val="nil"/>
            </w:tcBorders>
            <w:vAlign w:val="center"/>
          </w:tcPr>
          <w:p w14:paraId="55CE260F" w14:textId="77777777" w:rsidR="004C4DEB" w:rsidRPr="00246931" w:rsidRDefault="004C4DEB" w:rsidP="00246931">
            <w:pPr>
              <w:jc w:val="center"/>
              <w:rPr>
                <w:sz w:val="20"/>
                <w:szCs w:val="20"/>
              </w:rPr>
            </w:pPr>
            <w:r w:rsidRPr="00246931">
              <w:rPr>
                <w:position w:val="-6"/>
                <w:sz w:val="22"/>
                <w:szCs w:val="22"/>
              </w:rPr>
              <w:object w:dxaOrig="300" w:dyaOrig="240" w14:anchorId="461DFBF8">
                <v:shape id="_x0000_i1121" type="#_x0000_t75" style="width:14.6pt;height:11.85pt" o:ole="">
                  <v:imagedata r:id="rId32" o:title=""/>
                </v:shape>
                <o:OLEObject Type="Embed" ProgID="Equation.DSMT4" ShapeID="_x0000_i1121" DrawAspect="Content" ObjectID="_1579885038" r:id="rId141"/>
              </w:object>
            </w:r>
          </w:p>
        </w:tc>
        <w:tc>
          <w:tcPr>
            <w:tcW w:w="1973" w:type="dxa"/>
            <w:tcBorders>
              <w:left w:val="nil"/>
              <w:right w:val="nil"/>
            </w:tcBorders>
            <w:vAlign w:val="center"/>
          </w:tcPr>
          <w:p w14:paraId="6096E916" w14:textId="77777777" w:rsidR="004C4DEB" w:rsidRPr="00246931" w:rsidRDefault="004C4DEB" w:rsidP="00246931">
            <w:pPr>
              <w:jc w:val="center"/>
              <w:rPr>
                <w:color w:val="008000"/>
                <w:sz w:val="20"/>
                <w:szCs w:val="20"/>
              </w:rPr>
            </w:pPr>
            <w:r w:rsidRPr="00246931">
              <w:rPr>
                <w:color w:val="008000"/>
                <w:sz w:val="22"/>
                <w:szCs w:val="22"/>
              </w:rPr>
              <w:sym w:font="Wingdings 3" w:char="F09F"/>
            </w:r>
            <w:r w:rsidRPr="00246931">
              <w:rPr>
                <w:color w:val="008000"/>
                <w:sz w:val="22"/>
                <w:szCs w:val="22"/>
              </w:rPr>
              <w:t xml:space="preserve">           i</w:t>
            </w:r>
            <w:r w:rsidRPr="00246931">
              <w:rPr>
                <w:color w:val="008000"/>
                <w:sz w:val="20"/>
                <w:szCs w:val="20"/>
              </w:rPr>
              <w:t>nflation</w:t>
            </w:r>
          </w:p>
          <w:p w14:paraId="1878D074" w14:textId="77777777" w:rsidR="004C4DEB" w:rsidRPr="00246931" w:rsidRDefault="004C4DEB" w:rsidP="00246931">
            <w:pPr>
              <w:jc w:val="center"/>
              <w:rPr>
                <w:color w:val="008000"/>
                <w:sz w:val="20"/>
                <w:szCs w:val="20"/>
              </w:rPr>
            </w:pPr>
            <w:r w:rsidRPr="00246931">
              <w:rPr>
                <w:color w:val="008000"/>
                <w:sz w:val="22"/>
                <w:szCs w:val="22"/>
              </w:rPr>
              <w:sym w:font="Wingdings 3" w:char="F0A0"/>
            </w:r>
            <w:r w:rsidRPr="00246931">
              <w:rPr>
                <w:color w:val="008000"/>
                <w:sz w:val="22"/>
                <w:szCs w:val="22"/>
              </w:rPr>
              <w:t xml:space="preserve"> </w:t>
            </w:r>
            <w:r w:rsidRPr="00246931">
              <w:rPr>
                <w:color w:val="008000"/>
                <w:sz w:val="20"/>
                <w:szCs w:val="20"/>
              </w:rPr>
              <w:t>unemployment</w:t>
            </w:r>
          </w:p>
        </w:tc>
        <w:tc>
          <w:tcPr>
            <w:tcW w:w="516" w:type="dxa"/>
            <w:tcBorders>
              <w:left w:val="nil"/>
              <w:right w:val="nil"/>
            </w:tcBorders>
            <w:vAlign w:val="center"/>
          </w:tcPr>
          <w:p w14:paraId="6DE1B559" w14:textId="77777777" w:rsidR="004C4DEB" w:rsidRPr="00246931" w:rsidRDefault="004C4DEB" w:rsidP="00246931">
            <w:pPr>
              <w:jc w:val="center"/>
              <w:rPr>
                <w:sz w:val="20"/>
                <w:szCs w:val="20"/>
              </w:rPr>
            </w:pPr>
            <w:r w:rsidRPr="00246931">
              <w:rPr>
                <w:position w:val="-6"/>
                <w:sz w:val="22"/>
                <w:szCs w:val="22"/>
              </w:rPr>
              <w:object w:dxaOrig="300" w:dyaOrig="240" w14:anchorId="075838A2">
                <v:shape id="_x0000_i1122" type="#_x0000_t75" style="width:14.6pt;height:11.85pt" o:ole="">
                  <v:imagedata r:id="rId32" o:title=""/>
                </v:shape>
                <o:OLEObject Type="Embed" ProgID="Equation.DSMT4" ShapeID="_x0000_i1122" DrawAspect="Content" ObjectID="_1579885039" r:id="rId142"/>
              </w:object>
            </w:r>
          </w:p>
        </w:tc>
        <w:tc>
          <w:tcPr>
            <w:tcW w:w="2051" w:type="dxa"/>
            <w:tcBorders>
              <w:left w:val="nil"/>
            </w:tcBorders>
            <w:vAlign w:val="center"/>
          </w:tcPr>
          <w:p w14:paraId="06F714EA" w14:textId="77777777" w:rsidR="004C4DEB" w:rsidRPr="00246931" w:rsidRDefault="004C4DEB" w:rsidP="00246931">
            <w:pPr>
              <w:jc w:val="center"/>
              <w:rPr>
                <w:color w:val="008000"/>
                <w:sz w:val="20"/>
                <w:szCs w:val="20"/>
              </w:rPr>
            </w:pPr>
            <w:r w:rsidRPr="00246931">
              <w:rPr>
                <w:color w:val="008000"/>
                <w:sz w:val="20"/>
                <w:szCs w:val="20"/>
              </w:rPr>
              <w:t xml:space="preserve">a </w:t>
            </w:r>
            <w:r w:rsidRPr="00246931">
              <w:rPr>
                <w:color w:val="008000"/>
                <w:sz w:val="20"/>
                <w:szCs w:val="20"/>
              </w:rPr>
              <w:sym w:font="Wingdings" w:char="F0E0"/>
            </w:r>
            <w:r w:rsidRPr="00246931">
              <w:rPr>
                <w:color w:val="008000"/>
                <w:sz w:val="20"/>
                <w:szCs w:val="20"/>
              </w:rPr>
              <w:t xml:space="preserve"> b, along the curve</w:t>
            </w:r>
          </w:p>
        </w:tc>
      </w:tr>
      <w:tr w:rsidR="004C4DEB" w:rsidRPr="00246931" w14:paraId="67086312" w14:textId="77777777" w:rsidTr="00246931">
        <w:trPr>
          <w:trHeight w:val="503"/>
          <w:jc w:val="center"/>
        </w:trPr>
        <w:tc>
          <w:tcPr>
            <w:tcW w:w="827" w:type="dxa"/>
            <w:vMerge/>
          </w:tcPr>
          <w:p w14:paraId="62CCB244" w14:textId="77777777" w:rsidR="004C4DEB" w:rsidRPr="00246931" w:rsidRDefault="004C4DEB" w:rsidP="00246931">
            <w:pPr>
              <w:jc w:val="center"/>
              <w:rPr>
                <w:sz w:val="20"/>
                <w:szCs w:val="20"/>
              </w:rPr>
            </w:pPr>
          </w:p>
        </w:tc>
        <w:tc>
          <w:tcPr>
            <w:tcW w:w="536" w:type="dxa"/>
            <w:vAlign w:val="center"/>
          </w:tcPr>
          <w:p w14:paraId="61DFC22D" w14:textId="77777777" w:rsidR="004C4DEB" w:rsidRPr="00246931" w:rsidRDefault="004C4DEB" w:rsidP="00246931">
            <w:pPr>
              <w:jc w:val="center"/>
              <w:rPr>
                <w:sz w:val="20"/>
                <w:szCs w:val="20"/>
              </w:rPr>
            </w:pPr>
            <w:r w:rsidRPr="00246931">
              <w:rPr>
                <w:sz w:val="20"/>
                <w:szCs w:val="20"/>
              </w:rPr>
              <w:t>2</w:t>
            </w:r>
          </w:p>
        </w:tc>
        <w:tc>
          <w:tcPr>
            <w:tcW w:w="1023" w:type="dxa"/>
            <w:tcBorders>
              <w:right w:val="nil"/>
            </w:tcBorders>
            <w:vAlign w:val="center"/>
          </w:tcPr>
          <w:p w14:paraId="602932A1" w14:textId="77777777" w:rsidR="004C4DEB" w:rsidRPr="00246931" w:rsidRDefault="004C4DEB" w:rsidP="00246931">
            <w:pPr>
              <w:jc w:val="right"/>
            </w:pPr>
            <w:r w:rsidRPr="00246931">
              <w:rPr>
                <w:sz w:val="22"/>
                <w:szCs w:val="22"/>
              </w:rPr>
              <w:sym w:font="Wingdings 3" w:char="F0A0"/>
            </w:r>
            <w:r w:rsidRPr="00246931">
              <w:rPr>
                <w:sz w:val="22"/>
                <w:szCs w:val="22"/>
              </w:rPr>
              <w:t>AD</w:t>
            </w:r>
          </w:p>
        </w:tc>
        <w:tc>
          <w:tcPr>
            <w:tcW w:w="776" w:type="dxa"/>
            <w:tcBorders>
              <w:left w:val="nil"/>
              <w:right w:val="nil"/>
            </w:tcBorders>
            <w:vAlign w:val="center"/>
          </w:tcPr>
          <w:p w14:paraId="2788351D" w14:textId="77777777" w:rsidR="004C4DEB" w:rsidRPr="00246931" w:rsidRDefault="004C4DEB" w:rsidP="002D4624">
            <w:pPr>
              <w:rPr>
                <w:color w:val="FF0000"/>
              </w:rPr>
            </w:pPr>
            <w:r w:rsidRPr="00246931">
              <w:rPr>
                <w:color w:val="FF0000"/>
                <w:sz w:val="22"/>
                <w:szCs w:val="22"/>
              </w:rPr>
              <w:sym w:font="Wingdings 3" w:char="F0A0"/>
            </w:r>
            <w:r w:rsidRPr="00246931">
              <w:rPr>
                <w:color w:val="FF0000"/>
                <w:sz w:val="22"/>
                <w:szCs w:val="22"/>
              </w:rPr>
              <w:t xml:space="preserve"> PL</w:t>
            </w:r>
          </w:p>
          <w:p w14:paraId="2F6A5F38" w14:textId="77777777" w:rsidR="004C4DEB" w:rsidRPr="00246931" w:rsidRDefault="004C4DEB" w:rsidP="002D4624">
            <w:pPr>
              <w:rPr>
                <w:color w:val="FF0000"/>
              </w:rPr>
            </w:pPr>
            <w:r w:rsidRPr="00246931">
              <w:rPr>
                <w:color w:val="FF0000"/>
                <w:sz w:val="22"/>
                <w:szCs w:val="22"/>
              </w:rPr>
              <w:sym w:font="Wingdings 3" w:char="F09F"/>
            </w:r>
            <w:r w:rsidRPr="00246931">
              <w:rPr>
                <w:color w:val="FF0000"/>
                <w:sz w:val="22"/>
                <w:szCs w:val="22"/>
              </w:rPr>
              <w:t>UE</w:t>
            </w:r>
          </w:p>
        </w:tc>
        <w:tc>
          <w:tcPr>
            <w:tcW w:w="516" w:type="dxa"/>
            <w:tcBorders>
              <w:left w:val="nil"/>
              <w:right w:val="nil"/>
            </w:tcBorders>
            <w:vAlign w:val="center"/>
          </w:tcPr>
          <w:p w14:paraId="1ED3BE56" w14:textId="77777777" w:rsidR="004C4DEB" w:rsidRPr="00246931" w:rsidRDefault="004C4DEB" w:rsidP="00246931">
            <w:pPr>
              <w:jc w:val="center"/>
              <w:rPr>
                <w:sz w:val="20"/>
                <w:szCs w:val="20"/>
              </w:rPr>
            </w:pPr>
            <w:r w:rsidRPr="00246931">
              <w:rPr>
                <w:position w:val="-6"/>
                <w:sz w:val="22"/>
                <w:szCs w:val="22"/>
              </w:rPr>
              <w:object w:dxaOrig="300" w:dyaOrig="240" w14:anchorId="5E8142AA">
                <v:shape id="_x0000_i1123" type="#_x0000_t75" style="width:14.6pt;height:11.85pt" o:ole="">
                  <v:imagedata r:id="rId32" o:title=""/>
                </v:shape>
                <o:OLEObject Type="Embed" ProgID="Equation.DSMT4" ShapeID="_x0000_i1123" DrawAspect="Content" ObjectID="_1579885040" r:id="rId143"/>
              </w:object>
            </w:r>
          </w:p>
        </w:tc>
        <w:tc>
          <w:tcPr>
            <w:tcW w:w="1973" w:type="dxa"/>
            <w:tcBorders>
              <w:left w:val="nil"/>
              <w:right w:val="nil"/>
            </w:tcBorders>
            <w:vAlign w:val="center"/>
          </w:tcPr>
          <w:p w14:paraId="3C39BEA9" w14:textId="77777777" w:rsidR="004C4DEB" w:rsidRPr="00246931" w:rsidRDefault="004C4DEB" w:rsidP="00246931">
            <w:pPr>
              <w:jc w:val="center"/>
              <w:rPr>
                <w:color w:val="008000"/>
                <w:sz w:val="20"/>
                <w:szCs w:val="20"/>
              </w:rPr>
            </w:pPr>
            <w:r w:rsidRPr="00246931">
              <w:rPr>
                <w:color w:val="008000"/>
                <w:sz w:val="22"/>
                <w:szCs w:val="22"/>
              </w:rPr>
              <w:sym w:font="Wingdings 3" w:char="F0A0"/>
            </w:r>
            <w:r w:rsidRPr="00246931">
              <w:rPr>
                <w:color w:val="008000"/>
                <w:sz w:val="22"/>
                <w:szCs w:val="22"/>
              </w:rPr>
              <w:t xml:space="preserve">           i</w:t>
            </w:r>
            <w:r w:rsidRPr="00246931">
              <w:rPr>
                <w:color w:val="008000"/>
                <w:sz w:val="20"/>
                <w:szCs w:val="20"/>
              </w:rPr>
              <w:t>nflation</w:t>
            </w:r>
          </w:p>
          <w:p w14:paraId="0E5435EF" w14:textId="77777777" w:rsidR="004C4DEB" w:rsidRPr="00246931" w:rsidRDefault="004C4DEB" w:rsidP="00246931">
            <w:pPr>
              <w:jc w:val="center"/>
              <w:rPr>
                <w:color w:val="008000"/>
                <w:sz w:val="20"/>
                <w:szCs w:val="20"/>
              </w:rPr>
            </w:pPr>
            <w:r w:rsidRPr="00246931">
              <w:rPr>
                <w:color w:val="008000"/>
                <w:sz w:val="22"/>
                <w:szCs w:val="22"/>
              </w:rPr>
              <w:sym w:font="Wingdings 3" w:char="F09F"/>
            </w:r>
            <w:r w:rsidRPr="00246931">
              <w:rPr>
                <w:color w:val="008000"/>
                <w:sz w:val="22"/>
                <w:szCs w:val="22"/>
              </w:rPr>
              <w:t xml:space="preserve"> </w:t>
            </w:r>
            <w:r w:rsidRPr="00246931">
              <w:rPr>
                <w:color w:val="008000"/>
                <w:sz w:val="20"/>
                <w:szCs w:val="20"/>
              </w:rPr>
              <w:t>unemployment</w:t>
            </w:r>
          </w:p>
        </w:tc>
        <w:tc>
          <w:tcPr>
            <w:tcW w:w="516" w:type="dxa"/>
            <w:tcBorders>
              <w:left w:val="nil"/>
              <w:right w:val="nil"/>
            </w:tcBorders>
            <w:vAlign w:val="center"/>
          </w:tcPr>
          <w:p w14:paraId="4FA5D1D0" w14:textId="77777777" w:rsidR="004C4DEB" w:rsidRPr="00246931" w:rsidRDefault="004C4DEB" w:rsidP="00246931">
            <w:pPr>
              <w:jc w:val="center"/>
              <w:rPr>
                <w:sz w:val="20"/>
                <w:szCs w:val="20"/>
              </w:rPr>
            </w:pPr>
            <w:r w:rsidRPr="00246931">
              <w:rPr>
                <w:position w:val="-6"/>
                <w:sz w:val="22"/>
                <w:szCs w:val="22"/>
              </w:rPr>
              <w:object w:dxaOrig="300" w:dyaOrig="240" w14:anchorId="1FE76D38">
                <v:shape id="_x0000_i1124" type="#_x0000_t75" style="width:14.6pt;height:11.85pt" o:ole="">
                  <v:imagedata r:id="rId32" o:title=""/>
                </v:shape>
                <o:OLEObject Type="Embed" ProgID="Equation.DSMT4" ShapeID="_x0000_i1124" DrawAspect="Content" ObjectID="_1579885041" r:id="rId144"/>
              </w:object>
            </w:r>
          </w:p>
        </w:tc>
        <w:tc>
          <w:tcPr>
            <w:tcW w:w="2051" w:type="dxa"/>
            <w:tcBorders>
              <w:left w:val="nil"/>
            </w:tcBorders>
            <w:vAlign w:val="center"/>
          </w:tcPr>
          <w:p w14:paraId="276EF70D" w14:textId="77777777" w:rsidR="004C4DEB" w:rsidRPr="00246931" w:rsidRDefault="004C4DEB" w:rsidP="00246931">
            <w:pPr>
              <w:jc w:val="center"/>
              <w:rPr>
                <w:color w:val="008000"/>
                <w:sz w:val="20"/>
                <w:szCs w:val="20"/>
              </w:rPr>
            </w:pPr>
            <w:r w:rsidRPr="00246931">
              <w:rPr>
                <w:color w:val="008000"/>
                <w:sz w:val="20"/>
                <w:szCs w:val="20"/>
              </w:rPr>
              <w:t xml:space="preserve">a </w:t>
            </w:r>
            <w:r w:rsidRPr="00246931">
              <w:rPr>
                <w:color w:val="008000"/>
                <w:sz w:val="20"/>
                <w:szCs w:val="20"/>
              </w:rPr>
              <w:sym w:font="Wingdings" w:char="F0E0"/>
            </w:r>
            <w:r w:rsidRPr="00246931">
              <w:rPr>
                <w:color w:val="008000"/>
                <w:sz w:val="20"/>
                <w:szCs w:val="20"/>
              </w:rPr>
              <w:t xml:space="preserve"> c, along the curve</w:t>
            </w:r>
          </w:p>
        </w:tc>
      </w:tr>
      <w:tr w:rsidR="004C4DEB" w:rsidRPr="00246931" w14:paraId="5FBC2C2C" w14:textId="77777777" w:rsidTr="00246931">
        <w:trPr>
          <w:trHeight w:val="539"/>
          <w:jc w:val="center"/>
        </w:trPr>
        <w:tc>
          <w:tcPr>
            <w:tcW w:w="827" w:type="dxa"/>
            <w:vMerge/>
          </w:tcPr>
          <w:p w14:paraId="47CD8FF7" w14:textId="77777777" w:rsidR="004C4DEB" w:rsidRPr="00246931" w:rsidRDefault="004C4DEB" w:rsidP="00246931">
            <w:pPr>
              <w:jc w:val="center"/>
              <w:rPr>
                <w:sz w:val="20"/>
                <w:szCs w:val="20"/>
              </w:rPr>
            </w:pPr>
          </w:p>
        </w:tc>
        <w:tc>
          <w:tcPr>
            <w:tcW w:w="536" w:type="dxa"/>
            <w:vAlign w:val="center"/>
          </w:tcPr>
          <w:p w14:paraId="3418DC2F" w14:textId="77777777" w:rsidR="004C4DEB" w:rsidRPr="00246931" w:rsidRDefault="004C4DEB" w:rsidP="00246931">
            <w:pPr>
              <w:jc w:val="center"/>
              <w:rPr>
                <w:sz w:val="20"/>
                <w:szCs w:val="20"/>
              </w:rPr>
            </w:pPr>
            <w:r w:rsidRPr="00246931">
              <w:rPr>
                <w:sz w:val="20"/>
                <w:szCs w:val="20"/>
              </w:rPr>
              <w:t>3</w:t>
            </w:r>
          </w:p>
        </w:tc>
        <w:tc>
          <w:tcPr>
            <w:tcW w:w="1023" w:type="dxa"/>
            <w:tcBorders>
              <w:right w:val="nil"/>
            </w:tcBorders>
            <w:vAlign w:val="center"/>
          </w:tcPr>
          <w:p w14:paraId="38C3CEAB" w14:textId="77777777" w:rsidR="004C4DEB" w:rsidRPr="00246931" w:rsidRDefault="004C4DEB" w:rsidP="00246931">
            <w:pPr>
              <w:jc w:val="right"/>
            </w:pPr>
            <w:r w:rsidRPr="00246931">
              <w:rPr>
                <w:sz w:val="22"/>
                <w:szCs w:val="22"/>
              </w:rPr>
              <w:sym w:font="Wingdings 3" w:char="F09F"/>
            </w:r>
            <w:r w:rsidRPr="00246931">
              <w:rPr>
                <w:sz w:val="22"/>
                <w:szCs w:val="22"/>
              </w:rPr>
              <w:t>AS</w:t>
            </w:r>
          </w:p>
        </w:tc>
        <w:tc>
          <w:tcPr>
            <w:tcW w:w="776" w:type="dxa"/>
            <w:tcBorders>
              <w:left w:val="nil"/>
              <w:right w:val="nil"/>
            </w:tcBorders>
            <w:vAlign w:val="center"/>
          </w:tcPr>
          <w:p w14:paraId="4ADC368F" w14:textId="77777777" w:rsidR="004C4DEB" w:rsidRPr="00246931" w:rsidRDefault="004C4DEB" w:rsidP="00066B82">
            <w:pPr>
              <w:rPr>
                <w:color w:val="FF0000"/>
              </w:rPr>
            </w:pPr>
            <w:r w:rsidRPr="00246931">
              <w:rPr>
                <w:color w:val="FF0000"/>
                <w:sz w:val="22"/>
                <w:szCs w:val="22"/>
              </w:rPr>
              <w:sym w:font="Wingdings 3" w:char="F0A0"/>
            </w:r>
            <w:r w:rsidRPr="00246931">
              <w:rPr>
                <w:color w:val="FF0000"/>
                <w:sz w:val="22"/>
                <w:szCs w:val="22"/>
              </w:rPr>
              <w:t xml:space="preserve"> PL</w:t>
            </w:r>
          </w:p>
          <w:p w14:paraId="7D25EDE1" w14:textId="77777777" w:rsidR="004C4DEB" w:rsidRPr="00246931" w:rsidRDefault="004C4DEB" w:rsidP="00066B82">
            <w:pPr>
              <w:rPr>
                <w:color w:val="FF0000"/>
              </w:rPr>
            </w:pPr>
            <w:r w:rsidRPr="00246931">
              <w:rPr>
                <w:color w:val="FF0000"/>
                <w:sz w:val="22"/>
                <w:szCs w:val="22"/>
              </w:rPr>
              <w:sym w:font="Wingdings 3" w:char="F0A0"/>
            </w:r>
            <w:r w:rsidRPr="00246931">
              <w:rPr>
                <w:color w:val="FF0000"/>
                <w:sz w:val="22"/>
                <w:szCs w:val="22"/>
              </w:rPr>
              <w:t>UE</w:t>
            </w:r>
          </w:p>
        </w:tc>
        <w:tc>
          <w:tcPr>
            <w:tcW w:w="516" w:type="dxa"/>
            <w:tcBorders>
              <w:left w:val="nil"/>
              <w:right w:val="nil"/>
            </w:tcBorders>
            <w:vAlign w:val="center"/>
          </w:tcPr>
          <w:p w14:paraId="3323BA17" w14:textId="77777777" w:rsidR="004C4DEB" w:rsidRPr="00246931" w:rsidRDefault="004C4DEB" w:rsidP="00246931">
            <w:pPr>
              <w:jc w:val="center"/>
              <w:rPr>
                <w:sz w:val="20"/>
                <w:szCs w:val="20"/>
              </w:rPr>
            </w:pPr>
            <w:r w:rsidRPr="00246931">
              <w:rPr>
                <w:position w:val="-6"/>
                <w:sz w:val="22"/>
                <w:szCs w:val="22"/>
              </w:rPr>
              <w:object w:dxaOrig="300" w:dyaOrig="240" w14:anchorId="0C55C1AF">
                <v:shape id="_x0000_i1125" type="#_x0000_t75" style="width:14.6pt;height:11.85pt" o:ole="">
                  <v:imagedata r:id="rId32" o:title=""/>
                </v:shape>
                <o:OLEObject Type="Embed" ProgID="Equation.DSMT4" ShapeID="_x0000_i1125" DrawAspect="Content" ObjectID="_1579885042" r:id="rId145"/>
              </w:object>
            </w:r>
          </w:p>
        </w:tc>
        <w:tc>
          <w:tcPr>
            <w:tcW w:w="1973" w:type="dxa"/>
            <w:tcBorders>
              <w:left w:val="nil"/>
              <w:right w:val="nil"/>
            </w:tcBorders>
            <w:vAlign w:val="center"/>
          </w:tcPr>
          <w:p w14:paraId="7CA6C6D0" w14:textId="77777777" w:rsidR="004C4DEB" w:rsidRPr="00246931" w:rsidRDefault="004C4DEB" w:rsidP="00246931">
            <w:pPr>
              <w:jc w:val="center"/>
              <w:rPr>
                <w:color w:val="FF0000"/>
                <w:sz w:val="20"/>
                <w:szCs w:val="20"/>
              </w:rPr>
            </w:pPr>
            <w:r w:rsidRPr="00246931">
              <w:rPr>
                <w:color w:val="FF0000"/>
                <w:sz w:val="22"/>
                <w:szCs w:val="22"/>
              </w:rPr>
              <w:sym w:font="Wingdings 3" w:char="F0A0"/>
            </w:r>
            <w:r w:rsidRPr="00246931">
              <w:rPr>
                <w:color w:val="FF0000"/>
                <w:sz w:val="22"/>
                <w:szCs w:val="22"/>
              </w:rPr>
              <w:t xml:space="preserve">           i</w:t>
            </w:r>
            <w:r w:rsidRPr="00246931">
              <w:rPr>
                <w:color w:val="FF0000"/>
                <w:sz w:val="20"/>
                <w:szCs w:val="20"/>
              </w:rPr>
              <w:t>nflation</w:t>
            </w:r>
          </w:p>
          <w:p w14:paraId="25261E30" w14:textId="77777777" w:rsidR="004C4DEB" w:rsidRPr="00246931" w:rsidRDefault="004C4DEB" w:rsidP="00246931">
            <w:pPr>
              <w:jc w:val="center"/>
              <w:rPr>
                <w:color w:val="FF0000"/>
                <w:sz w:val="20"/>
                <w:szCs w:val="20"/>
              </w:rPr>
            </w:pPr>
            <w:r w:rsidRPr="00246931">
              <w:rPr>
                <w:color w:val="FF0000"/>
                <w:sz w:val="22"/>
                <w:szCs w:val="22"/>
              </w:rPr>
              <w:sym w:font="Wingdings 3" w:char="F0A0"/>
            </w:r>
            <w:r w:rsidRPr="00246931">
              <w:rPr>
                <w:color w:val="FF0000"/>
                <w:sz w:val="22"/>
                <w:szCs w:val="22"/>
              </w:rPr>
              <w:t xml:space="preserve"> </w:t>
            </w:r>
            <w:r w:rsidRPr="00246931">
              <w:rPr>
                <w:color w:val="FF0000"/>
                <w:sz w:val="20"/>
                <w:szCs w:val="20"/>
              </w:rPr>
              <w:t>unemployment</w:t>
            </w:r>
          </w:p>
        </w:tc>
        <w:tc>
          <w:tcPr>
            <w:tcW w:w="516" w:type="dxa"/>
            <w:tcBorders>
              <w:left w:val="nil"/>
              <w:right w:val="nil"/>
            </w:tcBorders>
            <w:vAlign w:val="center"/>
          </w:tcPr>
          <w:p w14:paraId="4260DE65" w14:textId="77777777" w:rsidR="004C4DEB" w:rsidRPr="00246931" w:rsidRDefault="004C4DEB" w:rsidP="00246931">
            <w:pPr>
              <w:jc w:val="center"/>
              <w:rPr>
                <w:sz w:val="20"/>
                <w:szCs w:val="20"/>
              </w:rPr>
            </w:pPr>
            <w:r w:rsidRPr="00246931">
              <w:rPr>
                <w:position w:val="-6"/>
                <w:sz w:val="22"/>
                <w:szCs w:val="22"/>
              </w:rPr>
              <w:object w:dxaOrig="300" w:dyaOrig="240" w14:anchorId="50F3FCDD">
                <v:shape id="_x0000_i1126" type="#_x0000_t75" style="width:14.6pt;height:11.85pt" o:ole="">
                  <v:imagedata r:id="rId32" o:title=""/>
                </v:shape>
                <o:OLEObject Type="Embed" ProgID="Equation.DSMT4" ShapeID="_x0000_i1126" DrawAspect="Content" ObjectID="_1579885043" r:id="rId146"/>
              </w:object>
            </w:r>
          </w:p>
        </w:tc>
        <w:tc>
          <w:tcPr>
            <w:tcW w:w="2051" w:type="dxa"/>
            <w:tcBorders>
              <w:left w:val="nil"/>
            </w:tcBorders>
            <w:vAlign w:val="center"/>
          </w:tcPr>
          <w:p w14:paraId="1940A30F" w14:textId="77777777" w:rsidR="004C4DEB" w:rsidRPr="00246931" w:rsidRDefault="004C4DEB" w:rsidP="00246931">
            <w:pPr>
              <w:jc w:val="center"/>
              <w:rPr>
                <w:color w:val="FF0000"/>
                <w:sz w:val="20"/>
                <w:szCs w:val="20"/>
              </w:rPr>
            </w:pPr>
            <w:r w:rsidRPr="00246931">
              <w:rPr>
                <w:color w:val="FF0000"/>
                <w:sz w:val="20"/>
                <w:szCs w:val="20"/>
              </w:rPr>
              <w:t>SRPC</w:t>
            </w:r>
            <w:r w:rsidRPr="00246931">
              <w:rPr>
                <w:color w:val="FF0000"/>
                <w:sz w:val="20"/>
                <w:szCs w:val="20"/>
                <w:vertAlign w:val="subscript"/>
              </w:rPr>
              <w:t xml:space="preserve">1 </w:t>
            </w:r>
            <w:r w:rsidRPr="00246931">
              <w:rPr>
                <w:color w:val="FF0000"/>
                <w:sz w:val="20"/>
                <w:szCs w:val="20"/>
              </w:rPr>
              <w:sym w:font="Wingdings" w:char="F0E0"/>
            </w:r>
            <w:r w:rsidRPr="00246931">
              <w:rPr>
                <w:color w:val="FF0000"/>
                <w:sz w:val="20"/>
                <w:szCs w:val="20"/>
              </w:rPr>
              <w:t xml:space="preserve"> SRPC</w:t>
            </w:r>
            <w:r w:rsidRPr="00246931">
              <w:rPr>
                <w:color w:val="FF0000"/>
                <w:sz w:val="20"/>
                <w:szCs w:val="20"/>
                <w:vertAlign w:val="subscript"/>
              </w:rPr>
              <w:t>2</w:t>
            </w:r>
          </w:p>
        </w:tc>
      </w:tr>
      <w:tr w:rsidR="004C4DEB" w:rsidRPr="00246931" w14:paraId="75CABB6A" w14:textId="77777777" w:rsidTr="00246931">
        <w:trPr>
          <w:trHeight w:val="557"/>
          <w:jc w:val="center"/>
        </w:trPr>
        <w:tc>
          <w:tcPr>
            <w:tcW w:w="827" w:type="dxa"/>
            <w:vMerge/>
          </w:tcPr>
          <w:p w14:paraId="50F776E4" w14:textId="77777777" w:rsidR="004C4DEB" w:rsidRPr="00246931" w:rsidRDefault="004C4DEB" w:rsidP="00246931">
            <w:pPr>
              <w:jc w:val="center"/>
              <w:rPr>
                <w:sz w:val="20"/>
                <w:szCs w:val="20"/>
              </w:rPr>
            </w:pPr>
          </w:p>
        </w:tc>
        <w:tc>
          <w:tcPr>
            <w:tcW w:w="536" w:type="dxa"/>
            <w:vAlign w:val="center"/>
          </w:tcPr>
          <w:p w14:paraId="4098D9AD" w14:textId="77777777" w:rsidR="004C4DEB" w:rsidRPr="00246931" w:rsidRDefault="004C4DEB" w:rsidP="00246931">
            <w:pPr>
              <w:jc w:val="center"/>
              <w:rPr>
                <w:sz w:val="20"/>
                <w:szCs w:val="20"/>
              </w:rPr>
            </w:pPr>
            <w:r w:rsidRPr="00246931">
              <w:rPr>
                <w:sz w:val="20"/>
                <w:szCs w:val="20"/>
              </w:rPr>
              <w:t>4</w:t>
            </w:r>
          </w:p>
        </w:tc>
        <w:tc>
          <w:tcPr>
            <w:tcW w:w="1023" w:type="dxa"/>
            <w:tcBorders>
              <w:right w:val="nil"/>
            </w:tcBorders>
            <w:vAlign w:val="center"/>
          </w:tcPr>
          <w:p w14:paraId="42E39B50" w14:textId="77777777" w:rsidR="004C4DEB" w:rsidRPr="00246931" w:rsidRDefault="004C4DEB" w:rsidP="00246931">
            <w:pPr>
              <w:jc w:val="right"/>
            </w:pPr>
            <w:r w:rsidRPr="00246931">
              <w:rPr>
                <w:sz w:val="22"/>
                <w:szCs w:val="22"/>
              </w:rPr>
              <w:sym w:font="Wingdings 3" w:char="F0A0"/>
            </w:r>
            <w:r w:rsidRPr="00246931">
              <w:rPr>
                <w:sz w:val="22"/>
                <w:szCs w:val="22"/>
              </w:rPr>
              <w:t>AS</w:t>
            </w:r>
          </w:p>
        </w:tc>
        <w:tc>
          <w:tcPr>
            <w:tcW w:w="776" w:type="dxa"/>
            <w:tcBorders>
              <w:left w:val="nil"/>
              <w:right w:val="nil"/>
            </w:tcBorders>
            <w:vAlign w:val="center"/>
          </w:tcPr>
          <w:p w14:paraId="30CA2142" w14:textId="77777777" w:rsidR="004C4DEB" w:rsidRPr="00246931" w:rsidRDefault="004C4DEB" w:rsidP="00066B82">
            <w:pPr>
              <w:rPr>
                <w:color w:val="FF0000"/>
              </w:rPr>
            </w:pPr>
            <w:r w:rsidRPr="00246931">
              <w:rPr>
                <w:color w:val="FF0000"/>
                <w:sz w:val="22"/>
                <w:szCs w:val="22"/>
              </w:rPr>
              <w:sym w:font="Wingdings 3" w:char="F09F"/>
            </w:r>
            <w:r w:rsidRPr="00246931">
              <w:rPr>
                <w:color w:val="FF0000"/>
                <w:sz w:val="22"/>
                <w:szCs w:val="22"/>
              </w:rPr>
              <w:t xml:space="preserve"> PL</w:t>
            </w:r>
          </w:p>
          <w:p w14:paraId="556AA89B" w14:textId="77777777" w:rsidR="004C4DEB" w:rsidRPr="00246931" w:rsidRDefault="004C4DEB" w:rsidP="00066B82">
            <w:pPr>
              <w:rPr>
                <w:color w:val="FF0000"/>
              </w:rPr>
            </w:pPr>
            <w:r w:rsidRPr="00246931">
              <w:rPr>
                <w:color w:val="FF0000"/>
                <w:sz w:val="22"/>
                <w:szCs w:val="22"/>
              </w:rPr>
              <w:sym w:font="Wingdings 3" w:char="F09F"/>
            </w:r>
            <w:r w:rsidRPr="00246931">
              <w:rPr>
                <w:color w:val="FF0000"/>
                <w:sz w:val="22"/>
                <w:szCs w:val="22"/>
              </w:rPr>
              <w:t>UE</w:t>
            </w:r>
          </w:p>
        </w:tc>
        <w:tc>
          <w:tcPr>
            <w:tcW w:w="516" w:type="dxa"/>
            <w:tcBorders>
              <w:left w:val="nil"/>
              <w:right w:val="nil"/>
            </w:tcBorders>
            <w:vAlign w:val="center"/>
          </w:tcPr>
          <w:p w14:paraId="77D33505" w14:textId="77777777" w:rsidR="004C4DEB" w:rsidRPr="00246931" w:rsidRDefault="004C4DEB" w:rsidP="00246931">
            <w:pPr>
              <w:jc w:val="center"/>
              <w:rPr>
                <w:sz w:val="20"/>
                <w:szCs w:val="20"/>
              </w:rPr>
            </w:pPr>
            <w:r w:rsidRPr="00246931">
              <w:rPr>
                <w:position w:val="-6"/>
                <w:sz w:val="22"/>
                <w:szCs w:val="22"/>
              </w:rPr>
              <w:object w:dxaOrig="300" w:dyaOrig="240" w14:anchorId="3B387D28">
                <v:shape id="_x0000_i1127" type="#_x0000_t75" style="width:14.6pt;height:11.85pt" o:ole="">
                  <v:imagedata r:id="rId32" o:title=""/>
                </v:shape>
                <o:OLEObject Type="Embed" ProgID="Equation.DSMT4" ShapeID="_x0000_i1127" DrawAspect="Content" ObjectID="_1579885044" r:id="rId147"/>
              </w:object>
            </w:r>
          </w:p>
        </w:tc>
        <w:tc>
          <w:tcPr>
            <w:tcW w:w="1973" w:type="dxa"/>
            <w:tcBorders>
              <w:left w:val="nil"/>
              <w:right w:val="nil"/>
            </w:tcBorders>
            <w:vAlign w:val="center"/>
          </w:tcPr>
          <w:p w14:paraId="7CA60489" w14:textId="77777777" w:rsidR="004C4DEB" w:rsidRPr="00246931" w:rsidRDefault="004C4DEB" w:rsidP="00246931">
            <w:pPr>
              <w:jc w:val="center"/>
              <w:rPr>
                <w:color w:val="FF0000"/>
                <w:sz w:val="20"/>
                <w:szCs w:val="20"/>
              </w:rPr>
            </w:pPr>
            <w:r w:rsidRPr="00246931">
              <w:rPr>
                <w:color w:val="FF0000"/>
                <w:sz w:val="22"/>
                <w:szCs w:val="22"/>
              </w:rPr>
              <w:sym w:font="Wingdings 3" w:char="F09F"/>
            </w:r>
            <w:r w:rsidRPr="00246931">
              <w:rPr>
                <w:color w:val="FF0000"/>
                <w:sz w:val="22"/>
                <w:szCs w:val="22"/>
              </w:rPr>
              <w:t xml:space="preserve">           i</w:t>
            </w:r>
            <w:r w:rsidRPr="00246931">
              <w:rPr>
                <w:color w:val="FF0000"/>
                <w:sz w:val="20"/>
                <w:szCs w:val="20"/>
              </w:rPr>
              <w:t>nflation</w:t>
            </w:r>
          </w:p>
          <w:p w14:paraId="08090890" w14:textId="77777777" w:rsidR="004C4DEB" w:rsidRPr="00246931" w:rsidRDefault="004C4DEB" w:rsidP="00246931">
            <w:pPr>
              <w:jc w:val="center"/>
              <w:rPr>
                <w:color w:val="FF0000"/>
                <w:sz w:val="20"/>
                <w:szCs w:val="20"/>
              </w:rPr>
            </w:pPr>
            <w:r w:rsidRPr="00246931">
              <w:rPr>
                <w:color w:val="FF0000"/>
                <w:sz w:val="22"/>
                <w:szCs w:val="22"/>
              </w:rPr>
              <w:sym w:font="Wingdings 3" w:char="F09F"/>
            </w:r>
            <w:r w:rsidRPr="00246931">
              <w:rPr>
                <w:color w:val="FF0000"/>
                <w:sz w:val="22"/>
                <w:szCs w:val="22"/>
              </w:rPr>
              <w:t xml:space="preserve"> </w:t>
            </w:r>
            <w:r w:rsidRPr="00246931">
              <w:rPr>
                <w:color w:val="FF0000"/>
                <w:sz w:val="20"/>
                <w:szCs w:val="20"/>
              </w:rPr>
              <w:t>unemployment</w:t>
            </w:r>
          </w:p>
        </w:tc>
        <w:tc>
          <w:tcPr>
            <w:tcW w:w="516" w:type="dxa"/>
            <w:tcBorders>
              <w:left w:val="nil"/>
              <w:right w:val="nil"/>
            </w:tcBorders>
            <w:vAlign w:val="center"/>
          </w:tcPr>
          <w:p w14:paraId="5D9A3B7A" w14:textId="77777777" w:rsidR="004C4DEB" w:rsidRPr="00246931" w:rsidRDefault="004C4DEB" w:rsidP="00246931">
            <w:pPr>
              <w:jc w:val="center"/>
              <w:rPr>
                <w:sz w:val="20"/>
                <w:szCs w:val="20"/>
              </w:rPr>
            </w:pPr>
            <w:r w:rsidRPr="00246931">
              <w:rPr>
                <w:position w:val="-6"/>
                <w:sz w:val="22"/>
                <w:szCs w:val="22"/>
              </w:rPr>
              <w:object w:dxaOrig="300" w:dyaOrig="240" w14:anchorId="01263D54">
                <v:shape id="_x0000_i1128" type="#_x0000_t75" style="width:14.6pt;height:11.85pt" o:ole="">
                  <v:imagedata r:id="rId32" o:title=""/>
                </v:shape>
                <o:OLEObject Type="Embed" ProgID="Equation.DSMT4" ShapeID="_x0000_i1128" DrawAspect="Content" ObjectID="_1579885045" r:id="rId148"/>
              </w:object>
            </w:r>
          </w:p>
        </w:tc>
        <w:tc>
          <w:tcPr>
            <w:tcW w:w="2051" w:type="dxa"/>
            <w:tcBorders>
              <w:left w:val="nil"/>
            </w:tcBorders>
            <w:vAlign w:val="center"/>
          </w:tcPr>
          <w:p w14:paraId="00E895E2" w14:textId="77777777" w:rsidR="004C4DEB" w:rsidRPr="00246931" w:rsidRDefault="004C4DEB" w:rsidP="00246931">
            <w:pPr>
              <w:jc w:val="center"/>
              <w:rPr>
                <w:color w:val="FF0000"/>
                <w:sz w:val="20"/>
                <w:szCs w:val="20"/>
              </w:rPr>
            </w:pPr>
            <w:r w:rsidRPr="00246931">
              <w:rPr>
                <w:color w:val="FF0000"/>
                <w:sz w:val="20"/>
                <w:szCs w:val="20"/>
              </w:rPr>
              <w:t>SRPC</w:t>
            </w:r>
            <w:r w:rsidRPr="00246931">
              <w:rPr>
                <w:color w:val="FF0000"/>
                <w:sz w:val="20"/>
                <w:szCs w:val="20"/>
                <w:vertAlign w:val="subscript"/>
              </w:rPr>
              <w:t xml:space="preserve">1 </w:t>
            </w:r>
            <w:r w:rsidRPr="00246931">
              <w:rPr>
                <w:color w:val="FF0000"/>
                <w:sz w:val="20"/>
                <w:szCs w:val="20"/>
              </w:rPr>
              <w:sym w:font="Wingdings" w:char="F0E0"/>
            </w:r>
            <w:r w:rsidRPr="00246931">
              <w:rPr>
                <w:color w:val="FF0000"/>
                <w:sz w:val="20"/>
                <w:szCs w:val="20"/>
              </w:rPr>
              <w:t xml:space="preserve"> SRPC</w:t>
            </w:r>
            <w:r w:rsidRPr="00246931">
              <w:rPr>
                <w:color w:val="FF0000"/>
                <w:sz w:val="20"/>
                <w:szCs w:val="20"/>
                <w:vertAlign w:val="subscript"/>
              </w:rPr>
              <w:t>3</w:t>
            </w:r>
          </w:p>
        </w:tc>
      </w:tr>
    </w:tbl>
    <w:p w14:paraId="7D84DA2D" w14:textId="77777777" w:rsidR="004C4DEB" w:rsidRPr="00177221" w:rsidRDefault="004C4DEB" w:rsidP="00D947DA">
      <w:pPr>
        <w:jc w:val="center"/>
        <w:rPr>
          <w:sz w:val="22"/>
          <w:szCs w:val="22"/>
        </w:rPr>
      </w:pPr>
    </w:p>
    <w:p w14:paraId="6CB2E1B6" w14:textId="77777777" w:rsidR="004C4DEB" w:rsidRDefault="00FA4E4D" w:rsidP="00D947DA">
      <w:pPr>
        <w:jc w:val="center"/>
      </w:pPr>
      <w:r>
        <w:rPr>
          <w:noProof/>
        </w:rPr>
        <w:drawing>
          <wp:inline distT="0" distB="0" distL="0" distR="0" wp14:anchorId="330B722B" wp14:editId="5927AD5E">
            <wp:extent cx="4227195" cy="2225675"/>
            <wp:effectExtent l="19050" t="0" r="1905" b="0"/>
            <wp:docPr id="116"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49"/>
                    <a:srcRect/>
                    <a:stretch>
                      <a:fillRect/>
                    </a:stretch>
                  </pic:blipFill>
                  <pic:spPr bwMode="auto">
                    <a:xfrm>
                      <a:off x="0" y="0"/>
                      <a:ext cx="4227195" cy="2225675"/>
                    </a:xfrm>
                    <a:prstGeom prst="rect">
                      <a:avLst/>
                    </a:prstGeom>
                    <a:noFill/>
                    <a:ln w="9525">
                      <a:noFill/>
                      <a:miter lim="800000"/>
                      <a:headEnd/>
                      <a:tailEnd/>
                    </a:ln>
                  </pic:spPr>
                </pic:pic>
              </a:graphicData>
            </a:graphic>
          </wp:inline>
        </w:drawing>
      </w:r>
    </w:p>
    <w:p w14:paraId="2589FC94" w14:textId="77777777" w:rsidR="004C4DEB" w:rsidRPr="00177221" w:rsidRDefault="004C4DEB" w:rsidP="00D947DA">
      <w:pPr>
        <w:jc w:val="cente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40"/>
        <w:gridCol w:w="2035"/>
        <w:gridCol w:w="616"/>
        <w:gridCol w:w="2160"/>
        <w:gridCol w:w="616"/>
        <w:gridCol w:w="2853"/>
      </w:tblGrid>
      <w:tr w:rsidR="004C4DEB" w:rsidRPr="00246931" w14:paraId="000C0069" w14:textId="77777777" w:rsidTr="00246931">
        <w:trPr>
          <w:trHeight w:val="828"/>
          <w:jc w:val="center"/>
        </w:trPr>
        <w:tc>
          <w:tcPr>
            <w:tcW w:w="1008" w:type="dxa"/>
            <w:vMerge w:val="restart"/>
            <w:textDirection w:val="btLr"/>
            <w:vAlign w:val="center"/>
          </w:tcPr>
          <w:p w14:paraId="39AB7E2D" w14:textId="77777777" w:rsidR="004C4DEB" w:rsidRPr="00246931" w:rsidRDefault="004C4DEB" w:rsidP="00246931">
            <w:pPr>
              <w:ind w:left="113" w:right="113"/>
              <w:jc w:val="center"/>
              <w:rPr>
                <w:b/>
              </w:rPr>
            </w:pPr>
            <w:r w:rsidRPr="00246931">
              <w:rPr>
                <w:b/>
                <w:sz w:val="22"/>
                <w:szCs w:val="22"/>
              </w:rPr>
              <w:t>Two Scenarios</w:t>
            </w:r>
          </w:p>
          <w:p w14:paraId="031457F9" w14:textId="77777777" w:rsidR="004C4DEB" w:rsidRPr="00246931" w:rsidRDefault="004C4DEB" w:rsidP="00246931">
            <w:pPr>
              <w:ind w:left="113" w:right="113"/>
              <w:jc w:val="center"/>
            </w:pPr>
            <w:r w:rsidRPr="00246931">
              <w:rPr>
                <w:sz w:val="22"/>
                <w:szCs w:val="22"/>
              </w:rPr>
              <w:t>“Something that can…”</w:t>
            </w:r>
          </w:p>
        </w:tc>
        <w:tc>
          <w:tcPr>
            <w:tcW w:w="540" w:type="dxa"/>
            <w:vAlign w:val="center"/>
          </w:tcPr>
          <w:p w14:paraId="3E7F93D8" w14:textId="77777777" w:rsidR="004C4DEB" w:rsidRPr="00246931" w:rsidRDefault="004C4DEB" w:rsidP="00246931">
            <w:pPr>
              <w:jc w:val="center"/>
              <w:rPr>
                <w:sz w:val="20"/>
                <w:szCs w:val="20"/>
              </w:rPr>
            </w:pPr>
            <w:r w:rsidRPr="00246931">
              <w:rPr>
                <w:sz w:val="20"/>
                <w:szCs w:val="20"/>
              </w:rPr>
              <w:t>1</w:t>
            </w:r>
          </w:p>
        </w:tc>
        <w:tc>
          <w:tcPr>
            <w:tcW w:w="2035" w:type="dxa"/>
            <w:vAlign w:val="center"/>
          </w:tcPr>
          <w:p w14:paraId="3F579BA4" w14:textId="77777777" w:rsidR="004C4DEB" w:rsidRPr="00246931" w:rsidRDefault="004C4DEB" w:rsidP="00246931">
            <w:pPr>
              <w:jc w:val="center"/>
            </w:pPr>
            <w:r w:rsidRPr="00246931">
              <w:rPr>
                <w:sz w:val="22"/>
                <w:szCs w:val="22"/>
              </w:rPr>
              <w:sym w:font="Wingdings 3" w:char="F09F"/>
            </w:r>
            <w:r>
              <w:rPr>
                <w:sz w:val="22"/>
                <w:szCs w:val="22"/>
              </w:rPr>
              <w:t>natural rate of UE</w:t>
            </w:r>
            <w:r w:rsidRPr="00246931">
              <w:rPr>
                <w:sz w:val="22"/>
                <w:szCs w:val="22"/>
              </w:rPr>
              <w:t xml:space="preserve"> such as an</w:t>
            </w:r>
          </w:p>
          <w:p w14:paraId="1EFAA8B7" w14:textId="77777777" w:rsidR="004C4DEB" w:rsidRPr="00246931" w:rsidRDefault="004C4DEB" w:rsidP="00246931">
            <w:pPr>
              <w:jc w:val="center"/>
              <w:rPr>
                <w:sz w:val="20"/>
                <w:szCs w:val="20"/>
              </w:rPr>
            </w:pPr>
            <w:r w:rsidRPr="00246931">
              <w:rPr>
                <w:sz w:val="22"/>
                <w:szCs w:val="22"/>
              </w:rPr>
              <w:sym w:font="Wingdings 3" w:char="F09F"/>
            </w:r>
            <w:r w:rsidRPr="00246931">
              <w:rPr>
                <w:sz w:val="22"/>
                <w:szCs w:val="22"/>
              </w:rPr>
              <w:t>UE compensation</w:t>
            </w:r>
          </w:p>
        </w:tc>
        <w:tc>
          <w:tcPr>
            <w:tcW w:w="616" w:type="dxa"/>
            <w:vAlign w:val="center"/>
          </w:tcPr>
          <w:p w14:paraId="1127288F" w14:textId="77777777" w:rsidR="004C4DEB" w:rsidRPr="00246931" w:rsidRDefault="004C4DEB" w:rsidP="00246931">
            <w:pPr>
              <w:jc w:val="center"/>
              <w:rPr>
                <w:sz w:val="20"/>
                <w:szCs w:val="20"/>
              </w:rPr>
            </w:pPr>
            <w:r w:rsidRPr="00246931">
              <w:rPr>
                <w:position w:val="-6"/>
                <w:sz w:val="20"/>
                <w:szCs w:val="20"/>
              </w:rPr>
              <w:object w:dxaOrig="300" w:dyaOrig="240" w14:anchorId="6232DB02">
                <v:shape id="_x0000_i1129" type="#_x0000_t75" style="width:14.6pt;height:11.85pt" o:ole="">
                  <v:imagedata r:id="rId32" o:title=""/>
                </v:shape>
                <o:OLEObject Type="Embed" ProgID="Equation.DSMT4" ShapeID="_x0000_i1129" DrawAspect="Content" ObjectID="_1579885046" r:id="rId150"/>
              </w:object>
            </w:r>
          </w:p>
        </w:tc>
        <w:tc>
          <w:tcPr>
            <w:tcW w:w="2160" w:type="dxa"/>
            <w:vAlign w:val="center"/>
          </w:tcPr>
          <w:p w14:paraId="264BB2A5" w14:textId="77777777" w:rsidR="004C4DEB" w:rsidRDefault="004C4DEB" w:rsidP="00246931">
            <w:pPr>
              <w:jc w:val="center"/>
              <w:rPr>
                <w:color w:val="FF0000"/>
                <w:sz w:val="20"/>
                <w:szCs w:val="20"/>
                <w:vertAlign w:val="subscript"/>
              </w:rPr>
            </w:pPr>
            <w:r w:rsidRPr="00246931">
              <w:rPr>
                <w:color w:val="FF0000"/>
                <w:sz w:val="20"/>
                <w:szCs w:val="20"/>
              </w:rPr>
              <w:t>right shift in LRPC from LRPC</w:t>
            </w:r>
            <w:r w:rsidRPr="00246931">
              <w:rPr>
                <w:color w:val="FF0000"/>
                <w:sz w:val="20"/>
                <w:szCs w:val="20"/>
                <w:vertAlign w:val="subscript"/>
              </w:rPr>
              <w:t>1</w:t>
            </w:r>
            <w:r w:rsidRPr="00246931">
              <w:rPr>
                <w:color w:val="FF0000"/>
                <w:sz w:val="20"/>
                <w:szCs w:val="20"/>
              </w:rPr>
              <w:t xml:space="preserve"> </w:t>
            </w:r>
            <w:r w:rsidRPr="00246931">
              <w:rPr>
                <w:color w:val="FF0000"/>
                <w:sz w:val="20"/>
                <w:szCs w:val="20"/>
              </w:rPr>
              <w:sym w:font="Wingdings" w:char="F0E0"/>
            </w:r>
            <w:r w:rsidRPr="00246931">
              <w:rPr>
                <w:color w:val="FF0000"/>
                <w:sz w:val="20"/>
                <w:szCs w:val="20"/>
              </w:rPr>
              <w:t xml:space="preserve"> LRPC</w:t>
            </w:r>
            <w:r w:rsidRPr="00246931">
              <w:rPr>
                <w:color w:val="FF0000"/>
                <w:sz w:val="20"/>
                <w:szCs w:val="20"/>
                <w:vertAlign w:val="subscript"/>
              </w:rPr>
              <w:t>2</w:t>
            </w:r>
          </w:p>
          <w:p w14:paraId="41111C5D" w14:textId="77777777" w:rsidR="004C4DEB" w:rsidRPr="00246931" w:rsidRDefault="004C4DEB" w:rsidP="00246931">
            <w:pPr>
              <w:jc w:val="center"/>
              <w:rPr>
                <w:color w:val="FF0000"/>
                <w:sz w:val="20"/>
                <w:szCs w:val="20"/>
                <w:vertAlign w:val="subscript"/>
              </w:rPr>
            </w:pPr>
            <w:r>
              <w:rPr>
                <w:color w:val="FF0000"/>
                <w:sz w:val="20"/>
                <w:szCs w:val="20"/>
                <w:vertAlign w:val="subscript"/>
              </w:rPr>
              <w:t>(This is left shift LRAS)</w:t>
            </w:r>
          </w:p>
        </w:tc>
        <w:tc>
          <w:tcPr>
            <w:tcW w:w="616" w:type="dxa"/>
            <w:vAlign w:val="center"/>
          </w:tcPr>
          <w:p w14:paraId="4879ED02" w14:textId="77777777" w:rsidR="004C4DEB" w:rsidRPr="00246931" w:rsidRDefault="004C4DEB" w:rsidP="00246931">
            <w:pPr>
              <w:jc w:val="center"/>
              <w:rPr>
                <w:sz w:val="20"/>
                <w:szCs w:val="20"/>
              </w:rPr>
            </w:pPr>
            <w:r w:rsidRPr="00246931">
              <w:rPr>
                <w:position w:val="-6"/>
                <w:sz w:val="20"/>
                <w:szCs w:val="20"/>
              </w:rPr>
              <w:object w:dxaOrig="300" w:dyaOrig="240" w14:anchorId="5408B471">
                <v:shape id="_x0000_i1130" type="#_x0000_t75" style="width:14.6pt;height:11.85pt" o:ole="">
                  <v:imagedata r:id="rId32" o:title=""/>
                </v:shape>
                <o:OLEObject Type="Embed" ProgID="Equation.DSMT4" ShapeID="_x0000_i1130" DrawAspect="Content" ObjectID="_1579885047" r:id="rId151"/>
              </w:object>
            </w:r>
          </w:p>
        </w:tc>
        <w:tc>
          <w:tcPr>
            <w:tcW w:w="2853" w:type="dxa"/>
            <w:vAlign w:val="center"/>
          </w:tcPr>
          <w:p w14:paraId="08863BAC" w14:textId="77777777" w:rsidR="004C4DEB" w:rsidRPr="00246931" w:rsidRDefault="004C4DEB" w:rsidP="00246931">
            <w:pPr>
              <w:jc w:val="center"/>
              <w:rPr>
                <w:i/>
                <w:color w:val="008000"/>
                <w:sz w:val="20"/>
                <w:szCs w:val="20"/>
              </w:rPr>
            </w:pPr>
            <w:r w:rsidRPr="00246931">
              <w:rPr>
                <w:i/>
                <w:color w:val="008000"/>
                <w:sz w:val="20"/>
                <w:szCs w:val="20"/>
              </w:rPr>
              <w:t>explanation required</w:t>
            </w:r>
          </w:p>
          <w:p w14:paraId="20ABF613" w14:textId="77777777" w:rsidR="004C4DEB" w:rsidRPr="0030042E" w:rsidRDefault="004C4DEB" w:rsidP="0030042E">
            <w:pPr>
              <w:jc w:val="center"/>
            </w:pPr>
            <w:r w:rsidRPr="00246931">
              <w:rPr>
                <w:sz w:val="20"/>
                <w:szCs w:val="20"/>
              </w:rPr>
              <w:t xml:space="preserve">(i.e. </w:t>
            </w:r>
            <w:r w:rsidRPr="00246931">
              <w:rPr>
                <w:sz w:val="22"/>
                <w:szCs w:val="22"/>
              </w:rPr>
              <w:sym w:font="Wingdings 3" w:char="F0A0"/>
            </w:r>
            <w:r w:rsidRPr="00246931">
              <w:rPr>
                <w:sz w:val="22"/>
                <w:szCs w:val="22"/>
              </w:rPr>
              <w:t xml:space="preserve">technology, </w:t>
            </w:r>
            <w:r w:rsidRPr="00246931">
              <w:rPr>
                <w:sz w:val="22"/>
                <w:szCs w:val="22"/>
              </w:rPr>
              <w:sym w:font="Wingdings 3" w:char="F0A0"/>
            </w:r>
            <w:r w:rsidRPr="00246931">
              <w:rPr>
                <w:sz w:val="22"/>
                <w:szCs w:val="22"/>
              </w:rPr>
              <w:t>stock of labor, capital, or land</w:t>
            </w:r>
            <w:r>
              <w:rPr>
                <w:sz w:val="22"/>
                <w:szCs w:val="22"/>
              </w:rPr>
              <w:t>)</w:t>
            </w:r>
          </w:p>
        </w:tc>
      </w:tr>
      <w:tr w:rsidR="004C4DEB" w:rsidRPr="00246931" w14:paraId="3AE518DA" w14:textId="77777777" w:rsidTr="00246931">
        <w:trPr>
          <w:trHeight w:val="829"/>
          <w:jc w:val="center"/>
        </w:trPr>
        <w:tc>
          <w:tcPr>
            <w:tcW w:w="1008" w:type="dxa"/>
            <w:vMerge/>
            <w:vAlign w:val="center"/>
          </w:tcPr>
          <w:p w14:paraId="677876E3" w14:textId="77777777" w:rsidR="004C4DEB" w:rsidRPr="00246931" w:rsidRDefault="004C4DEB" w:rsidP="00246931">
            <w:pPr>
              <w:jc w:val="center"/>
              <w:rPr>
                <w:sz w:val="20"/>
                <w:szCs w:val="20"/>
              </w:rPr>
            </w:pPr>
          </w:p>
        </w:tc>
        <w:tc>
          <w:tcPr>
            <w:tcW w:w="540" w:type="dxa"/>
            <w:vAlign w:val="center"/>
          </w:tcPr>
          <w:p w14:paraId="1375CBE5" w14:textId="77777777" w:rsidR="004C4DEB" w:rsidRPr="00246931" w:rsidRDefault="004C4DEB" w:rsidP="00246931">
            <w:pPr>
              <w:jc w:val="center"/>
              <w:rPr>
                <w:sz w:val="20"/>
                <w:szCs w:val="20"/>
              </w:rPr>
            </w:pPr>
            <w:r w:rsidRPr="00246931">
              <w:rPr>
                <w:sz w:val="20"/>
                <w:szCs w:val="20"/>
              </w:rPr>
              <w:t>2</w:t>
            </w:r>
          </w:p>
        </w:tc>
        <w:tc>
          <w:tcPr>
            <w:tcW w:w="2035" w:type="dxa"/>
            <w:vAlign w:val="center"/>
          </w:tcPr>
          <w:p w14:paraId="291BC0BF" w14:textId="77777777" w:rsidR="004C4DEB" w:rsidRPr="00246931" w:rsidRDefault="004C4DEB" w:rsidP="00246931">
            <w:pPr>
              <w:jc w:val="center"/>
            </w:pPr>
            <w:r w:rsidRPr="00246931">
              <w:rPr>
                <w:sz w:val="22"/>
                <w:szCs w:val="22"/>
              </w:rPr>
              <w:sym w:font="Wingdings 3" w:char="F0A0"/>
            </w:r>
            <w:r>
              <w:rPr>
                <w:sz w:val="22"/>
                <w:szCs w:val="22"/>
              </w:rPr>
              <w:t xml:space="preserve"> natural rate of UE</w:t>
            </w:r>
            <w:r w:rsidRPr="00246931">
              <w:rPr>
                <w:sz w:val="22"/>
                <w:szCs w:val="22"/>
              </w:rPr>
              <w:t xml:space="preserve"> such as a</w:t>
            </w:r>
          </w:p>
          <w:p w14:paraId="28BE2DD7" w14:textId="77777777" w:rsidR="004C4DEB" w:rsidRPr="00246931" w:rsidRDefault="004C4DEB" w:rsidP="00246931">
            <w:pPr>
              <w:jc w:val="center"/>
            </w:pPr>
            <w:r w:rsidRPr="00246931">
              <w:rPr>
                <w:sz w:val="22"/>
                <w:szCs w:val="22"/>
              </w:rPr>
              <w:sym w:font="Wingdings 3" w:char="F0A0"/>
            </w:r>
            <w:r w:rsidRPr="00246931">
              <w:rPr>
                <w:sz w:val="22"/>
                <w:szCs w:val="22"/>
              </w:rPr>
              <w:t>UE compensation</w:t>
            </w:r>
          </w:p>
        </w:tc>
        <w:tc>
          <w:tcPr>
            <w:tcW w:w="616" w:type="dxa"/>
            <w:vAlign w:val="center"/>
          </w:tcPr>
          <w:p w14:paraId="22F14B67" w14:textId="77777777" w:rsidR="004C4DEB" w:rsidRPr="00246931" w:rsidRDefault="004C4DEB" w:rsidP="00246931">
            <w:pPr>
              <w:jc w:val="center"/>
              <w:rPr>
                <w:sz w:val="20"/>
                <w:szCs w:val="20"/>
              </w:rPr>
            </w:pPr>
            <w:r w:rsidRPr="00246931">
              <w:rPr>
                <w:position w:val="-6"/>
                <w:sz w:val="20"/>
                <w:szCs w:val="20"/>
              </w:rPr>
              <w:object w:dxaOrig="300" w:dyaOrig="240" w14:anchorId="6CFF2F49">
                <v:shape id="_x0000_i1131" type="#_x0000_t75" style="width:14.6pt;height:11.85pt" o:ole="">
                  <v:imagedata r:id="rId32" o:title=""/>
                </v:shape>
                <o:OLEObject Type="Embed" ProgID="Equation.DSMT4" ShapeID="_x0000_i1131" DrawAspect="Content" ObjectID="_1579885048" r:id="rId152"/>
              </w:object>
            </w:r>
          </w:p>
        </w:tc>
        <w:tc>
          <w:tcPr>
            <w:tcW w:w="2160" w:type="dxa"/>
            <w:vAlign w:val="center"/>
          </w:tcPr>
          <w:p w14:paraId="1DE66E09" w14:textId="77777777" w:rsidR="004C4DEB" w:rsidRDefault="004C4DEB" w:rsidP="00246931">
            <w:pPr>
              <w:jc w:val="center"/>
              <w:rPr>
                <w:color w:val="FF0000"/>
                <w:sz w:val="20"/>
                <w:szCs w:val="20"/>
                <w:vertAlign w:val="subscript"/>
              </w:rPr>
            </w:pPr>
            <w:r w:rsidRPr="00246931">
              <w:rPr>
                <w:color w:val="FF0000"/>
                <w:sz w:val="20"/>
                <w:szCs w:val="20"/>
              </w:rPr>
              <w:t>left shift in LRPC from LRPC</w:t>
            </w:r>
            <w:r w:rsidRPr="00246931">
              <w:rPr>
                <w:color w:val="FF0000"/>
                <w:sz w:val="20"/>
                <w:szCs w:val="20"/>
                <w:vertAlign w:val="subscript"/>
              </w:rPr>
              <w:t>1</w:t>
            </w:r>
            <w:r w:rsidRPr="00246931">
              <w:rPr>
                <w:color w:val="FF0000"/>
                <w:sz w:val="20"/>
                <w:szCs w:val="20"/>
              </w:rPr>
              <w:t xml:space="preserve"> </w:t>
            </w:r>
            <w:r w:rsidRPr="00246931">
              <w:rPr>
                <w:color w:val="FF0000"/>
                <w:sz w:val="20"/>
                <w:szCs w:val="20"/>
              </w:rPr>
              <w:sym w:font="Wingdings" w:char="F0E0"/>
            </w:r>
            <w:r w:rsidRPr="00246931">
              <w:rPr>
                <w:color w:val="FF0000"/>
                <w:sz w:val="20"/>
                <w:szCs w:val="20"/>
              </w:rPr>
              <w:t xml:space="preserve"> LRPC</w:t>
            </w:r>
            <w:r w:rsidRPr="00246931">
              <w:rPr>
                <w:color w:val="FF0000"/>
                <w:sz w:val="20"/>
                <w:szCs w:val="20"/>
                <w:vertAlign w:val="subscript"/>
              </w:rPr>
              <w:t>3</w:t>
            </w:r>
          </w:p>
          <w:p w14:paraId="2C180AEA" w14:textId="77777777" w:rsidR="004C4DEB" w:rsidRPr="00246931" w:rsidRDefault="004C4DEB" w:rsidP="00246931">
            <w:pPr>
              <w:jc w:val="center"/>
              <w:rPr>
                <w:color w:val="FF0000"/>
                <w:sz w:val="20"/>
                <w:szCs w:val="20"/>
              </w:rPr>
            </w:pPr>
            <w:r>
              <w:rPr>
                <w:color w:val="FF0000"/>
                <w:sz w:val="20"/>
                <w:szCs w:val="20"/>
                <w:vertAlign w:val="subscript"/>
              </w:rPr>
              <w:t>(This is right shift LRAS)</w:t>
            </w:r>
          </w:p>
        </w:tc>
        <w:tc>
          <w:tcPr>
            <w:tcW w:w="616" w:type="dxa"/>
            <w:vAlign w:val="center"/>
          </w:tcPr>
          <w:p w14:paraId="31677CF7" w14:textId="77777777" w:rsidR="004C4DEB" w:rsidRPr="00246931" w:rsidRDefault="004C4DEB" w:rsidP="00246931">
            <w:pPr>
              <w:jc w:val="center"/>
              <w:rPr>
                <w:sz w:val="20"/>
                <w:szCs w:val="20"/>
              </w:rPr>
            </w:pPr>
            <w:r w:rsidRPr="00246931">
              <w:rPr>
                <w:position w:val="-6"/>
                <w:sz w:val="20"/>
                <w:szCs w:val="20"/>
              </w:rPr>
              <w:object w:dxaOrig="300" w:dyaOrig="240" w14:anchorId="14C5F45D">
                <v:shape id="_x0000_i1132" type="#_x0000_t75" style="width:14.6pt;height:11.85pt" o:ole="">
                  <v:imagedata r:id="rId32" o:title=""/>
                </v:shape>
                <o:OLEObject Type="Embed" ProgID="Equation.DSMT4" ShapeID="_x0000_i1132" DrawAspect="Content" ObjectID="_1579885049" r:id="rId153"/>
              </w:object>
            </w:r>
          </w:p>
        </w:tc>
        <w:tc>
          <w:tcPr>
            <w:tcW w:w="2853" w:type="dxa"/>
            <w:vAlign w:val="center"/>
          </w:tcPr>
          <w:p w14:paraId="6A31CDEB" w14:textId="77777777" w:rsidR="004C4DEB" w:rsidRPr="00246931" w:rsidRDefault="004C4DEB" w:rsidP="00246931">
            <w:pPr>
              <w:jc w:val="center"/>
              <w:rPr>
                <w:i/>
                <w:color w:val="008000"/>
                <w:sz w:val="20"/>
                <w:szCs w:val="20"/>
              </w:rPr>
            </w:pPr>
            <w:r w:rsidRPr="00246931">
              <w:rPr>
                <w:i/>
                <w:color w:val="008000"/>
                <w:sz w:val="20"/>
                <w:szCs w:val="20"/>
              </w:rPr>
              <w:t>explanation required</w:t>
            </w:r>
          </w:p>
          <w:p w14:paraId="13B5A76F" w14:textId="77777777" w:rsidR="004C4DEB" w:rsidRPr="00246931" w:rsidRDefault="004C4DEB" w:rsidP="00246931">
            <w:pPr>
              <w:jc w:val="center"/>
              <w:rPr>
                <w:sz w:val="20"/>
                <w:szCs w:val="20"/>
              </w:rPr>
            </w:pPr>
            <w:r w:rsidRPr="00246931">
              <w:rPr>
                <w:sz w:val="20"/>
                <w:szCs w:val="20"/>
              </w:rPr>
              <w:t xml:space="preserve"> (i.e. </w:t>
            </w:r>
            <w:r w:rsidRPr="00246931">
              <w:rPr>
                <w:sz w:val="22"/>
                <w:szCs w:val="22"/>
              </w:rPr>
              <w:sym w:font="Wingdings 3" w:char="F09F"/>
            </w:r>
            <w:r w:rsidRPr="00246931">
              <w:rPr>
                <w:sz w:val="22"/>
                <w:szCs w:val="22"/>
              </w:rPr>
              <w:t xml:space="preserve">technology, </w:t>
            </w:r>
            <w:r w:rsidRPr="00246931">
              <w:rPr>
                <w:sz w:val="22"/>
                <w:szCs w:val="22"/>
              </w:rPr>
              <w:sym w:font="Wingdings 3" w:char="F09F"/>
            </w:r>
            <w:r w:rsidRPr="00246931">
              <w:rPr>
                <w:sz w:val="22"/>
                <w:szCs w:val="22"/>
              </w:rPr>
              <w:t>stock of labor, capital, or land)</w:t>
            </w:r>
          </w:p>
        </w:tc>
      </w:tr>
    </w:tbl>
    <w:p w14:paraId="01F740A3" w14:textId="77777777" w:rsidR="004C4DEB" w:rsidRPr="00D947DA" w:rsidRDefault="004C4DEB" w:rsidP="00D947DA">
      <w:pPr>
        <w:jc w:val="center"/>
        <w:rPr>
          <w:b/>
          <w:sz w:val="22"/>
          <w:szCs w:val="22"/>
        </w:rPr>
      </w:pPr>
      <w:r>
        <w:br w:type="page"/>
      </w:r>
      <w:r w:rsidRPr="00D947DA">
        <w:rPr>
          <w:b/>
          <w:sz w:val="22"/>
          <w:szCs w:val="22"/>
        </w:rPr>
        <w:lastRenderedPageBreak/>
        <w:t>AP Macroeconomics BIG IDEA:</w:t>
      </w:r>
    </w:p>
    <w:p w14:paraId="05774DBD" w14:textId="77777777" w:rsidR="004C4DEB" w:rsidRPr="00D947DA" w:rsidRDefault="004C4DEB" w:rsidP="00D947DA">
      <w:pPr>
        <w:jc w:val="center"/>
        <w:rPr>
          <w:sz w:val="22"/>
          <w:szCs w:val="22"/>
        </w:rPr>
      </w:pPr>
      <w:r w:rsidRPr="00D947DA">
        <w:rPr>
          <w:sz w:val="22"/>
          <w:szCs w:val="22"/>
        </w:rPr>
        <w:t>TRADE IS GOOD!</w:t>
      </w:r>
    </w:p>
    <w:p w14:paraId="4CEDF8B2" w14:textId="77777777" w:rsidR="004C4DEB" w:rsidRPr="00D947DA" w:rsidRDefault="004C4DEB" w:rsidP="00D947DA">
      <w:pPr>
        <w:jc w:val="center"/>
        <w:rPr>
          <w:sz w:val="16"/>
          <w:szCs w:val="16"/>
        </w:rPr>
      </w:pPr>
    </w:p>
    <w:p w14:paraId="606A9580" w14:textId="77777777" w:rsidR="004C4DEB" w:rsidRPr="00D947DA" w:rsidRDefault="004C4DEB" w:rsidP="00354EAE">
      <w:pPr>
        <w:numPr>
          <w:ilvl w:val="0"/>
          <w:numId w:val="27"/>
        </w:numPr>
        <w:rPr>
          <w:sz w:val="22"/>
          <w:szCs w:val="22"/>
        </w:rPr>
      </w:pPr>
      <w:r w:rsidRPr="00D947DA">
        <w:rPr>
          <w:sz w:val="22"/>
          <w:szCs w:val="22"/>
        </w:rPr>
        <w:t xml:space="preserve">Trade is a non-zero sum game through which participants specialize based on their comparative advantage [lowest opportunity cost] and exchange goods and services.  </w:t>
      </w:r>
    </w:p>
    <w:p w14:paraId="73F6400A" w14:textId="77777777" w:rsidR="004C4DEB" w:rsidRPr="00D947DA" w:rsidRDefault="004C4DEB" w:rsidP="00D947DA">
      <w:pPr>
        <w:ind w:left="360" w:firstLine="360"/>
        <w:rPr>
          <w:sz w:val="22"/>
          <w:szCs w:val="22"/>
        </w:rPr>
      </w:pPr>
      <w:r w:rsidRPr="00D947DA">
        <w:rPr>
          <w:sz w:val="22"/>
          <w:szCs w:val="22"/>
        </w:rPr>
        <w:t>The results include:</w:t>
      </w:r>
    </w:p>
    <w:p w14:paraId="4903B917" w14:textId="77777777" w:rsidR="004C4DEB" w:rsidRPr="00D947DA" w:rsidRDefault="004C4DEB" w:rsidP="00D947DA">
      <w:pPr>
        <w:numPr>
          <w:ilvl w:val="2"/>
          <w:numId w:val="4"/>
        </w:numPr>
        <w:tabs>
          <w:tab w:val="clear" w:pos="2340"/>
          <w:tab w:val="num" w:pos="1440"/>
        </w:tabs>
        <w:ind w:left="1440"/>
        <w:rPr>
          <w:sz w:val="22"/>
          <w:szCs w:val="22"/>
        </w:rPr>
      </w:pPr>
      <w:r w:rsidRPr="00D947DA">
        <w:rPr>
          <w:sz w:val="22"/>
          <w:szCs w:val="22"/>
        </w:rPr>
        <w:t>a consumption possibility through trade greater than what could be achieved through autarky [production alone without trade/self-sufficiency]</w:t>
      </w:r>
    </w:p>
    <w:p w14:paraId="2EE09221" w14:textId="77777777" w:rsidR="004C4DEB" w:rsidRPr="00D947DA" w:rsidRDefault="004C4DEB" w:rsidP="00D947DA">
      <w:pPr>
        <w:numPr>
          <w:ilvl w:val="2"/>
          <w:numId w:val="4"/>
        </w:numPr>
        <w:tabs>
          <w:tab w:val="clear" w:pos="2340"/>
          <w:tab w:val="num" w:pos="1440"/>
        </w:tabs>
        <w:ind w:left="1440"/>
        <w:rPr>
          <w:sz w:val="22"/>
          <w:szCs w:val="22"/>
        </w:rPr>
      </w:pPr>
      <w:r w:rsidRPr="00D947DA">
        <w:rPr>
          <w:sz w:val="22"/>
          <w:szCs w:val="22"/>
        </w:rPr>
        <w:t>a higher standard of living in both countries – [same as a.]</w:t>
      </w:r>
    </w:p>
    <w:p w14:paraId="7852CF9B" w14:textId="77777777" w:rsidR="004C4DEB" w:rsidRPr="00D947DA" w:rsidRDefault="004C4DEB" w:rsidP="00D947DA">
      <w:pPr>
        <w:numPr>
          <w:ilvl w:val="2"/>
          <w:numId w:val="4"/>
        </w:numPr>
        <w:tabs>
          <w:tab w:val="clear" w:pos="2340"/>
          <w:tab w:val="num" w:pos="1440"/>
        </w:tabs>
        <w:ind w:left="1440"/>
        <w:rPr>
          <w:sz w:val="22"/>
          <w:szCs w:val="22"/>
        </w:rPr>
      </w:pPr>
      <w:r w:rsidRPr="00D947DA">
        <w:rPr>
          <w:sz w:val="22"/>
          <w:szCs w:val="22"/>
        </w:rPr>
        <w:t>more efficient allocation of productive resources in both countries ▪ greater efficiency in both countries</w:t>
      </w:r>
    </w:p>
    <w:p w14:paraId="1BF3626D" w14:textId="77777777" w:rsidR="004C4DEB" w:rsidRPr="00D947DA" w:rsidRDefault="004C4DEB" w:rsidP="00354EAE">
      <w:pPr>
        <w:numPr>
          <w:ilvl w:val="0"/>
          <w:numId w:val="28"/>
        </w:numPr>
        <w:rPr>
          <w:sz w:val="22"/>
          <w:szCs w:val="22"/>
        </w:rPr>
      </w:pPr>
      <w:r w:rsidRPr="00D947DA">
        <w:rPr>
          <w:sz w:val="22"/>
          <w:szCs w:val="22"/>
        </w:rPr>
        <w:t>Consequences of trade barriers:</w:t>
      </w:r>
    </w:p>
    <w:p w14:paraId="63139F7A" w14:textId="77777777" w:rsidR="004C4DEB" w:rsidRPr="00D947DA" w:rsidRDefault="004C4DEB" w:rsidP="001F6027">
      <w:pPr>
        <w:numPr>
          <w:ilvl w:val="1"/>
          <w:numId w:val="8"/>
        </w:numPr>
        <w:rPr>
          <w:sz w:val="22"/>
          <w:szCs w:val="22"/>
        </w:rPr>
      </w:pPr>
      <w:r>
        <w:rPr>
          <w:sz w:val="22"/>
          <w:szCs w:val="22"/>
        </w:rPr>
        <w:t>a</w:t>
      </w:r>
      <w:r w:rsidRPr="00D947DA">
        <w:rPr>
          <w:sz w:val="22"/>
          <w:szCs w:val="22"/>
        </w:rPr>
        <w:t xml:space="preserve"> consumption possibility less than what </w:t>
      </w:r>
      <w:r>
        <w:rPr>
          <w:sz w:val="22"/>
          <w:szCs w:val="22"/>
        </w:rPr>
        <w:t>could be achieved through trade</w:t>
      </w:r>
    </w:p>
    <w:p w14:paraId="02D9E7C9" w14:textId="77777777" w:rsidR="004C4DEB" w:rsidRPr="00D947DA" w:rsidRDefault="004C4DEB" w:rsidP="001F6027">
      <w:pPr>
        <w:numPr>
          <w:ilvl w:val="1"/>
          <w:numId w:val="8"/>
        </w:numPr>
        <w:rPr>
          <w:sz w:val="22"/>
          <w:szCs w:val="22"/>
        </w:rPr>
      </w:pPr>
      <w:r>
        <w:rPr>
          <w:sz w:val="22"/>
          <w:szCs w:val="22"/>
        </w:rPr>
        <w:t>a</w:t>
      </w:r>
      <w:r w:rsidRPr="00D947DA">
        <w:rPr>
          <w:sz w:val="22"/>
          <w:szCs w:val="22"/>
        </w:rPr>
        <w:t xml:space="preserve"> lower standard</w:t>
      </w:r>
      <w:r>
        <w:rPr>
          <w:sz w:val="22"/>
          <w:szCs w:val="22"/>
        </w:rPr>
        <w:t xml:space="preserve"> of living in both countries – [s</w:t>
      </w:r>
      <w:r w:rsidRPr="00D947DA">
        <w:rPr>
          <w:sz w:val="22"/>
          <w:szCs w:val="22"/>
        </w:rPr>
        <w:t>ame</w:t>
      </w:r>
      <w:r>
        <w:rPr>
          <w:sz w:val="22"/>
          <w:szCs w:val="22"/>
        </w:rPr>
        <w:t xml:space="preserve"> as a</w:t>
      </w:r>
      <w:r w:rsidRPr="00D947DA">
        <w:rPr>
          <w:sz w:val="22"/>
          <w:szCs w:val="22"/>
        </w:rPr>
        <w:t>.</w:t>
      </w:r>
      <w:r>
        <w:rPr>
          <w:sz w:val="22"/>
          <w:szCs w:val="22"/>
        </w:rPr>
        <w:t>]</w:t>
      </w:r>
    </w:p>
    <w:p w14:paraId="7C9DC309" w14:textId="77777777" w:rsidR="004C4DEB" w:rsidRPr="00D947DA" w:rsidRDefault="004C4DEB" w:rsidP="00354EAE">
      <w:pPr>
        <w:numPr>
          <w:ilvl w:val="1"/>
          <w:numId w:val="8"/>
        </w:numPr>
        <w:rPr>
          <w:sz w:val="22"/>
          <w:szCs w:val="22"/>
        </w:rPr>
      </w:pPr>
      <w:r>
        <w:rPr>
          <w:sz w:val="22"/>
          <w:szCs w:val="22"/>
        </w:rPr>
        <w:t>l</w:t>
      </w:r>
      <w:r w:rsidRPr="00D947DA">
        <w:rPr>
          <w:sz w:val="22"/>
          <w:szCs w:val="22"/>
        </w:rPr>
        <w:t>ess efficient allocation of product</w:t>
      </w:r>
      <w:r>
        <w:rPr>
          <w:sz w:val="22"/>
          <w:szCs w:val="22"/>
        </w:rPr>
        <w:t>ive resources in both countries</w:t>
      </w:r>
      <w:r w:rsidRPr="00D947DA">
        <w:rPr>
          <w:sz w:val="22"/>
          <w:szCs w:val="22"/>
        </w:rPr>
        <w:t xml:space="preserve"> </w:t>
      </w:r>
      <w:r w:rsidRPr="0031235C">
        <w:rPr>
          <w:sz w:val="22"/>
          <w:szCs w:val="22"/>
        </w:rPr>
        <w:t>▪</w:t>
      </w:r>
      <w:r w:rsidRPr="00D947DA">
        <w:rPr>
          <w:sz w:val="22"/>
          <w:szCs w:val="22"/>
        </w:rPr>
        <w:t xml:space="preserve"> </w:t>
      </w:r>
      <w:r>
        <w:rPr>
          <w:sz w:val="22"/>
          <w:szCs w:val="22"/>
        </w:rPr>
        <w:t>l</w:t>
      </w:r>
      <w:r w:rsidRPr="00D947DA">
        <w:rPr>
          <w:sz w:val="22"/>
          <w:szCs w:val="22"/>
        </w:rPr>
        <w:t>e</w:t>
      </w:r>
      <w:r>
        <w:rPr>
          <w:sz w:val="22"/>
          <w:szCs w:val="22"/>
        </w:rPr>
        <w:t>ss efficiency in both countries</w:t>
      </w:r>
    </w:p>
    <w:p w14:paraId="4B50393E" w14:textId="77777777" w:rsidR="004C4DEB" w:rsidRPr="00D947DA" w:rsidRDefault="004C4DEB" w:rsidP="00354EAE">
      <w:pPr>
        <w:numPr>
          <w:ilvl w:val="0"/>
          <w:numId w:val="29"/>
        </w:numPr>
        <w:rPr>
          <w:sz w:val="22"/>
          <w:szCs w:val="22"/>
        </w:rPr>
      </w:pPr>
      <w:r w:rsidRPr="00D947DA">
        <w:rPr>
          <w:sz w:val="22"/>
          <w:szCs w:val="22"/>
        </w:rPr>
        <w:t>A few words on P</w:t>
      </w:r>
      <w:r>
        <w:rPr>
          <w:sz w:val="22"/>
          <w:szCs w:val="22"/>
        </w:rPr>
        <w:t>ROTECTIONISM</w:t>
      </w:r>
    </w:p>
    <w:p w14:paraId="5FB0CB93" w14:textId="77777777" w:rsidR="004C4DEB" w:rsidRPr="00D947DA" w:rsidRDefault="004C4DEB" w:rsidP="00D947DA">
      <w:pPr>
        <w:numPr>
          <w:ilvl w:val="0"/>
          <w:numId w:val="30"/>
        </w:numPr>
        <w:rPr>
          <w:sz w:val="22"/>
          <w:szCs w:val="22"/>
        </w:rPr>
      </w:pPr>
      <w:r w:rsidRPr="00D947DA">
        <w:rPr>
          <w:sz w:val="22"/>
          <w:szCs w:val="22"/>
        </w:rPr>
        <w:t>ALL protectionist policies have serious co</w:t>
      </w:r>
      <w:r>
        <w:rPr>
          <w:sz w:val="22"/>
          <w:szCs w:val="22"/>
        </w:rPr>
        <w:t xml:space="preserve">nsequences as listed above in #2 </w:t>
      </w:r>
      <w:r w:rsidRPr="00D947DA">
        <w:rPr>
          <w:sz w:val="22"/>
          <w:szCs w:val="22"/>
        </w:rPr>
        <w:sym w:font="Wingdings" w:char="F0E0"/>
      </w:r>
      <w:r w:rsidRPr="00D947DA">
        <w:rPr>
          <w:sz w:val="22"/>
          <w:szCs w:val="22"/>
        </w:rPr>
        <w:t xml:space="preserve"> </w:t>
      </w:r>
      <w:r>
        <w:rPr>
          <w:sz w:val="22"/>
          <w:szCs w:val="22"/>
        </w:rPr>
        <w:t>“Consequences of trade barriers”</w:t>
      </w:r>
    </w:p>
    <w:p w14:paraId="1C7EAE41" w14:textId="77777777" w:rsidR="004C4DEB" w:rsidRPr="00D947DA" w:rsidRDefault="004C4DEB" w:rsidP="00D947DA">
      <w:pPr>
        <w:numPr>
          <w:ilvl w:val="0"/>
          <w:numId w:val="30"/>
        </w:numPr>
        <w:rPr>
          <w:sz w:val="22"/>
          <w:szCs w:val="22"/>
        </w:rPr>
      </w:pPr>
      <w:r w:rsidRPr="00D947DA">
        <w:rPr>
          <w:sz w:val="22"/>
          <w:szCs w:val="22"/>
        </w:rPr>
        <w:t>Trade barriers are only</w:t>
      </w:r>
      <w:r>
        <w:rPr>
          <w:sz w:val="22"/>
          <w:szCs w:val="22"/>
        </w:rPr>
        <w:t xml:space="preserve"> justifiable on political/value-based grounds. </w:t>
      </w:r>
      <w:r w:rsidRPr="00D947DA">
        <w:rPr>
          <w:sz w:val="22"/>
          <w:szCs w:val="22"/>
        </w:rPr>
        <w:t>Two circumstances tend to exist for trade barriers despite the myriad of different seeming circumstances.</w:t>
      </w:r>
    </w:p>
    <w:p w14:paraId="42EFC403" w14:textId="77777777" w:rsidR="004C4DEB" w:rsidRDefault="004C4DEB" w:rsidP="001F6027">
      <w:pPr>
        <w:numPr>
          <w:ilvl w:val="2"/>
          <w:numId w:val="8"/>
        </w:numPr>
        <w:rPr>
          <w:sz w:val="22"/>
          <w:szCs w:val="22"/>
        </w:rPr>
      </w:pPr>
      <w:r>
        <w:rPr>
          <w:sz w:val="22"/>
          <w:szCs w:val="22"/>
        </w:rPr>
        <w:t>A</w:t>
      </w:r>
      <w:r w:rsidRPr="00D947DA">
        <w:rPr>
          <w:sz w:val="22"/>
          <w:szCs w:val="22"/>
        </w:rPr>
        <w:t xml:space="preserve"> mode of production vi</w:t>
      </w:r>
      <w:r>
        <w:rPr>
          <w:sz w:val="22"/>
          <w:szCs w:val="22"/>
        </w:rPr>
        <w:t>tal to national interests and/or</w:t>
      </w:r>
      <w:r w:rsidRPr="00D947DA">
        <w:rPr>
          <w:sz w:val="22"/>
          <w:szCs w:val="22"/>
        </w:rPr>
        <w:t xml:space="preserve"> the common good of a</w:t>
      </w:r>
      <w:r>
        <w:rPr>
          <w:sz w:val="22"/>
          <w:szCs w:val="22"/>
        </w:rPr>
        <w:t xml:space="preserve"> people require protection and/</w:t>
      </w:r>
      <w:r w:rsidRPr="00D947DA">
        <w:rPr>
          <w:sz w:val="22"/>
          <w:szCs w:val="22"/>
        </w:rPr>
        <w:t>or significant government r</w:t>
      </w:r>
      <w:r>
        <w:rPr>
          <w:sz w:val="22"/>
          <w:szCs w:val="22"/>
        </w:rPr>
        <w:t>egulation inhibiting free trade.</w:t>
      </w:r>
    </w:p>
    <w:p w14:paraId="033F7D1D" w14:textId="77777777" w:rsidR="004C4DEB" w:rsidRPr="00845DE1" w:rsidRDefault="004C4DEB" w:rsidP="001F6027">
      <w:pPr>
        <w:numPr>
          <w:ilvl w:val="2"/>
          <w:numId w:val="8"/>
        </w:numPr>
        <w:rPr>
          <w:sz w:val="22"/>
          <w:szCs w:val="22"/>
        </w:rPr>
      </w:pPr>
      <w:r w:rsidRPr="00845DE1">
        <w:rPr>
          <w:sz w:val="22"/>
          <w:szCs w:val="22"/>
        </w:rPr>
        <w:t>A powerful lobby utilizes the mechanisms of government to protect them against competition.  This is functionally a conspiracy against the national interests/common goods through the complicity of government.</w:t>
      </w:r>
    </w:p>
    <w:p w14:paraId="35AF62BB" w14:textId="77777777" w:rsidR="004C4DEB" w:rsidRPr="00D947DA" w:rsidRDefault="004C4DEB" w:rsidP="001F6027">
      <w:pPr>
        <w:rPr>
          <w:sz w:val="16"/>
          <w:szCs w:val="16"/>
        </w:rPr>
      </w:pPr>
    </w:p>
    <w:p w14:paraId="246B6552" w14:textId="77777777" w:rsidR="004C4DEB" w:rsidRPr="00BA0A06" w:rsidRDefault="004C4DEB" w:rsidP="006C12B5">
      <w:pPr>
        <w:rPr>
          <w:b/>
          <w:sz w:val="22"/>
          <w:szCs w:val="22"/>
        </w:rPr>
      </w:pPr>
      <w:r>
        <w:rPr>
          <w:b/>
          <w:sz w:val="22"/>
          <w:szCs w:val="22"/>
        </w:rPr>
        <w:t>[</w:t>
      </w:r>
      <w:r w:rsidRPr="00BA0A06">
        <w:rPr>
          <w:b/>
          <w:sz w:val="22"/>
          <w:szCs w:val="22"/>
        </w:rPr>
        <w:t>Typical Absolute/Comparative Advantage Questions</w:t>
      </w:r>
      <w:r>
        <w:rPr>
          <w:b/>
          <w:sz w:val="22"/>
          <w:szCs w:val="22"/>
        </w:rPr>
        <w:t>]</w:t>
      </w:r>
      <w:r w:rsidRPr="00BA0A06">
        <w:rPr>
          <w:b/>
          <w:sz w:val="22"/>
          <w:szCs w:val="22"/>
        </w:rPr>
        <w:t>:</w:t>
      </w:r>
    </w:p>
    <w:p w14:paraId="471ACCE9" w14:textId="77777777" w:rsidR="004C4DEB" w:rsidRDefault="004C4DEB" w:rsidP="00BD5754">
      <w:pPr>
        <w:numPr>
          <w:ilvl w:val="0"/>
          <w:numId w:val="7"/>
        </w:numPr>
        <w:rPr>
          <w:sz w:val="22"/>
          <w:szCs w:val="22"/>
        </w:rPr>
      </w:pPr>
      <w:r w:rsidRPr="00D947DA">
        <w:rPr>
          <w:sz w:val="22"/>
          <w:szCs w:val="22"/>
        </w:rPr>
        <w:t xml:space="preserve">Absolute advantage is simply who can make more with the same # </w:t>
      </w:r>
      <w:r>
        <w:rPr>
          <w:sz w:val="22"/>
          <w:szCs w:val="22"/>
        </w:rPr>
        <w:t xml:space="preserve">of </w:t>
      </w:r>
      <w:r w:rsidRPr="00D947DA">
        <w:rPr>
          <w:sz w:val="22"/>
          <w:szCs w:val="22"/>
        </w:rPr>
        <w:t xml:space="preserve">resources, time, or other common denominator.  </w:t>
      </w:r>
    </w:p>
    <w:p w14:paraId="6A33E37A" w14:textId="77777777" w:rsidR="004C4DEB" w:rsidRPr="00D947DA" w:rsidRDefault="004C4DEB" w:rsidP="00BA0A06">
      <w:pPr>
        <w:numPr>
          <w:ilvl w:val="0"/>
          <w:numId w:val="31"/>
        </w:numPr>
        <w:rPr>
          <w:sz w:val="22"/>
          <w:szCs w:val="22"/>
        </w:rPr>
      </w:pPr>
      <w:r>
        <w:rPr>
          <w:sz w:val="22"/>
          <w:szCs w:val="22"/>
        </w:rPr>
        <w:t xml:space="preserve">Atlantis has absolute </w:t>
      </w:r>
      <w:r w:rsidRPr="00D947DA">
        <w:rPr>
          <w:sz w:val="22"/>
          <w:szCs w:val="22"/>
        </w:rPr>
        <w:t>advantage because X &gt; Y</w:t>
      </w:r>
      <w:r>
        <w:rPr>
          <w:sz w:val="22"/>
          <w:szCs w:val="22"/>
        </w:rPr>
        <w:t>,</w:t>
      </w:r>
      <w:r w:rsidRPr="00D947DA">
        <w:rPr>
          <w:sz w:val="22"/>
          <w:szCs w:val="22"/>
        </w:rPr>
        <w:t xml:space="preserve"> </w:t>
      </w:r>
      <w:r w:rsidRPr="00BA0A06">
        <w:rPr>
          <w:b/>
          <w:sz w:val="22"/>
          <w:szCs w:val="22"/>
        </w:rPr>
        <w:t>with the same resources</w:t>
      </w:r>
      <w:r w:rsidRPr="00D947DA">
        <w:rPr>
          <w:sz w:val="22"/>
          <w:szCs w:val="22"/>
        </w:rPr>
        <w:t>.</w:t>
      </w:r>
    </w:p>
    <w:p w14:paraId="63AAC18B" w14:textId="77777777" w:rsidR="004C4DEB" w:rsidRPr="00D947DA" w:rsidRDefault="004C4DEB" w:rsidP="00BA0A06">
      <w:pPr>
        <w:numPr>
          <w:ilvl w:val="0"/>
          <w:numId w:val="7"/>
        </w:numPr>
        <w:rPr>
          <w:sz w:val="22"/>
          <w:szCs w:val="22"/>
        </w:rPr>
      </w:pPr>
      <w:r w:rsidRPr="00D947DA">
        <w:rPr>
          <w:sz w:val="22"/>
          <w:szCs w:val="22"/>
        </w:rPr>
        <w:t>Abs</w:t>
      </w:r>
      <w:r>
        <w:rPr>
          <w:sz w:val="22"/>
          <w:szCs w:val="22"/>
        </w:rPr>
        <w:t xml:space="preserve">olute advantage can be held by </w:t>
      </w:r>
      <w:r w:rsidRPr="00BA0A06">
        <w:rPr>
          <w:i/>
          <w:sz w:val="22"/>
          <w:szCs w:val="22"/>
        </w:rPr>
        <w:t>one player in both goods</w:t>
      </w:r>
      <w:r>
        <w:rPr>
          <w:sz w:val="22"/>
          <w:szCs w:val="22"/>
        </w:rPr>
        <w:t xml:space="preserve">, </w:t>
      </w:r>
      <w:r w:rsidRPr="00BA0A06">
        <w:rPr>
          <w:i/>
          <w:sz w:val="22"/>
          <w:szCs w:val="22"/>
        </w:rPr>
        <w:t>both players in one good</w:t>
      </w:r>
      <w:r>
        <w:rPr>
          <w:sz w:val="22"/>
          <w:szCs w:val="22"/>
        </w:rPr>
        <w:t xml:space="preserve">, and </w:t>
      </w:r>
      <w:r w:rsidRPr="00BA0A06">
        <w:rPr>
          <w:i/>
          <w:sz w:val="22"/>
          <w:szCs w:val="22"/>
        </w:rPr>
        <w:t>one player in zero goods</w:t>
      </w:r>
      <w:r w:rsidRPr="00D947DA">
        <w:rPr>
          <w:sz w:val="22"/>
          <w:szCs w:val="22"/>
        </w:rPr>
        <w:t xml:space="preserve">.  </w:t>
      </w:r>
    </w:p>
    <w:p w14:paraId="28CFE5DD" w14:textId="77777777" w:rsidR="004C4DEB" w:rsidRPr="00D947DA" w:rsidRDefault="004C4DEB" w:rsidP="00BD5754">
      <w:pPr>
        <w:numPr>
          <w:ilvl w:val="0"/>
          <w:numId w:val="7"/>
        </w:numPr>
        <w:rPr>
          <w:sz w:val="22"/>
          <w:szCs w:val="22"/>
        </w:rPr>
      </w:pPr>
      <w:r w:rsidRPr="00D947DA">
        <w:rPr>
          <w:sz w:val="22"/>
          <w:szCs w:val="22"/>
        </w:rPr>
        <w:t>Comparative advantage means lowest</w:t>
      </w:r>
      <w:r>
        <w:rPr>
          <w:sz w:val="22"/>
          <w:szCs w:val="22"/>
        </w:rPr>
        <w:t xml:space="preserve"> opportunity cost – whoever gives up the</w:t>
      </w:r>
      <w:r w:rsidRPr="00D947DA">
        <w:rPr>
          <w:sz w:val="22"/>
          <w:szCs w:val="22"/>
        </w:rPr>
        <w:t xml:space="preserve"> </w:t>
      </w:r>
      <w:r w:rsidRPr="00BA0A06">
        <w:rPr>
          <w:b/>
          <w:sz w:val="22"/>
          <w:szCs w:val="22"/>
        </w:rPr>
        <w:t>least</w:t>
      </w:r>
      <w:r w:rsidRPr="00D947DA">
        <w:rPr>
          <w:sz w:val="22"/>
          <w:szCs w:val="22"/>
        </w:rPr>
        <w:t xml:space="preserve"> Y per unit X produced has absolute advantage in X.  </w:t>
      </w:r>
    </w:p>
    <w:p w14:paraId="4AB20622" w14:textId="77777777" w:rsidR="004C4DEB" w:rsidRPr="00D947DA" w:rsidRDefault="004C4DEB" w:rsidP="00BD5754">
      <w:pPr>
        <w:numPr>
          <w:ilvl w:val="0"/>
          <w:numId w:val="7"/>
        </w:numPr>
        <w:rPr>
          <w:sz w:val="22"/>
          <w:szCs w:val="22"/>
        </w:rPr>
      </w:pPr>
      <w:r w:rsidRPr="00D947DA">
        <w:rPr>
          <w:sz w:val="22"/>
          <w:szCs w:val="22"/>
        </w:rPr>
        <w:t xml:space="preserve">Comparative advantage cannot be held in </w:t>
      </w:r>
      <w:r w:rsidRPr="00BA0A06">
        <w:rPr>
          <w:b/>
          <w:sz w:val="22"/>
          <w:szCs w:val="22"/>
        </w:rPr>
        <w:t>both goods</w:t>
      </w:r>
      <w:r w:rsidRPr="00D947DA">
        <w:rPr>
          <w:sz w:val="22"/>
          <w:szCs w:val="22"/>
        </w:rPr>
        <w:t xml:space="preserve"> or </w:t>
      </w:r>
      <w:r w:rsidRPr="00BA0A06">
        <w:rPr>
          <w:b/>
          <w:sz w:val="22"/>
          <w:szCs w:val="22"/>
        </w:rPr>
        <w:t>zero goods</w:t>
      </w:r>
      <w:r w:rsidRPr="00D947DA">
        <w:rPr>
          <w:sz w:val="22"/>
          <w:szCs w:val="22"/>
        </w:rPr>
        <w:t>.  It must be split between the players (law of MATH).  A possible exception is if both countries have exactly the same production po</w:t>
      </w:r>
      <w:r>
        <w:rPr>
          <w:sz w:val="22"/>
          <w:szCs w:val="22"/>
        </w:rPr>
        <w:t xml:space="preserve">ssibility curves for both goods </w:t>
      </w:r>
      <w:r w:rsidRPr="00BA0A06">
        <w:rPr>
          <w:sz w:val="22"/>
          <w:szCs w:val="22"/>
        </w:rPr>
        <w:sym w:font="Wingdings" w:char="F0E0"/>
      </w:r>
      <w:r w:rsidRPr="00D947DA">
        <w:rPr>
          <w:sz w:val="22"/>
          <w:szCs w:val="22"/>
        </w:rPr>
        <w:t xml:space="preserve"> a very unlikely question prompt.</w:t>
      </w:r>
    </w:p>
    <w:p w14:paraId="2AA21EB2" w14:textId="77777777" w:rsidR="004C4DEB" w:rsidRDefault="004C4DEB" w:rsidP="00D947DA">
      <w:pPr>
        <w:numPr>
          <w:ilvl w:val="0"/>
          <w:numId w:val="7"/>
        </w:numPr>
        <w:rPr>
          <w:sz w:val="22"/>
          <w:szCs w:val="22"/>
        </w:rPr>
      </w:pPr>
      <w:r w:rsidRPr="00BA0A06">
        <w:rPr>
          <w:b/>
          <w:sz w:val="22"/>
          <w:szCs w:val="22"/>
        </w:rPr>
        <w:t>[Input/Output Method]</w:t>
      </w:r>
      <w:r>
        <w:rPr>
          <w:sz w:val="22"/>
          <w:szCs w:val="22"/>
        </w:rPr>
        <w:t xml:space="preserve">  This is a FALSE dichotomy.</w:t>
      </w:r>
      <w:r w:rsidRPr="00D947DA">
        <w:rPr>
          <w:sz w:val="22"/>
          <w:szCs w:val="22"/>
        </w:rPr>
        <w:t xml:space="preserve"> </w:t>
      </w:r>
      <w:r>
        <w:rPr>
          <w:sz w:val="22"/>
          <w:szCs w:val="22"/>
        </w:rPr>
        <w:t>T</w:t>
      </w:r>
      <w:r w:rsidRPr="00D947DA">
        <w:rPr>
          <w:sz w:val="22"/>
          <w:szCs w:val="22"/>
        </w:rPr>
        <w:t xml:space="preserve">here is only an </w:t>
      </w:r>
      <w:r w:rsidRPr="00BA0A06">
        <w:rPr>
          <w:i/>
          <w:sz w:val="22"/>
          <w:szCs w:val="22"/>
        </w:rPr>
        <w:t>output method</w:t>
      </w:r>
      <w:r>
        <w:rPr>
          <w:sz w:val="22"/>
          <w:szCs w:val="22"/>
        </w:rPr>
        <w:t xml:space="preserve"> – </w:t>
      </w:r>
      <w:r w:rsidRPr="00D947DA">
        <w:rPr>
          <w:sz w:val="22"/>
          <w:szCs w:val="22"/>
        </w:rPr>
        <w:t>absolute and comparative advantage</w:t>
      </w:r>
      <w:r>
        <w:rPr>
          <w:sz w:val="22"/>
          <w:szCs w:val="22"/>
        </w:rPr>
        <w:t>s</w:t>
      </w:r>
      <w:r w:rsidRPr="00D947DA">
        <w:rPr>
          <w:sz w:val="22"/>
          <w:szCs w:val="22"/>
        </w:rPr>
        <w:t xml:space="preserve"> are always referring to </w:t>
      </w:r>
      <w:r w:rsidRPr="00BA0A06">
        <w:rPr>
          <w:i/>
          <w:sz w:val="22"/>
          <w:szCs w:val="22"/>
        </w:rPr>
        <w:t>products</w:t>
      </w:r>
      <w:r w:rsidRPr="00D947DA">
        <w:rPr>
          <w:sz w:val="22"/>
          <w:szCs w:val="22"/>
        </w:rPr>
        <w:t xml:space="preserve">.  Some questions present the data in the form of some </w:t>
      </w:r>
      <w:r w:rsidRPr="00BA0A06">
        <w:rPr>
          <w:i/>
          <w:sz w:val="22"/>
          <w:szCs w:val="22"/>
        </w:rPr>
        <w:t>factor/input</w:t>
      </w:r>
      <w:r>
        <w:rPr>
          <w:sz w:val="22"/>
          <w:szCs w:val="22"/>
        </w:rPr>
        <w:t>,</w:t>
      </w:r>
      <w:r w:rsidRPr="00D947DA">
        <w:rPr>
          <w:sz w:val="22"/>
          <w:szCs w:val="22"/>
        </w:rPr>
        <w:t xml:space="preserve"> such as </w:t>
      </w:r>
      <w:r w:rsidRPr="00BA0A06">
        <w:rPr>
          <w:i/>
          <w:sz w:val="22"/>
          <w:szCs w:val="22"/>
        </w:rPr>
        <w:t>units of farmland</w:t>
      </w:r>
      <w:r w:rsidRPr="00D947DA">
        <w:rPr>
          <w:sz w:val="22"/>
          <w:szCs w:val="22"/>
        </w:rPr>
        <w:t xml:space="preserve">, </w:t>
      </w:r>
      <w:r w:rsidRPr="00BA0A06">
        <w:rPr>
          <w:i/>
          <w:sz w:val="22"/>
          <w:szCs w:val="22"/>
        </w:rPr>
        <w:t>time</w:t>
      </w:r>
      <w:r w:rsidRPr="00D947DA">
        <w:rPr>
          <w:sz w:val="22"/>
          <w:szCs w:val="22"/>
        </w:rPr>
        <w:t xml:space="preserve">, etc.  </w:t>
      </w:r>
      <w:r w:rsidRPr="00BA0A06">
        <w:rPr>
          <w:b/>
          <w:sz w:val="22"/>
          <w:szCs w:val="22"/>
        </w:rPr>
        <w:t>Do not fall for the trick.</w:t>
      </w:r>
      <w:r w:rsidRPr="00D947DA">
        <w:rPr>
          <w:sz w:val="22"/>
          <w:szCs w:val="22"/>
        </w:rPr>
        <w:t xml:space="preserve">  If you do not recognize whether or not the original data of the question is input or output</w:t>
      </w:r>
      <w:r>
        <w:rPr>
          <w:sz w:val="22"/>
          <w:szCs w:val="22"/>
        </w:rPr>
        <w:t>,</w:t>
      </w:r>
      <w:r w:rsidRPr="00D947DA">
        <w:rPr>
          <w:sz w:val="22"/>
          <w:szCs w:val="22"/>
        </w:rPr>
        <w:t xml:space="preserve"> you run the risk of having the opposite answer.  The supposed input method is simply taking the data provided and turning it into how much stuff each player can make.</w:t>
      </w:r>
    </w:p>
    <w:p w14:paraId="28804C10" w14:textId="77777777" w:rsidR="004C4DEB" w:rsidRDefault="004C4DEB"/>
    <w:p w14:paraId="5CF2BA88" w14:textId="77777777" w:rsidR="004C4DEB" w:rsidRDefault="004C4DEB"/>
    <w:p w14:paraId="66EAE080" w14:textId="77777777" w:rsidR="004C4DEB" w:rsidRDefault="004C4DEB"/>
    <w:p w14:paraId="5BB37A52" w14:textId="77777777" w:rsidR="004C4DEB" w:rsidRDefault="004C4DEB"/>
    <w:p w14:paraId="0F68843E" w14:textId="77777777" w:rsidR="004C4DEB" w:rsidRDefault="004C4DEB"/>
    <w:p w14:paraId="37A5F9F1" w14:textId="77777777" w:rsidR="004C4DEB" w:rsidRDefault="004C4DEB"/>
    <w:p w14:paraId="75726DF6" w14:textId="77777777" w:rsidR="004C4DEB" w:rsidRDefault="004C4DEB"/>
    <w:p w14:paraId="41F16749" w14:textId="77777777" w:rsidR="004C4DEB" w:rsidRDefault="004C4DEB"/>
    <w:p w14:paraId="65142B2B" w14:textId="77777777" w:rsidR="004C4DEB" w:rsidRDefault="004C4D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9"/>
        <w:gridCol w:w="4987"/>
      </w:tblGrid>
      <w:tr w:rsidR="004C4DEB" w14:paraId="72755FE6" w14:textId="77777777" w:rsidTr="00246931">
        <w:tc>
          <w:tcPr>
            <w:tcW w:w="5076" w:type="dxa"/>
          </w:tcPr>
          <w:p w14:paraId="51C8EDAE" w14:textId="77777777" w:rsidR="004C4DEB" w:rsidRPr="00246931" w:rsidRDefault="004C4DEB" w:rsidP="00246931">
            <w:pPr>
              <w:jc w:val="center"/>
              <w:rPr>
                <w:b/>
              </w:rPr>
            </w:pPr>
            <w:r>
              <w:lastRenderedPageBreak/>
              <w:br w:type="page"/>
            </w:r>
            <w:r>
              <w:br w:type="page"/>
            </w:r>
            <w:r>
              <w:br w:type="page"/>
            </w:r>
            <w:r>
              <w:br w:type="page"/>
            </w:r>
            <w:r>
              <w:br w:type="page"/>
            </w:r>
            <w:r w:rsidRPr="00246931">
              <w:rPr>
                <w:sz w:val="22"/>
                <w:szCs w:val="22"/>
              </w:rPr>
              <w:br w:type="page"/>
            </w:r>
            <w:r w:rsidRPr="00246931">
              <w:rPr>
                <w:b/>
                <w:sz w:val="22"/>
                <w:szCs w:val="22"/>
              </w:rPr>
              <w:t>Output (Product Market)</w:t>
            </w:r>
          </w:p>
          <w:p w14:paraId="24531CFB" w14:textId="77777777" w:rsidR="004C4DEB" w:rsidRPr="00246931" w:rsidRDefault="004C4DEB" w:rsidP="00246931">
            <w:pPr>
              <w:jc w:val="center"/>
              <w:rPr>
                <w:sz w:val="20"/>
                <w:szCs w:val="20"/>
              </w:rPr>
            </w:pPr>
            <w:r w:rsidRPr="00246931">
              <w:rPr>
                <w:sz w:val="20"/>
                <w:szCs w:val="20"/>
              </w:rPr>
              <w:t>(assume with same amount of resources)</w:t>
            </w:r>
          </w:p>
        </w:tc>
        <w:tc>
          <w:tcPr>
            <w:tcW w:w="5076" w:type="dxa"/>
          </w:tcPr>
          <w:p w14:paraId="238B8AD3" w14:textId="77777777" w:rsidR="004C4DEB" w:rsidRPr="00246931" w:rsidRDefault="004C4DEB" w:rsidP="00246931">
            <w:pPr>
              <w:jc w:val="center"/>
              <w:rPr>
                <w:b/>
              </w:rPr>
            </w:pPr>
            <w:r w:rsidRPr="00246931">
              <w:rPr>
                <w:b/>
                <w:sz w:val="22"/>
                <w:szCs w:val="22"/>
              </w:rPr>
              <w:t>Input (Factor Market)</w:t>
            </w:r>
          </w:p>
          <w:p w14:paraId="3B5978A0" w14:textId="77777777" w:rsidR="004C4DEB" w:rsidRPr="00246931" w:rsidRDefault="004C4DEB" w:rsidP="00246931">
            <w:pPr>
              <w:jc w:val="center"/>
              <w:rPr>
                <w:sz w:val="20"/>
                <w:szCs w:val="20"/>
              </w:rPr>
            </w:pPr>
            <w:r w:rsidRPr="00246931">
              <w:rPr>
                <w:sz w:val="20"/>
                <w:szCs w:val="20"/>
              </w:rPr>
              <w:t>(assume hours per 1 unit of goods)</w:t>
            </w:r>
          </w:p>
        </w:tc>
      </w:tr>
      <w:tr w:rsidR="004C4DEB" w14:paraId="17EDC3F5" w14:textId="77777777" w:rsidTr="00246931">
        <w:tc>
          <w:tcPr>
            <w:tcW w:w="5076" w:type="dxa"/>
          </w:tcPr>
          <w:p w14:paraId="1BECE93A" w14:textId="77777777" w:rsidR="004C4DEB" w:rsidRPr="00246931" w:rsidRDefault="004C4DEB" w:rsidP="00246931">
            <w:pPr>
              <w:jc w:val="center"/>
              <w:rPr>
                <w:sz w:val="16"/>
                <w:szCs w:val="16"/>
              </w:rPr>
            </w:pPr>
          </w:p>
          <w:p w14:paraId="6ABC147C" w14:textId="77777777" w:rsidR="004C4DEB" w:rsidRDefault="004C4DEB" w:rsidP="00246931">
            <w:pPr>
              <w:jc w:val="center"/>
            </w:pPr>
            <w:r w:rsidRPr="00EB6E4B">
              <w:object w:dxaOrig="3345" w:dyaOrig="2805" w14:anchorId="093C5C8B">
                <v:shape id="_x0000_i1133" type="#_x0000_t75" style="width:201.35pt;height:166.75pt" o:ole="">
                  <v:imagedata r:id="rId154" o:title=""/>
                </v:shape>
                <o:OLEObject Type="Embed" ProgID="PBrush" ShapeID="_x0000_i1133" DrawAspect="Content" ObjectID="_1579885050" r:id="rId155"/>
              </w:object>
            </w:r>
          </w:p>
          <w:p w14:paraId="4C6ABEA6" w14:textId="77777777" w:rsidR="004C4DEB" w:rsidRPr="00246931" w:rsidRDefault="004C4DEB" w:rsidP="00246931">
            <w:pPr>
              <w:jc w:val="center"/>
              <w:rPr>
                <w:sz w:val="16"/>
                <w:szCs w:val="16"/>
              </w:rPr>
            </w:pPr>
          </w:p>
        </w:tc>
        <w:tc>
          <w:tcPr>
            <w:tcW w:w="5076" w:type="dxa"/>
          </w:tcPr>
          <w:p w14:paraId="3620CBD5" w14:textId="77777777" w:rsidR="004C4DEB" w:rsidRPr="00246931" w:rsidRDefault="004C4DEB" w:rsidP="001F6027">
            <w:pPr>
              <w:rPr>
                <w:sz w:val="16"/>
                <w:szCs w:val="16"/>
              </w:rPr>
            </w:pPr>
          </w:p>
          <w:p w14:paraId="233888F1" w14:textId="77777777" w:rsidR="004C4DEB" w:rsidRDefault="004C4DEB" w:rsidP="00246931">
            <w:pPr>
              <w:jc w:val="center"/>
            </w:pPr>
            <w:r w:rsidRPr="00EB6E4B">
              <w:object w:dxaOrig="3720" w:dyaOrig="2865" w14:anchorId="6BB70248">
                <v:shape id="_x0000_i1134" type="#_x0000_t75" style="width:215.95pt;height:166.75pt" o:ole="">
                  <v:imagedata r:id="rId156" o:title=""/>
                </v:shape>
                <o:OLEObject Type="Embed" ProgID="PBrush" ShapeID="_x0000_i1134" DrawAspect="Content" ObjectID="_1579885051" r:id="rId157"/>
              </w:object>
            </w:r>
          </w:p>
          <w:p w14:paraId="4AEA41DE" w14:textId="77777777" w:rsidR="004C4DEB" w:rsidRPr="00246931" w:rsidRDefault="004C4DEB" w:rsidP="001F6027">
            <w:pPr>
              <w:rPr>
                <w:sz w:val="16"/>
                <w:szCs w:val="16"/>
              </w:rPr>
            </w:pPr>
          </w:p>
        </w:tc>
      </w:tr>
      <w:tr w:rsidR="004C4DEB" w14:paraId="3B3BDC28" w14:textId="77777777" w:rsidTr="00246931">
        <w:tc>
          <w:tcPr>
            <w:tcW w:w="5076" w:type="dxa"/>
            <w:vAlign w:val="center"/>
          </w:tcPr>
          <w:p w14:paraId="17834D79" w14:textId="77777777" w:rsidR="004C4DEB" w:rsidRPr="00246931" w:rsidRDefault="004C4DEB" w:rsidP="00246931">
            <w:pPr>
              <w:jc w:val="center"/>
            </w:pPr>
            <w:r w:rsidRPr="00246931">
              <w:rPr>
                <w:b/>
                <w:sz w:val="22"/>
                <w:szCs w:val="22"/>
              </w:rPr>
              <w:t>Atlantis</w:t>
            </w:r>
            <w:r w:rsidRPr="00246931">
              <w:rPr>
                <w:sz w:val="22"/>
                <w:szCs w:val="22"/>
              </w:rPr>
              <w:t>: 10 guns or 20 butter</w:t>
            </w:r>
          </w:p>
          <w:p w14:paraId="233FC8AA" w14:textId="77777777" w:rsidR="004C4DEB" w:rsidRPr="00246931" w:rsidRDefault="004C4DEB" w:rsidP="00246931">
            <w:pPr>
              <w:jc w:val="center"/>
            </w:pPr>
            <w:r w:rsidRPr="00246931">
              <w:rPr>
                <w:b/>
                <w:sz w:val="22"/>
                <w:szCs w:val="22"/>
              </w:rPr>
              <w:t>Xanadu</w:t>
            </w:r>
            <w:r w:rsidRPr="00246931">
              <w:rPr>
                <w:sz w:val="22"/>
                <w:szCs w:val="22"/>
              </w:rPr>
              <w:t>:  2 guns or 10 butter</w:t>
            </w:r>
          </w:p>
        </w:tc>
        <w:tc>
          <w:tcPr>
            <w:tcW w:w="5076" w:type="dxa"/>
            <w:vAlign w:val="center"/>
          </w:tcPr>
          <w:p w14:paraId="6101F3F4" w14:textId="77777777" w:rsidR="004C4DEB" w:rsidRPr="00246931" w:rsidRDefault="004C4DEB" w:rsidP="00246931">
            <w:pPr>
              <w:jc w:val="center"/>
            </w:pPr>
            <w:r w:rsidRPr="00246931">
              <w:rPr>
                <w:b/>
                <w:sz w:val="22"/>
                <w:szCs w:val="22"/>
              </w:rPr>
              <w:t>Alpha</w:t>
            </w:r>
            <w:r w:rsidRPr="00246931">
              <w:rPr>
                <w:sz w:val="22"/>
                <w:szCs w:val="22"/>
              </w:rPr>
              <w:t>:  10 hours per gun or 20 hours per butter</w:t>
            </w:r>
          </w:p>
          <w:p w14:paraId="22F8BB72" w14:textId="77777777" w:rsidR="004C4DEB" w:rsidRPr="00246931" w:rsidRDefault="004C4DEB" w:rsidP="00246931">
            <w:pPr>
              <w:jc w:val="center"/>
            </w:pPr>
            <w:r w:rsidRPr="00246931">
              <w:rPr>
                <w:b/>
                <w:sz w:val="22"/>
                <w:szCs w:val="22"/>
              </w:rPr>
              <w:t>Beta</w:t>
            </w:r>
            <w:r w:rsidRPr="00246931">
              <w:rPr>
                <w:sz w:val="22"/>
                <w:szCs w:val="22"/>
              </w:rPr>
              <w:t>: 2 hours per gun or 10 hours per butter</w:t>
            </w:r>
          </w:p>
        </w:tc>
      </w:tr>
      <w:tr w:rsidR="004C4DEB" w14:paraId="43735188" w14:textId="77777777" w:rsidTr="00246931">
        <w:tc>
          <w:tcPr>
            <w:tcW w:w="5076" w:type="dxa"/>
            <w:vAlign w:val="center"/>
          </w:tcPr>
          <w:p w14:paraId="0279B8E9" w14:textId="77777777" w:rsidR="004C4DEB" w:rsidRPr="00246931" w:rsidRDefault="004C4DEB" w:rsidP="00246931">
            <w:pPr>
              <w:jc w:val="center"/>
            </w:pPr>
            <w:r w:rsidRPr="00246931">
              <w:rPr>
                <w:sz w:val="22"/>
                <w:szCs w:val="22"/>
              </w:rPr>
              <w:t xml:space="preserve">Atlantis has absolute advantage in guns because </w:t>
            </w:r>
          </w:p>
          <w:p w14:paraId="12B775F9" w14:textId="77777777" w:rsidR="004C4DEB" w:rsidRPr="00246931" w:rsidRDefault="004C4DEB" w:rsidP="00246931">
            <w:pPr>
              <w:jc w:val="center"/>
            </w:pPr>
            <w:r w:rsidRPr="00246931">
              <w:rPr>
                <w:sz w:val="22"/>
                <w:szCs w:val="22"/>
              </w:rPr>
              <w:t>10 &gt; 2 with the same amount of resources.</w:t>
            </w:r>
          </w:p>
          <w:p w14:paraId="23359532" w14:textId="77777777" w:rsidR="004C4DEB" w:rsidRPr="00246931" w:rsidRDefault="004C4DEB" w:rsidP="00246931">
            <w:pPr>
              <w:jc w:val="center"/>
            </w:pPr>
            <w:r w:rsidRPr="00246931">
              <w:rPr>
                <w:sz w:val="22"/>
                <w:szCs w:val="22"/>
              </w:rPr>
              <w:t xml:space="preserve">Atlantis has absolute advantage in butter because </w:t>
            </w:r>
          </w:p>
          <w:p w14:paraId="59A9716F" w14:textId="77777777" w:rsidR="004C4DEB" w:rsidRPr="00246931" w:rsidRDefault="004C4DEB" w:rsidP="00246931">
            <w:pPr>
              <w:jc w:val="center"/>
            </w:pPr>
            <w:r w:rsidRPr="00246931">
              <w:rPr>
                <w:sz w:val="22"/>
                <w:szCs w:val="22"/>
              </w:rPr>
              <w:t>20 &gt; 10 with the same amount of resources.</w:t>
            </w:r>
          </w:p>
        </w:tc>
        <w:tc>
          <w:tcPr>
            <w:tcW w:w="5076" w:type="dxa"/>
            <w:vAlign w:val="center"/>
          </w:tcPr>
          <w:p w14:paraId="54719A19" w14:textId="77777777" w:rsidR="004C4DEB" w:rsidRPr="00246931" w:rsidRDefault="004C4DEB" w:rsidP="00246931">
            <w:pPr>
              <w:jc w:val="center"/>
            </w:pPr>
            <w:r w:rsidRPr="00246931">
              <w:rPr>
                <w:sz w:val="22"/>
                <w:szCs w:val="22"/>
              </w:rPr>
              <w:t xml:space="preserve">Beta has absolute advantage in guns because </w:t>
            </w:r>
          </w:p>
          <w:p w14:paraId="253184B4" w14:textId="77777777" w:rsidR="004C4DEB" w:rsidRPr="00246931" w:rsidRDefault="004C4DEB" w:rsidP="00246931">
            <w:pPr>
              <w:jc w:val="center"/>
            </w:pPr>
            <w:r w:rsidRPr="00246931">
              <w:rPr>
                <w:sz w:val="22"/>
                <w:szCs w:val="22"/>
              </w:rPr>
              <w:t>1 &gt; 1/5 in the same amount of time.</w:t>
            </w:r>
          </w:p>
          <w:p w14:paraId="77BCBC23" w14:textId="77777777" w:rsidR="004C4DEB" w:rsidRPr="00246931" w:rsidRDefault="004C4DEB" w:rsidP="00246931">
            <w:pPr>
              <w:jc w:val="center"/>
            </w:pPr>
            <w:r w:rsidRPr="00246931">
              <w:rPr>
                <w:sz w:val="22"/>
                <w:szCs w:val="22"/>
              </w:rPr>
              <w:t xml:space="preserve">Beta has absolute advantage in butter because </w:t>
            </w:r>
          </w:p>
          <w:p w14:paraId="1E8A873F" w14:textId="77777777" w:rsidR="004C4DEB" w:rsidRPr="00246931" w:rsidRDefault="004C4DEB" w:rsidP="00246931">
            <w:pPr>
              <w:jc w:val="center"/>
            </w:pPr>
            <w:r w:rsidRPr="00246931">
              <w:rPr>
                <w:sz w:val="22"/>
                <w:szCs w:val="22"/>
              </w:rPr>
              <w:t>2 &gt; 1 in the same amount of time.</w:t>
            </w:r>
          </w:p>
        </w:tc>
      </w:tr>
      <w:tr w:rsidR="004C4DEB" w14:paraId="24BEE5E0" w14:textId="77777777" w:rsidTr="00246931">
        <w:tc>
          <w:tcPr>
            <w:tcW w:w="5076" w:type="dxa"/>
            <w:vAlign w:val="center"/>
          </w:tcPr>
          <w:p w14:paraId="3A0B997C" w14:textId="77777777" w:rsidR="004C4DEB" w:rsidRPr="00246931" w:rsidRDefault="004C4DEB" w:rsidP="00246931">
            <w:pPr>
              <w:jc w:val="center"/>
            </w:pPr>
            <w:r w:rsidRPr="00246931">
              <w:rPr>
                <w:sz w:val="22"/>
                <w:szCs w:val="22"/>
              </w:rPr>
              <w:t>Atlantis can make 1 gun or 2 butter.</w:t>
            </w:r>
          </w:p>
          <w:p w14:paraId="6A0C0409" w14:textId="77777777" w:rsidR="004C4DEB" w:rsidRPr="00246931" w:rsidRDefault="004C4DEB" w:rsidP="00246931">
            <w:pPr>
              <w:jc w:val="center"/>
            </w:pPr>
            <w:r w:rsidRPr="00246931">
              <w:rPr>
                <w:sz w:val="22"/>
                <w:szCs w:val="22"/>
              </w:rPr>
              <w:t>Atlantis per/unit opportunity cost of 1G is 2B.</w:t>
            </w:r>
          </w:p>
          <w:p w14:paraId="6A03ACE0" w14:textId="77777777" w:rsidR="004C4DEB" w:rsidRPr="00246931" w:rsidRDefault="004C4DEB" w:rsidP="00246931">
            <w:pPr>
              <w:jc w:val="center"/>
            </w:pPr>
            <w:r w:rsidRPr="00246931">
              <w:rPr>
                <w:sz w:val="22"/>
                <w:szCs w:val="22"/>
              </w:rPr>
              <w:t>Atlantis can make 1 butter or ½ gun.</w:t>
            </w:r>
          </w:p>
          <w:p w14:paraId="2A0C04E3" w14:textId="77777777" w:rsidR="004C4DEB" w:rsidRPr="00246931" w:rsidRDefault="004C4DEB" w:rsidP="00246931">
            <w:pPr>
              <w:jc w:val="center"/>
            </w:pPr>
            <w:r w:rsidRPr="00246931">
              <w:rPr>
                <w:sz w:val="22"/>
                <w:szCs w:val="22"/>
              </w:rPr>
              <w:t>Atlantis per/unit opportunity cost of 1B is ½G.</w:t>
            </w:r>
          </w:p>
        </w:tc>
        <w:tc>
          <w:tcPr>
            <w:tcW w:w="5076" w:type="dxa"/>
            <w:vAlign w:val="center"/>
          </w:tcPr>
          <w:p w14:paraId="2A244771" w14:textId="77777777" w:rsidR="004C4DEB" w:rsidRPr="00246931" w:rsidRDefault="004C4DEB" w:rsidP="00246931">
            <w:pPr>
              <w:jc w:val="center"/>
            </w:pPr>
            <w:r w:rsidRPr="00246931">
              <w:rPr>
                <w:sz w:val="22"/>
                <w:szCs w:val="22"/>
              </w:rPr>
              <w:t>Alpha can make 1 gun or ½ butter.</w:t>
            </w:r>
          </w:p>
          <w:p w14:paraId="4CD57EC2" w14:textId="77777777" w:rsidR="004C4DEB" w:rsidRPr="00246931" w:rsidRDefault="004C4DEB" w:rsidP="00246931">
            <w:pPr>
              <w:jc w:val="center"/>
            </w:pPr>
            <w:r w:rsidRPr="00246931">
              <w:rPr>
                <w:sz w:val="22"/>
                <w:szCs w:val="22"/>
              </w:rPr>
              <w:t>Alpha per/unit opportunity cost of 1G is ½B.</w:t>
            </w:r>
          </w:p>
          <w:p w14:paraId="356CC7F9" w14:textId="77777777" w:rsidR="004C4DEB" w:rsidRPr="00246931" w:rsidRDefault="004C4DEB" w:rsidP="00246931">
            <w:pPr>
              <w:jc w:val="center"/>
            </w:pPr>
            <w:r w:rsidRPr="00246931">
              <w:rPr>
                <w:sz w:val="22"/>
                <w:szCs w:val="22"/>
              </w:rPr>
              <w:t>Alpha can make 1 butter or 2 gun.</w:t>
            </w:r>
          </w:p>
          <w:p w14:paraId="294059B9" w14:textId="77777777" w:rsidR="004C4DEB" w:rsidRPr="00246931" w:rsidRDefault="004C4DEB" w:rsidP="00246931">
            <w:pPr>
              <w:jc w:val="center"/>
            </w:pPr>
            <w:r w:rsidRPr="00246931">
              <w:rPr>
                <w:sz w:val="22"/>
                <w:szCs w:val="22"/>
              </w:rPr>
              <w:t>Alpha per/unit opportunity cost of 1B is 2G.</w:t>
            </w:r>
          </w:p>
        </w:tc>
      </w:tr>
      <w:tr w:rsidR="004C4DEB" w14:paraId="1BFFA83B" w14:textId="77777777" w:rsidTr="00246931">
        <w:tc>
          <w:tcPr>
            <w:tcW w:w="5076" w:type="dxa"/>
            <w:vAlign w:val="center"/>
          </w:tcPr>
          <w:p w14:paraId="4A8589C8" w14:textId="77777777" w:rsidR="004C4DEB" w:rsidRPr="00246931" w:rsidRDefault="004C4DEB" w:rsidP="00246931">
            <w:pPr>
              <w:jc w:val="center"/>
            </w:pPr>
            <w:r w:rsidRPr="00246931">
              <w:rPr>
                <w:sz w:val="22"/>
                <w:szCs w:val="22"/>
              </w:rPr>
              <w:t>Xanadu can make 1 gun or 5 butter.</w:t>
            </w:r>
          </w:p>
          <w:p w14:paraId="00039B78" w14:textId="77777777" w:rsidR="004C4DEB" w:rsidRPr="00246931" w:rsidRDefault="004C4DEB" w:rsidP="00246931">
            <w:pPr>
              <w:jc w:val="center"/>
            </w:pPr>
            <w:r w:rsidRPr="00246931">
              <w:rPr>
                <w:sz w:val="22"/>
                <w:szCs w:val="22"/>
              </w:rPr>
              <w:t>Xanadu per/unit opportunity cost of 1G is 5B.</w:t>
            </w:r>
          </w:p>
          <w:p w14:paraId="25700DF5" w14:textId="77777777" w:rsidR="004C4DEB" w:rsidRPr="00246931" w:rsidRDefault="004C4DEB" w:rsidP="00246931">
            <w:pPr>
              <w:jc w:val="center"/>
            </w:pPr>
            <w:r w:rsidRPr="00246931">
              <w:rPr>
                <w:sz w:val="22"/>
                <w:szCs w:val="22"/>
              </w:rPr>
              <w:t>Xanadu can make 1 butter or 1/5 gun.</w:t>
            </w:r>
          </w:p>
          <w:p w14:paraId="56D42ECB" w14:textId="77777777" w:rsidR="004C4DEB" w:rsidRPr="00246931" w:rsidRDefault="004C4DEB" w:rsidP="00246931">
            <w:pPr>
              <w:jc w:val="center"/>
            </w:pPr>
            <w:r w:rsidRPr="00246931">
              <w:rPr>
                <w:sz w:val="22"/>
                <w:szCs w:val="22"/>
              </w:rPr>
              <w:t>Xanadu per/unit opportunity cost of 1B is 1/5G.</w:t>
            </w:r>
          </w:p>
        </w:tc>
        <w:tc>
          <w:tcPr>
            <w:tcW w:w="5076" w:type="dxa"/>
            <w:vAlign w:val="center"/>
          </w:tcPr>
          <w:p w14:paraId="251411A7" w14:textId="77777777" w:rsidR="004C4DEB" w:rsidRPr="00246931" w:rsidRDefault="004C4DEB" w:rsidP="00246931">
            <w:pPr>
              <w:jc w:val="center"/>
            </w:pPr>
            <w:r w:rsidRPr="00246931">
              <w:rPr>
                <w:sz w:val="22"/>
                <w:szCs w:val="22"/>
              </w:rPr>
              <w:t>Beta can make 1 gun or 1/5 butter.</w:t>
            </w:r>
          </w:p>
          <w:p w14:paraId="0DF6050B" w14:textId="77777777" w:rsidR="004C4DEB" w:rsidRPr="00246931" w:rsidRDefault="004C4DEB" w:rsidP="00246931">
            <w:pPr>
              <w:jc w:val="center"/>
            </w:pPr>
            <w:r w:rsidRPr="00246931">
              <w:rPr>
                <w:sz w:val="22"/>
                <w:szCs w:val="22"/>
              </w:rPr>
              <w:t>Beta per/unit opportunity cost of 1G is 1/5B.</w:t>
            </w:r>
          </w:p>
          <w:p w14:paraId="322C3483" w14:textId="77777777" w:rsidR="004C4DEB" w:rsidRPr="00246931" w:rsidRDefault="004C4DEB" w:rsidP="00246931">
            <w:pPr>
              <w:jc w:val="center"/>
            </w:pPr>
            <w:r w:rsidRPr="00246931">
              <w:rPr>
                <w:sz w:val="22"/>
                <w:szCs w:val="22"/>
              </w:rPr>
              <w:t>Beta can make 1 butter or 5 gun.</w:t>
            </w:r>
          </w:p>
          <w:p w14:paraId="64E7644C" w14:textId="77777777" w:rsidR="004C4DEB" w:rsidRPr="00246931" w:rsidRDefault="004C4DEB" w:rsidP="00246931">
            <w:pPr>
              <w:jc w:val="center"/>
            </w:pPr>
            <w:r w:rsidRPr="00246931">
              <w:rPr>
                <w:sz w:val="22"/>
                <w:szCs w:val="22"/>
              </w:rPr>
              <w:t>Beta per/unit opportunity cost of 1B is 5G.</w:t>
            </w:r>
          </w:p>
        </w:tc>
      </w:tr>
      <w:tr w:rsidR="004C4DEB" w14:paraId="3C35287D" w14:textId="77777777" w:rsidTr="00246931">
        <w:tc>
          <w:tcPr>
            <w:tcW w:w="5076" w:type="dxa"/>
            <w:vAlign w:val="center"/>
          </w:tcPr>
          <w:p w14:paraId="39E59323" w14:textId="77777777" w:rsidR="004C4DEB" w:rsidRPr="00246931" w:rsidRDefault="004C4DEB" w:rsidP="00246931">
            <w:pPr>
              <w:jc w:val="center"/>
            </w:pPr>
            <w:r w:rsidRPr="00246931">
              <w:rPr>
                <w:sz w:val="22"/>
                <w:szCs w:val="22"/>
              </w:rPr>
              <w:t>Atlantis has comparative advantage in guns because their opportunity cost per 1G is 2B and Xanadu’s opportunity cost per 1G is 5B.  [2B &lt; 5B]</w:t>
            </w:r>
          </w:p>
        </w:tc>
        <w:tc>
          <w:tcPr>
            <w:tcW w:w="5076" w:type="dxa"/>
            <w:vAlign w:val="center"/>
          </w:tcPr>
          <w:p w14:paraId="374A65EE" w14:textId="77777777" w:rsidR="004C4DEB" w:rsidRPr="00246931" w:rsidRDefault="004C4DEB" w:rsidP="00246931">
            <w:pPr>
              <w:jc w:val="center"/>
            </w:pPr>
            <w:r w:rsidRPr="00246931">
              <w:rPr>
                <w:sz w:val="22"/>
                <w:szCs w:val="22"/>
              </w:rPr>
              <w:t>Alpha has comparative advantage in butter because their opportunity cost per 1B is 2G and Beta’s opportunity cost per 1B is 5G.  [2G &lt; 5G]</w:t>
            </w:r>
          </w:p>
        </w:tc>
      </w:tr>
      <w:tr w:rsidR="004C4DEB" w14:paraId="6B58DB6E" w14:textId="77777777" w:rsidTr="00246931">
        <w:tc>
          <w:tcPr>
            <w:tcW w:w="5076" w:type="dxa"/>
            <w:vAlign w:val="center"/>
          </w:tcPr>
          <w:p w14:paraId="5E5F12C2" w14:textId="77777777" w:rsidR="004C4DEB" w:rsidRPr="00246931" w:rsidRDefault="004C4DEB" w:rsidP="00246931">
            <w:pPr>
              <w:jc w:val="center"/>
            </w:pPr>
            <w:r w:rsidRPr="00246931">
              <w:rPr>
                <w:sz w:val="22"/>
                <w:szCs w:val="22"/>
              </w:rPr>
              <w:t>Xanadu has comparative advantage in butter because their opportunity cost per 1B is 1/5G and Atlantis’s opportunity cost per 1B is ½G.  [1/5G &lt; ½G]</w:t>
            </w:r>
          </w:p>
        </w:tc>
        <w:tc>
          <w:tcPr>
            <w:tcW w:w="5076" w:type="dxa"/>
            <w:vAlign w:val="center"/>
          </w:tcPr>
          <w:p w14:paraId="005F8408" w14:textId="77777777" w:rsidR="004C4DEB" w:rsidRPr="00246931" w:rsidRDefault="004C4DEB" w:rsidP="00246931">
            <w:pPr>
              <w:jc w:val="center"/>
            </w:pPr>
            <w:r w:rsidRPr="00246931">
              <w:rPr>
                <w:sz w:val="22"/>
                <w:szCs w:val="22"/>
              </w:rPr>
              <w:t>Beta has comparative advantage in guns because their opportunity cost per 1G is 1/5B and Alpha’s opportunity cost per 1G is 1/2B.  [1/5B &lt; ½ B]</w:t>
            </w:r>
          </w:p>
        </w:tc>
      </w:tr>
      <w:tr w:rsidR="004C4DEB" w14:paraId="19A8066C" w14:textId="77777777" w:rsidTr="00246931">
        <w:tc>
          <w:tcPr>
            <w:tcW w:w="5076" w:type="dxa"/>
            <w:vAlign w:val="center"/>
          </w:tcPr>
          <w:p w14:paraId="4AE6F177" w14:textId="77777777" w:rsidR="004C4DEB" w:rsidRPr="00246931" w:rsidRDefault="004C4DEB" w:rsidP="00246931">
            <w:pPr>
              <w:jc w:val="center"/>
            </w:pPr>
            <w:r w:rsidRPr="00246931">
              <w:rPr>
                <w:sz w:val="22"/>
                <w:szCs w:val="22"/>
              </w:rPr>
              <w:t>Atlantis should specialize in guns.</w:t>
            </w:r>
          </w:p>
          <w:p w14:paraId="18CA36AD" w14:textId="77777777" w:rsidR="004C4DEB" w:rsidRPr="00246931" w:rsidRDefault="004C4DEB" w:rsidP="00246931">
            <w:pPr>
              <w:jc w:val="center"/>
            </w:pPr>
            <w:r w:rsidRPr="00246931">
              <w:rPr>
                <w:sz w:val="22"/>
                <w:szCs w:val="22"/>
              </w:rPr>
              <w:t>Xanadu should specialize in butter.</w:t>
            </w:r>
          </w:p>
          <w:p w14:paraId="20A05986" w14:textId="77777777" w:rsidR="004C4DEB" w:rsidRPr="00246931" w:rsidRDefault="004C4DEB" w:rsidP="00246931">
            <w:pPr>
              <w:jc w:val="center"/>
            </w:pPr>
            <w:r w:rsidRPr="00246931">
              <w:rPr>
                <w:b/>
                <w:sz w:val="22"/>
                <w:szCs w:val="22"/>
              </w:rPr>
              <w:t>Atlantis</w:t>
            </w:r>
            <w:r w:rsidRPr="00246931">
              <w:rPr>
                <w:sz w:val="22"/>
                <w:szCs w:val="22"/>
              </w:rPr>
              <w:t>: exports guns, imports butter.</w:t>
            </w:r>
          </w:p>
          <w:p w14:paraId="429738E1" w14:textId="77777777" w:rsidR="004C4DEB" w:rsidRPr="00246931" w:rsidRDefault="004C4DEB" w:rsidP="00246931">
            <w:pPr>
              <w:jc w:val="center"/>
            </w:pPr>
            <w:r w:rsidRPr="00246931">
              <w:rPr>
                <w:b/>
                <w:sz w:val="22"/>
                <w:szCs w:val="22"/>
              </w:rPr>
              <w:t>Xanadu</w:t>
            </w:r>
            <w:r w:rsidRPr="00246931">
              <w:rPr>
                <w:sz w:val="22"/>
                <w:szCs w:val="22"/>
              </w:rPr>
              <w:t>: exports butter, imports guns</w:t>
            </w:r>
          </w:p>
        </w:tc>
        <w:tc>
          <w:tcPr>
            <w:tcW w:w="5076" w:type="dxa"/>
            <w:vAlign w:val="center"/>
          </w:tcPr>
          <w:p w14:paraId="3E6DE95A" w14:textId="77777777" w:rsidR="004C4DEB" w:rsidRPr="00246931" w:rsidRDefault="004C4DEB" w:rsidP="00246931">
            <w:pPr>
              <w:jc w:val="center"/>
            </w:pPr>
            <w:r w:rsidRPr="00246931">
              <w:rPr>
                <w:sz w:val="22"/>
                <w:szCs w:val="22"/>
              </w:rPr>
              <w:t>Alpha should specialize in butter.</w:t>
            </w:r>
          </w:p>
          <w:p w14:paraId="199E04D4" w14:textId="77777777" w:rsidR="004C4DEB" w:rsidRPr="00246931" w:rsidRDefault="004C4DEB" w:rsidP="00246931">
            <w:pPr>
              <w:jc w:val="center"/>
            </w:pPr>
            <w:r w:rsidRPr="00246931">
              <w:rPr>
                <w:sz w:val="22"/>
                <w:szCs w:val="22"/>
              </w:rPr>
              <w:t>Beta should specialize in guns.</w:t>
            </w:r>
          </w:p>
          <w:p w14:paraId="5E2BF867" w14:textId="77777777" w:rsidR="004C4DEB" w:rsidRPr="00246931" w:rsidRDefault="004C4DEB" w:rsidP="00246931">
            <w:pPr>
              <w:jc w:val="center"/>
            </w:pPr>
            <w:r w:rsidRPr="00246931">
              <w:rPr>
                <w:b/>
                <w:sz w:val="22"/>
                <w:szCs w:val="22"/>
              </w:rPr>
              <w:t>Alpha</w:t>
            </w:r>
            <w:r w:rsidRPr="00246931">
              <w:rPr>
                <w:sz w:val="22"/>
                <w:szCs w:val="22"/>
              </w:rPr>
              <w:t>: exports butter, imports guns.</w:t>
            </w:r>
          </w:p>
          <w:p w14:paraId="57E57AE2" w14:textId="77777777" w:rsidR="004C4DEB" w:rsidRPr="00246931" w:rsidRDefault="004C4DEB" w:rsidP="00246931">
            <w:pPr>
              <w:jc w:val="center"/>
            </w:pPr>
            <w:r w:rsidRPr="00246931">
              <w:rPr>
                <w:b/>
                <w:sz w:val="22"/>
                <w:szCs w:val="22"/>
              </w:rPr>
              <w:t>Beta</w:t>
            </w:r>
            <w:r w:rsidRPr="00246931">
              <w:rPr>
                <w:sz w:val="22"/>
                <w:szCs w:val="22"/>
              </w:rPr>
              <w:t>: exports guns, imports butter.</w:t>
            </w:r>
          </w:p>
        </w:tc>
      </w:tr>
      <w:tr w:rsidR="004C4DEB" w14:paraId="2D44BC63" w14:textId="77777777" w:rsidTr="00246931">
        <w:tc>
          <w:tcPr>
            <w:tcW w:w="5076" w:type="dxa"/>
            <w:vAlign w:val="center"/>
          </w:tcPr>
          <w:p w14:paraId="5E0B1A4D" w14:textId="77777777" w:rsidR="004C4DEB" w:rsidRPr="00246931" w:rsidRDefault="004C4DEB" w:rsidP="00246931">
            <w:pPr>
              <w:jc w:val="center"/>
            </w:pPr>
            <w:r w:rsidRPr="00246931">
              <w:rPr>
                <w:sz w:val="22"/>
                <w:szCs w:val="22"/>
              </w:rPr>
              <w:t>Acceptable terms of trade must be better than autarky.  Atlantis must get &gt;2B per 1G.</w:t>
            </w:r>
          </w:p>
          <w:p w14:paraId="6AFCD73C" w14:textId="77777777" w:rsidR="004C4DEB" w:rsidRPr="00246931" w:rsidRDefault="004C4DEB" w:rsidP="00246931">
            <w:pPr>
              <w:jc w:val="center"/>
            </w:pPr>
            <w:r w:rsidRPr="00246931">
              <w:rPr>
                <w:sz w:val="22"/>
                <w:szCs w:val="22"/>
              </w:rPr>
              <w:t>Xanadu must get &gt;1/5G per 1B.</w:t>
            </w:r>
          </w:p>
        </w:tc>
        <w:tc>
          <w:tcPr>
            <w:tcW w:w="5076" w:type="dxa"/>
            <w:vAlign w:val="center"/>
          </w:tcPr>
          <w:p w14:paraId="00D9FBC8" w14:textId="77777777" w:rsidR="004C4DEB" w:rsidRPr="00246931" w:rsidRDefault="004C4DEB" w:rsidP="00246931">
            <w:pPr>
              <w:jc w:val="center"/>
            </w:pPr>
            <w:r w:rsidRPr="00246931">
              <w:rPr>
                <w:sz w:val="22"/>
                <w:szCs w:val="22"/>
              </w:rPr>
              <w:t>Acceptable terms of trade must be better than autarky.  Alpha must get &gt;2G per 1B.</w:t>
            </w:r>
          </w:p>
          <w:p w14:paraId="459CD92F" w14:textId="77777777" w:rsidR="004C4DEB" w:rsidRPr="00246931" w:rsidRDefault="004C4DEB" w:rsidP="00246931">
            <w:pPr>
              <w:jc w:val="center"/>
            </w:pPr>
            <w:r w:rsidRPr="00246931">
              <w:rPr>
                <w:sz w:val="22"/>
                <w:szCs w:val="22"/>
              </w:rPr>
              <w:t>Beta must get &gt;1/5B per 1G.</w:t>
            </w:r>
          </w:p>
        </w:tc>
      </w:tr>
      <w:tr w:rsidR="004C4DEB" w14:paraId="3AA01DBC" w14:textId="77777777" w:rsidTr="00246931">
        <w:tc>
          <w:tcPr>
            <w:tcW w:w="5076" w:type="dxa"/>
            <w:vAlign w:val="center"/>
          </w:tcPr>
          <w:p w14:paraId="40FBFEE0" w14:textId="77777777" w:rsidR="004C4DEB" w:rsidRPr="00246931" w:rsidRDefault="004C4DEB" w:rsidP="00246931">
            <w:pPr>
              <w:jc w:val="center"/>
            </w:pPr>
            <w:r w:rsidRPr="00246931">
              <w:rPr>
                <w:sz w:val="22"/>
                <w:szCs w:val="22"/>
              </w:rPr>
              <w:t>… therefore, acceptable per unit terms of trade:</w:t>
            </w:r>
          </w:p>
          <w:p w14:paraId="1E6DBA35" w14:textId="77777777" w:rsidR="004C4DEB" w:rsidRPr="00246931" w:rsidRDefault="004C4DEB" w:rsidP="00246931">
            <w:pPr>
              <w:jc w:val="center"/>
            </w:pPr>
            <w:r w:rsidRPr="00246931">
              <w:rPr>
                <w:b/>
                <w:sz w:val="22"/>
                <w:szCs w:val="22"/>
              </w:rPr>
              <w:t>Atlantis</w:t>
            </w:r>
            <w:r w:rsidRPr="00246931">
              <w:rPr>
                <w:sz w:val="22"/>
                <w:szCs w:val="22"/>
              </w:rPr>
              <w:t xml:space="preserve">: exports 1G for imports </w:t>
            </w:r>
            <w:r w:rsidRPr="00246931">
              <w:rPr>
                <w:b/>
                <w:sz w:val="22"/>
                <w:szCs w:val="22"/>
              </w:rPr>
              <w:t>&gt;2B</w:t>
            </w:r>
            <w:r w:rsidRPr="00246931">
              <w:rPr>
                <w:sz w:val="22"/>
                <w:szCs w:val="22"/>
              </w:rPr>
              <w:t xml:space="preserve"> to </w:t>
            </w:r>
            <w:r w:rsidRPr="00246931">
              <w:rPr>
                <w:b/>
                <w:sz w:val="22"/>
                <w:szCs w:val="22"/>
              </w:rPr>
              <w:t>&lt;5B</w:t>
            </w:r>
          </w:p>
          <w:p w14:paraId="728D4D21" w14:textId="77777777" w:rsidR="004C4DEB" w:rsidRPr="00246931" w:rsidRDefault="004C4DEB" w:rsidP="00246931">
            <w:pPr>
              <w:jc w:val="center"/>
            </w:pPr>
            <w:r w:rsidRPr="00246931">
              <w:rPr>
                <w:b/>
                <w:sz w:val="22"/>
                <w:szCs w:val="22"/>
              </w:rPr>
              <w:t>Xanadu</w:t>
            </w:r>
            <w:r w:rsidRPr="00246931">
              <w:rPr>
                <w:sz w:val="22"/>
                <w:szCs w:val="22"/>
              </w:rPr>
              <w:t xml:space="preserve">: imports 1G for exports </w:t>
            </w:r>
            <w:r w:rsidRPr="00246931">
              <w:rPr>
                <w:b/>
                <w:sz w:val="22"/>
                <w:szCs w:val="22"/>
              </w:rPr>
              <w:t>&gt;2B</w:t>
            </w:r>
            <w:r w:rsidRPr="00246931">
              <w:rPr>
                <w:sz w:val="22"/>
                <w:szCs w:val="22"/>
              </w:rPr>
              <w:t xml:space="preserve"> to </w:t>
            </w:r>
            <w:r w:rsidRPr="00246931">
              <w:rPr>
                <w:b/>
                <w:sz w:val="22"/>
                <w:szCs w:val="22"/>
              </w:rPr>
              <w:t>&lt;5B</w:t>
            </w:r>
          </w:p>
          <w:p w14:paraId="31D4EEF0" w14:textId="77777777" w:rsidR="004C4DEB" w:rsidRPr="00246931" w:rsidRDefault="004C4DEB" w:rsidP="00246931">
            <w:pPr>
              <w:jc w:val="center"/>
            </w:pPr>
            <w:r w:rsidRPr="00246931">
              <w:rPr>
                <w:b/>
                <w:sz w:val="22"/>
                <w:szCs w:val="22"/>
              </w:rPr>
              <w:t>Atlantis</w:t>
            </w:r>
            <w:r w:rsidRPr="00246931">
              <w:rPr>
                <w:sz w:val="22"/>
                <w:szCs w:val="22"/>
              </w:rPr>
              <w:t xml:space="preserve">: imports 1B for exports </w:t>
            </w:r>
            <w:r w:rsidRPr="00246931">
              <w:rPr>
                <w:b/>
                <w:sz w:val="22"/>
                <w:szCs w:val="22"/>
              </w:rPr>
              <w:t>&lt;½G</w:t>
            </w:r>
            <w:r w:rsidRPr="00246931">
              <w:rPr>
                <w:sz w:val="22"/>
                <w:szCs w:val="22"/>
              </w:rPr>
              <w:t xml:space="preserve"> to </w:t>
            </w:r>
            <w:r w:rsidRPr="00246931">
              <w:rPr>
                <w:b/>
                <w:sz w:val="22"/>
                <w:szCs w:val="22"/>
              </w:rPr>
              <w:t>&gt;1/5G</w:t>
            </w:r>
          </w:p>
          <w:p w14:paraId="50DF4215" w14:textId="77777777" w:rsidR="004C4DEB" w:rsidRPr="00246931" w:rsidRDefault="004C4DEB" w:rsidP="00246931">
            <w:pPr>
              <w:jc w:val="center"/>
            </w:pPr>
            <w:r w:rsidRPr="00246931">
              <w:rPr>
                <w:b/>
                <w:sz w:val="22"/>
                <w:szCs w:val="22"/>
              </w:rPr>
              <w:t>Xanadu</w:t>
            </w:r>
            <w:r w:rsidRPr="00246931">
              <w:rPr>
                <w:sz w:val="22"/>
                <w:szCs w:val="22"/>
              </w:rPr>
              <w:t xml:space="preserve">: export 1B for import </w:t>
            </w:r>
            <w:r w:rsidRPr="00246931">
              <w:rPr>
                <w:b/>
                <w:sz w:val="22"/>
                <w:szCs w:val="22"/>
              </w:rPr>
              <w:t>&lt;½G</w:t>
            </w:r>
            <w:r w:rsidRPr="00246931">
              <w:rPr>
                <w:sz w:val="22"/>
                <w:szCs w:val="22"/>
              </w:rPr>
              <w:t xml:space="preserve"> to </w:t>
            </w:r>
            <w:r w:rsidRPr="00246931">
              <w:rPr>
                <w:b/>
                <w:sz w:val="22"/>
                <w:szCs w:val="22"/>
              </w:rPr>
              <w:t>&gt;1/5G</w:t>
            </w:r>
          </w:p>
        </w:tc>
        <w:tc>
          <w:tcPr>
            <w:tcW w:w="5076" w:type="dxa"/>
            <w:vAlign w:val="center"/>
          </w:tcPr>
          <w:p w14:paraId="1FF6F1C1" w14:textId="77777777" w:rsidR="004C4DEB" w:rsidRPr="00246931" w:rsidRDefault="004C4DEB" w:rsidP="00246931">
            <w:pPr>
              <w:jc w:val="center"/>
            </w:pPr>
            <w:r w:rsidRPr="00246931">
              <w:rPr>
                <w:sz w:val="22"/>
                <w:szCs w:val="22"/>
              </w:rPr>
              <w:t>… therefore, acceptable per unit terms of trade:</w:t>
            </w:r>
          </w:p>
          <w:p w14:paraId="5FA52F96" w14:textId="77777777" w:rsidR="004C4DEB" w:rsidRPr="00246931" w:rsidRDefault="004C4DEB" w:rsidP="00246931">
            <w:pPr>
              <w:jc w:val="center"/>
            </w:pPr>
            <w:r w:rsidRPr="00246931">
              <w:rPr>
                <w:b/>
                <w:sz w:val="22"/>
                <w:szCs w:val="22"/>
              </w:rPr>
              <w:t>Alpha</w:t>
            </w:r>
            <w:r w:rsidRPr="00246931">
              <w:rPr>
                <w:sz w:val="22"/>
                <w:szCs w:val="22"/>
              </w:rPr>
              <w:t xml:space="preserve">: exports 1B for imports </w:t>
            </w:r>
            <w:r w:rsidRPr="00246931">
              <w:rPr>
                <w:b/>
                <w:sz w:val="22"/>
                <w:szCs w:val="22"/>
              </w:rPr>
              <w:t>&gt;2G</w:t>
            </w:r>
            <w:r w:rsidRPr="00246931">
              <w:rPr>
                <w:sz w:val="22"/>
                <w:szCs w:val="22"/>
              </w:rPr>
              <w:t xml:space="preserve"> to </w:t>
            </w:r>
            <w:r w:rsidRPr="00246931">
              <w:rPr>
                <w:b/>
                <w:sz w:val="22"/>
                <w:szCs w:val="22"/>
              </w:rPr>
              <w:t>&lt;5G</w:t>
            </w:r>
          </w:p>
          <w:p w14:paraId="5F1F695A" w14:textId="77777777" w:rsidR="004C4DEB" w:rsidRPr="00246931" w:rsidRDefault="004C4DEB" w:rsidP="00246931">
            <w:pPr>
              <w:jc w:val="center"/>
            </w:pPr>
            <w:r w:rsidRPr="00246931">
              <w:rPr>
                <w:b/>
                <w:sz w:val="22"/>
                <w:szCs w:val="22"/>
              </w:rPr>
              <w:t>Beta</w:t>
            </w:r>
            <w:r w:rsidRPr="00246931">
              <w:rPr>
                <w:sz w:val="22"/>
                <w:szCs w:val="22"/>
              </w:rPr>
              <w:t xml:space="preserve">: imports 1B for exports </w:t>
            </w:r>
            <w:r w:rsidRPr="00246931">
              <w:rPr>
                <w:b/>
                <w:sz w:val="22"/>
                <w:szCs w:val="22"/>
              </w:rPr>
              <w:t>&gt;2G</w:t>
            </w:r>
            <w:r w:rsidRPr="00246931">
              <w:rPr>
                <w:sz w:val="22"/>
                <w:szCs w:val="22"/>
              </w:rPr>
              <w:t xml:space="preserve"> to </w:t>
            </w:r>
            <w:r w:rsidRPr="00246931">
              <w:rPr>
                <w:b/>
                <w:sz w:val="22"/>
                <w:szCs w:val="22"/>
              </w:rPr>
              <w:t>&lt;5G</w:t>
            </w:r>
          </w:p>
          <w:p w14:paraId="5319960F" w14:textId="77777777" w:rsidR="004C4DEB" w:rsidRPr="00246931" w:rsidRDefault="004C4DEB" w:rsidP="00246931">
            <w:pPr>
              <w:jc w:val="center"/>
              <w:rPr>
                <w:b/>
              </w:rPr>
            </w:pPr>
            <w:r w:rsidRPr="00246931">
              <w:rPr>
                <w:b/>
                <w:sz w:val="22"/>
                <w:szCs w:val="22"/>
              </w:rPr>
              <w:t>Alpha</w:t>
            </w:r>
            <w:r w:rsidRPr="00246931">
              <w:rPr>
                <w:sz w:val="22"/>
                <w:szCs w:val="22"/>
              </w:rPr>
              <w:t xml:space="preserve">: imports 1G for exports </w:t>
            </w:r>
            <w:r w:rsidRPr="00246931">
              <w:rPr>
                <w:b/>
                <w:sz w:val="22"/>
                <w:szCs w:val="22"/>
              </w:rPr>
              <w:t>&lt;½B</w:t>
            </w:r>
            <w:r w:rsidRPr="00246931">
              <w:rPr>
                <w:sz w:val="22"/>
                <w:szCs w:val="22"/>
              </w:rPr>
              <w:t xml:space="preserve"> to</w:t>
            </w:r>
            <w:r w:rsidRPr="00246931">
              <w:rPr>
                <w:b/>
                <w:sz w:val="22"/>
                <w:szCs w:val="22"/>
              </w:rPr>
              <w:t xml:space="preserve"> &gt;1/5B</w:t>
            </w:r>
          </w:p>
          <w:p w14:paraId="179E9AAA" w14:textId="77777777" w:rsidR="004C4DEB" w:rsidRPr="00246931" w:rsidRDefault="004C4DEB" w:rsidP="00246931">
            <w:pPr>
              <w:jc w:val="center"/>
            </w:pPr>
            <w:r w:rsidRPr="00246931">
              <w:rPr>
                <w:b/>
                <w:sz w:val="22"/>
                <w:szCs w:val="22"/>
              </w:rPr>
              <w:t>Beta</w:t>
            </w:r>
            <w:r w:rsidRPr="00246931">
              <w:rPr>
                <w:sz w:val="22"/>
                <w:szCs w:val="22"/>
              </w:rPr>
              <w:t xml:space="preserve">: exports 1G for imports </w:t>
            </w:r>
            <w:r w:rsidRPr="00246931">
              <w:rPr>
                <w:b/>
                <w:sz w:val="22"/>
                <w:szCs w:val="22"/>
              </w:rPr>
              <w:t>&lt;½B</w:t>
            </w:r>
            <w:r w:rsidRPr="00246931">
              <w:rPr>
                <w:sz w:val="22"/>
                <w:szCs w:val="22"/>
              </w:rPr>
              <w:t xml:space="preserve"> to </w:t>
            </w:r>
            <w:r w:rsidRPr="00246931">
              <w:rPr>
                <w:b/>
                <w:sz w:val="22"/>
                <w:szCs w:val="22"/>
              </w:rPr>
              <w:t>&gt;1/5B</w:t>
            </w:r>
          </w:p>
        </w:tc>
      </w:tr>
      <w:tr w:rsidR="004C4DEB" w14:paraId="6F7CBEDD" w14:textId="77777777" w:rsidTr="00246931">
        <w:tc>
          <w:tcPr>
            <w:tcW w:w="5076" w:type="dxa"/>
            <w:vAlign w:val="center"/>
          </w:tcPr>
          <w:p w14:paraId="2BA1950F" w14:textId="77777777" w:rsidR="004C4DEB" w:rsidRPr="00246931" w:rsidRDefault="004C4DEB" w:rsidP="00246931">
            <w:pPr>
              <w:jc w:val="center"/>
            </w:pPr>
            <w:r w:rsidRPr="00246931">
              <w:rPr>
                <w:sz w:val="22"/>
                <w:szCs w:val="22"/>
              </w:rPr>
              <w:t>If terms were 1G : 3B, what are benefits?</w:t>
            </w:r>
          </w:p>
          <w:p w14:paraId="70E0192B" w14:textId="77777777" w:rsidR="004C4DEB" w:rsidRPr="00246931" w:rsidRDefault="004C4DEB" w:rsidP="00246931">
            <w:pPr>
              <w:jc w:val="center"/>
            </w:pPr>
            <w:r w:rsidRPr="00246931">
              <w:rPr>
                <w:b/>
                <w:sz w:val="22"/>
                <w:szCs w:val="22"/>
              </w:rPr>
              <w:t>Atlantis</w:t>
            </w:r>
            <w:r w:rsidRPr="00246931">
              <w:rPr>
                <w:sz w:val="22"/>
                <w:szCs w:val="22"/>
              </w:rPr>
              <w:t>:  gain 1 more B per unit G, alone</w:t>
            </w:r>
          </w:p>
          <w:p w14:paraId="603273B7" w14:textId="77777777" w:rsidR="004C4DEB" w:rsidRPr="00246931" w:rsidRDefault="004C4DEB" w:rsidP="00246931">
            <w:pPr>
              <w:jc w:val="center"/>
            </w:pPr>
            <w:r w:rsidRPr="00246931">
              <w:rPr>
                <w:b/>
                <w:sz w:val="22"/>
                <w:szCs w:val="22"/>
              </w:rPr>
              <w:t>Xanadu</w:t>
            </w:r>
            <w:r w:rsidRPr="00246931">
              <w:rPr>
                <w:sz w:val="22"/>
                <w:szCs w:val="22"/>
              </w:rPr>
              <w:t>:  cost 2 fewer B per unit G, alone</w:t>
            </w:r>
          </w:p>
        </w:tc>
        <w:tc>
          <w:tcPr>
            <w:tcW w:w="5076" w:type="dxa"/>
            <w:vAlign w:val="center"/>
          </w:tcPr>
          <w:p w14:paraId="0A8E1F4E" w14:textId="77777777" w:rsidR="004C4DEB" w:rsidRPr="00246931" w:rsidRDefault="004C4DEB" w:rsidP="00246931">
            <w:pPr>
              <w:jc w:val="center"/>
            </w:pPr>
            <w:r w:rsidRPr="00246931">
              <w:rPr>
                <w:sz w:val="22"/>
                <w:szCs w:val="22"/>
              </w:rPr>
              <w:t>If terms were 1B : 3G, what are benefits?</w:t>
            </w:r>
          </w:p>
          <w:p w14:paraId="0953B56D" w14:textId="77777777" w:rsidR="004C4DEB" w:rsidRPr="00246931" w:rsidRDefault="004C4DEB" w:rsidP="00246931">
            <w:pPr>
              <w:jc w:val="center"/>
            </w:pPr>
            <w:r w:rsidRPr="00246931">
              <w:rPr>
                <w:b/>
                <w:sz w:val="22"/>
                <w:szCs w:val="22"/>
              </w:rPr>
              <w:t>Alpha</w:t>
            </w:r>
            <w:r w:rsidRPr="00246931">
              <w:rPr>
                <w:sz w:val="22"/>
                <w:szCs w:val="22"/>
              </w:rPr>
              <w:t>:  gain 1 more G per unit B, alone.</w:t>
            </w:r>
          </w:p>
          <w:p w14:paraId="6B63D203" w14:textId="77777777" w:rsidR="004C4DEB" w:rsidRPr="00246931" w:rsidRDefault="004C4DEB" w:rsidP="00246931">
            <w:pPr>
              <w:jc w:val="center"/>
            </w:pPr>
            <w:r w:rsidRPr="00246931">
              <w:rPr>
                <w:b/>
                <w:sz w:val="22"/>
                <w:szCs w:val="22"/>
              </w:rPr>
              <w:t>Beta</w:t>
            </w:r>
            <w:r w:rsidRPr="00246931">
              <w:rPr>
                <w:sz w:val="22"/>
                <w:szCs w:val="22"/>
              </w:rPr>
              <w:t>:  cost 2 fewer G per unit B, alone</w:t>
            </w:r>
          </w:p>
        </w:tc>
      </w:tr>
    </w:tbl>
    <w:p w14:paraId="1FB31534" w14:textId="77777777" w:rsidR="004C4DEB" w:rsidRDefault="004C4DEB" w:rsidP="007F35DA"/>
    <w:sectPr w:rsidR="004C4DEB" w:rsidSect="00E5466A">
      <w:footerReference w:type="even" r:id="rId158"/>
      <w:footerReference w:type="default" r:id="rId159"/>
      <w:pgSz w:w="12240" w:h="15840" w:code="1"/>
      <w:pgMar w:top="1152" w:right="1152" w:bottom="1152" w:left="1152" w:header="720" w:footer="720" w:gutter="0"/>
      <w:cols w:space="720"/>
      <w:vAlign w:val="cen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BCE9DC" w14:textId="77777777" w:rsidR="00DC1A49" w:rsidRDefault="00DC1A49">
      <w:r>
        <w:separator/>
      </w:r>
    </w:p>
  </w:endnote>
  <w:endnote w:type="continuationSeparator" w:id="0">
    <w:p w14:paraId="4BD44F0D" w14:textId="77777777" w:rsidR="00DC1A49" w:rsidRDefault="00DC1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MS Mincho">
    <w:altName w:val="ＭＳ 明朝"/>
    <w:panose1 w:val="02020609040205080304"/>
    <w:charset w:val="4E"/>
    <w:family w:val="auto"/>
    <w:pitch w:val="variable"/>
    <w:sig w:usb0="E00002FF" w:usb1="6AC7FDFB" w:usb2="00000012" w:usb3="00000000" w:csb0="0002009F" w:csb1="00000000"/>
  </w:font>
  <w:font w:name="MS Shell Dlg">
    <w:altName w:val="Arial Unicode MS"/>
    <w:panose1 w:val="020B0604020202020204"/>
    <w:charset w:val="00"/>
    <w:family w:val="swiss"/>
    <w:pitch w:val="variable"/>
    <w:sig w:usb0="E5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F88FC" w14:textId="77777777" w:rsidR="004C4DEB" w:rsidRDefault="00B37DA3" w:rsidP="00602ECA">
    <w:pPr>
      <w:pStyle w:val="Footer"/>
      <w:framePr w:wrap="around" w:vAnchor="text" w:hAnchor="margin" w:xAlign="right" w:y="1"/>
      <w:rPr>
        <w:rStyle w:val="PageNumber"/>
      </w:rPr>
    </w:pPr>
    <w:r>
      <w:rPr>
        <w:rStyle w:val="PageNumber"/>
      </w:rPr>
      <w:fldChar w:fldCharType="begin"/>
    </w:r>
    <w:r w:rsidR="004C4DEB">
      <w:rPr>
        <w:rStyle w:val="PageNumber"/>
      </w:rPr>
      <w:instrText xml:space="preserve">PAGE  </w:instrText>
    </w:r>
    <w:r>
      <w:rPr>
        <w:rStyle w:val="PageNumber"/>
      </w:rPr>
      <w:fldChar w:fldCharType="end"/>
    </w:r>
  </w:p>
  <w:p w14:paraId="66C704EF" w14:textId="77777777" w:rsidR="004C4DEB" w:rsidRDefault="004C4DEB" w:rsidP="00FF0A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86342" w14:textId="09721657" w:rsidR="004C4DEB" w:rsidRDefault="00B37DA3" w:rsidP="00521BFD">
    <w:pPr>
      <w:pStyle w:val="Footer"/>
      <w:tabs>
        <w:tab w:val="clear" w:pos="4320"/>
        <w:tab w:val="clear" w:pos="8640"/>
        <w:tab w:val="center" w:pos="5040"/>
        <w:tab w:val="right" w:pos="9900"/>
      </w:tabs>
      <w:ind w:right="36"/>
      <w:jc w:val="center"/>
    </w:pPr>
    <w:r>
      <w:rPr>
        <w:rStyle w:val="PageNumber"/>
      </w:rPr>
      <w:fldChar w:fldCharType="begin"/>
    </w:r>
    <w:r w:rsidR="004C4DEB">
      <w:rPr>
        <w:rStyle w:val="PageNumber"/>
      </w:rPr>
      <w:instrText xml:space="preserve"> PAGE </w:instrText>
    </w:r>
    <w:r>
      <w:rPr>
        <w:rStyle w:val="PageNumber"/>
      </w:rPr>
      <w:fldChar w:fldCharType="separate"/>
    </w:r>
    <w:r w:rsidR="00EA0CAC">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DF706D" w14:textId="77777777" w:rsidR="00DC1A49" w:rsidRDefault="00DC1A49">
      <w:r>
        <w:separator/>
      </w:r>
    </w:p>
  </w:footnote>
  <w:footnote w:type="continuationSeparator" w:id="0">
    <w:p w14:paraId="17883E11" w14:textId="77777777" w:rsidR="00DC1A49" w:rsidRDefault="00DC1A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90A2D"/>
    <w:multiLevelType w:val="hybridMultilevel"/>
    <w:tmpl w:val="27F2C6A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1353D9"/>
    <w:multiLevelType w:val="hybridMultilevel"/>
    <w:tmpl w:val="DD28F978"/>
    <w:lvl w:ilvl="0" w:tplc="935489E0">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1AD6D87"/>
    <w:multiLevelType w:val="hybridMultilevel"/>
    <w:tmpl w:val="3FDC3C86"/>
    <w:lvl w:ilvl="0" w:tplc="0B7265B6">
      <w:start w:val="2"/>
      <w:numFmt w:val="decimal"/>
      <w:lvlText w:val="%1."/>
      <w:lvlJc w:val="left"/>
      <w:pPr>
        <w:tabs>
          <w:tab w:val="num" w:pos="720"/>
        </w:tabs>
        <w:ind w:left="720" w:hanging="360"/>
      </w:pPr>
      <w:rPr>
        <w:rFonts w:cs="Times New Roman" w:hint="default"/>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2535E78"/>
    <w:multiLevelType w:val="hybridMultilevel"/>
    <w:tmpl w:val="4BAEC00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9012660"/>
    <w:multiLevelType w:val="hybridMultilevel"/>
    <w:tmpl w:val="D3AE6DFA"/>
    <w:lvl w:ilvl="0" w:tplc="04090001">
      <w:start w:val="1"/>
      <w:numFmt w:val="bullet"/>
      <w:lvlText w:val=""/>
      <w:lvlJc w:val="left"/>
      <w:pPr>
        <w:tabs>
          <w:tab w:val="num" w:pos="720"/>
        </w:tabs>
        <w:ind w:left="720" w:hanging="360"/>
      </w:pPr>
      <w:rPr>
        <w:rFonts w:ascii="Symbol" w:hAnsi="Symbol" w:hint="default"/>
      </w:rPr>
    </w:lvl>
    <w:lvl w:ilvl="1" w:tplc="81D44206">
      <w:start w:val="1"/>
      <w:numFmt w:val="decimal"/>
      <w:lvlText w:val="%2."/>
      <w:lvlJc w:val="left"/>
      <w:pPr>
        <w:tabs>
          <w:tab w:val="num" w:pos="1440"/>
        </w:tabs>
        <w:ind w:left="1440" w:hanging="360"/>
      </w:pPr>
      <w:rPr>
        <w:rFonts w:cs="Times New Roman" w:hint="default"/>
      </w:rPr>
    </w:lvl>
    <w:lvl w:ilvl="2" w:tplc="614AE6E0">
      <w:start w:val="1"/>
      <w:numFmt w:val="upperLetter"/>
      <w:lvlText w:val="%3."/>
      <w:lvlJc w:val="left"/>
      <w:pPr>
        <w:tabs>
          <w:tab w:val="num" w:pos="2160"/>
        </w:tabs>
        <w:ind w:left="2160" w:hanging="360"/>
      </w:pPr>
      <w:rPr>
        <w:rFonts w:ascii="Times New Roman" w:hAnsi="Times New Roman" w:cs="Times New Roman" w:hint="default"/>
        <w:b w:val="0"/>
        <w:i w:val="0"/>
        <w:sz w:val="20"/>
        <w:szCs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4F458B"/>
    <w:multiLevelType w:val="hybridMultilevel"/>
    <w:tmpl w:val="679C28B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FC5951"/>
    <w:multiLevelType w:val="hybridMultilevel"/>
    <w:tmpl w:val="6EEA9FD8"/>
    <w:lvl w:ilvl="0" w:tplc="2646C6DE">
      <w:start w:val="11"/>
      <w:numFmt w:val="upperLetter"/>
      <w:lvlText w:val="%1."/>
      <w:lvlJc w:val="left"/>
      <w:pPr>
        <w:tabs>
          <w:tab w:val="num" w:pos="2160"/>
        </w:tabs>
        <w:ind w:left="2160" w:hanging="360"/>
      </w:pPr>
      <w:rPr>
        <w:rFonts w:ascii="Times New Roman" w:hAnsi="Times New Roman"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0423800"/>
    <w:multiLevelType w:val="hybridMultilevel"/>
    <w:tmpl w:val="19F29B2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7692B04"/>
    <w:multiLevelType w:val="hybridMultilevel"/>
    <w:tmpl w:val="0CF0A96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8A3B63"/>
    <w:multiLevelType w:val="hybridMultilevel"/>
    <w:tmpl w:val="F41C7214"/>
    <w:lvl w:ilvl="0" w:tplc="A2EEF1A2">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A5125C0"/>
    <w:multiLevelType w:val="hybridMultilevel"/>
    <w:tmpl w:val="BBB6BC5E"/>
    <w:lvl w:ilvl="0" w:tplc="3DBA56BC">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AC16899"/>
    <w:multiLevelType w:val="hybridMultilevel"/>
    <w:tmpl w:val="B096F476"/>
    <w:lvl w:ilvl="0" w:tplc="04090001">
      <w:start w:val="4"/>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7D17F0"/>
    <w:multiLevelType w:val="hybridMultilevel"/>
    <w:tmpl w:val="1D86F4C8"/>
    <w:lvl w:ilvl="0" w:tplc="B7D4D536">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BD410AE"/>
    <w:multiLevelType w:val="hybridMultilevel"/>
    <w:tmpl w:val="B306A4DA"/>
    <w:lvl w:ilvl="0" w:tplc="0186C592">
      <w:start w:val="1"/>
      <w:numFmt w:val="decimal"/>
      <w:lvlText w:val="%1."/>
      <w:lvlJc w:val="left"/>
      <w:pPr>
        <w:tabs>
          <w:tab w:val="num" w:pos="720"/>
        </w:tabs>
        <w:ind w:left="720" w:hanging="360"/>
      </w:pPr>
      <w:rPr>
        <w:rFonts w:cs="Times New Roman" w:hint="default"/>
        <w:i w:val="0"/>
      </w:rPr>
    </w:lvl>
    <w:lvl w:ilvl="1" w:tplc="4FD29C02">
      <w:start w:val="1"/>
      <w:numFmt w:val="lowerRoman"/>
      <w:lvlText w:val="%2."/>
      <w:lvlJc w:val="left"/>
      <w:pPr>
        <w:tabs>
          <w:tab w:val="num" w:pos="1800"/>
        </w:tabs>
        <w:ind w:left="1800" w:hanging="720"/>
      </w:pPr>
      <w:rPr>
        <w:rFonts w:cs="Times New Roman" w:hint="default"/>
      </w:rPr>
    </w:lvl>
    <w:lvl w:ilvl="2" w:tplc="DF7ADAFE">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5F5464"/>
    <w:multiLevelType w:val="hybridMultilevel"/>
    <w:tmpl w:val="222C3956"/>
    <w:lvl w:ilvl="0" w:tplc="F3301138">
      <w:start w:val="1"/>
      <w:numFmt w:val="decimal"/>
      <w:lvlText w:val="%1."/>
      <w:lvlJc w:val="left"/>
      <w:pPr>
        <w:tabs>
          <w:tab w:val="num" w:pos="720"/>
        </w:tabs>
        <w:ind w:left="720" w:hanging="360"/>
      </w:pPr>
      <w:rPr>
        <w:rFonts w:cs="Times New Roman" w:hint="default"/>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4642DE4"/>
    <w:multiLevelType w:val="hybridMultilevel"/>
    <w:tmpl w:val="8C844CCC"/>
    <w:lvl w:ilvl="0" w:tplc="4A32BD4C">
      <w:start w:val="4"/>
      <w:numFmt w:val="lowerLetter"/>
      <w:lvlText w:val="%1."/>
      <w:lvlJc w:val="left"/>
      <w:pPr>
        <w:tabs>
          <w:tab w:val="num" w:pos="720"/>
        </w:tabs>
        <w:ind w:left="720" w:hanging="360"/>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951085"/>
    <w:multiLevelType w:val="hybridMultilevel"/>
    <w:tmpl w:val="005ACABA"/>
    <w:lvl w:ilvl="0" w:tplc="E8DCF9D0">
      <w:start w:val="1"/>
      <w:numFmt w:val="decimal"/>
      <w:lvlText w:val="%1."/>
      <w:lvlJc w:val="left"/>
      <w:pPr>
        <w:tabs>
          <w:tab w:val="num" w:pos="720"/>
        </w:tabs>
        <w:ind w:left="720" w:hanging="360"/>
      </w:pPr>
      <w:rPr>
        <w:rFonts w:cs="Times New Roman" w:hint="default"/>
        <w:sz w:val="20"/>
        <w:szCs w:val="2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83C0F10"/>
    <w:multiLevelType w:val="hybridMultilevel"/>
    <w:tmpl w:val="2958597E"/>
    <w:lvl w:ilvl="0" w:tplc="5AB09676">
      <w:start w:val="3"/>
      <w:numFmt w:val="lowerLetter"/>
      <w:lvlText w:val="%1."/>
      <w:lvlJc w:val="left"/>
      <w:pPr>
        <w:tabs>
          <w:tab w:val="num" w:pos="720"/>
        </w:tabs>
        <w:ind w:left="720" w:hanging="360"/>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B2109E"/>
    <w:multiLevelType w:val="hybridMultilevel"/>
    <w:tmpl w:val="6980EAE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771191"/>
    <w:multiLevelType w:val="hybridMultilevel"/>
    <w:tmpl w:val="291441B6"/>
    <w:lvl w:ilvl="0" w:tplc="7C02EE48">
      <w:start w:val="1"/>
      <w:numFmt w:val="lowerLetter"/>
      <w:lvlText w:val="%1."/>
      <w:lvlJc w:val="left"/>
      <w:pPr>
        <w:tabs>
          <w:tab w:val="num" w:pos="2160"/>
        </w:tabs>
        <w:ind w:left="2160" w:hanging="360"/>
      </w:pPr>
      <w:rPr>
        <w:rFonts w:ascii="Times New Roman" w:hAnsi="Times New Roman" w:cs="Times New Roman" w:hint="default"/>
        <w:b w:val="0"/>
        <w:i w:val="0"/>
        <w:sz w:val="20"/>
        <w:szCs w:val="20"/>
      </w:rPr>
    </w:lvl>
    <w:lvl w:ilvl="1" w:tplc="04090001">
      <w:start w:val="1"/>
      <w:numFmt w:val="bullet"/>
      <w:lvlText w:val=""/>
      <w:lvlJc w:val="left"/>
      <w:pPr>
        <w:tabs>
          <w:tab w:val="num" w:pos="1440"/>
        </w:tabs>
        <w:ind w:left="1440" w:hanging="360"/>
      </w:pPr>
      <w:rPr>
        <w:rFonts w:ascii="Symbol" w:hAnsi="Symbol" w:hint="default"/>
        <w:b w:val="0"/>
        <w:i w:val="0"/>
        <w:sz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F26669F"/>
    <w:multiLevelType w:val="hybridMultilevel"/>
    <w:tmpl w:val="404AAF0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4A657C"/>
    <w:multiLevelType w:val="hybridMultilevel"/>
    <w:tmpl w:val="4BAECAB0"/>
    <w:lvl w:ilvl="0" w:tplc="04090001">
      <w:start w:val="4"/>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DC1970"/>
    <w:multiLevelType w:val="hybridMultilevel"/>
    <w:tmpl w:val="32E4CB8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12A6F30"/>
    <w:multiLevelType w:val="hybridMultilevel"/>
    <w:tmpl w:val="8AC2CA3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40A5D8C"/>
    <w:multiLevelType w:val="hybridMultilevel"/>
    <w:tmpl w:val="D452DCE6"/>
    <w:lvl w:ilvl="0" w:tplc="F8A8E460">
      <w:start w:val="3"/>
      <w:numFmt w:val="decimal"/>
      <w:lvlText w:val="%1."/>
      <w:lvlJc w:val="left"/>
      <w:pPr>
        <w:tabs>
          <w:tab w:val="num" w:pos="720"/>
        </w:tabs>
        <w:ind w:left="720" w:hanging="360"/>
      </w:pPr>
      <w:rPr>
        <w:rFonts w:cs="Times New Roman" w:hint="default"/>
      </w:rPr>
    </w:lvl>
    <w:lvl w:ilvl="1" w:tplc="A2EEF1A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5A31F00"/>
    <w:multiLevelType w:val="hybridMultilevel"/>
    <w:tmpl w:val="E7BC97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5F4AEC"/>
    <w:multiLevelType w:val="hybridMultilevel"/>
    <w:tmpl w:val="035ADDB2"/>
    <w:lvl w:ilvl="0" w:tplc="81D44206">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CAD2BB5"/>
    <w:multiLevelType w:val="hybridMultilevel"/>
    <w:tmpl w:val="9E6E6EBA"/>
    <w:lvl w:ilvl="0" w:tplc="71B6C0F0">
      <w:start w:val="1"/>
      <w:numFmt w:val="decimal"/>
      <w:lvlText w:val="%1."/>
      <w:lvlJc w:val="left"/>
      <w:pPr>
        <w:tabs>
          <w:tab w:val="num" w:pos="720"/>
        </w:tabs>
        <w:ind w:left="720" w:hanging="360"/>
      </w:pPr>
      <w:rPr>
        <w:rFonts w:cs="Times New Roman" w:hint="default"/>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02A712B"/>
    <w:multiLevelType w:val="hybridMultilevel"/>
    <w:tmpl w:val="A90CBB6A"/>
    <w:lvl w:ilvl="0" w:tplc="B8F0656A">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8931B12"/>
    <w:multiLevelType w:val="hybridMultilevel"/>
    <w:tmpl w:val="9202C6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E602364"/>
    <w:multiLevelType w:val="hybridMultilevel"/>
    <w:tmpl w:val="BC546492"/>
    <w:lvl w:ilvl="0" w:tplc="0409000F">
      <w:start w:val="1"/>
      <w:numFmt w:val="decimal"/>
      <w:lvlText w:val="%1."/>
      <w:lvlJc w:val="left"/>
      <w:pPr>
        <w:tabs>
          <w:tab w:val="num" w:pos="720"/>
        </w:tabs>
        <w:ind w:left="720" w:hanging="360"/>
      </w:pPr>
      <w:rPr>
        <w:rFonts w:cs="Times New Roman" w:hint="default"/>
      </w:rPr>
    </w:lvl>
    <w:lvl w:ilvl="1" w:tplc="BDA61F98">
      <w:start w:val="1"/>
      <w:numFmt w:val="lowerLetter"/>
      <w:lvlText w:val="%2."/>
      <w:lvlJc w:val="left"/>
      <w:pPr>
        <w:tabs>
          <w:tab w:val="num" w:pos="1800"/>
        </w:tabs>
        <w:ind w:left="1800" w:hanging="720"/>
      </w:pPr>
      <w:rPr>
        <w:rFonts w:cs="Times New Roman" w:hint="default"/>
      </w:rPr>
    </w:lvl>
    <w:lvl w:ilvl="2" w:tplc="20ACC374">
      <w:start w:val="1"/>
      <w:numFmt w:val="upperLetter"/>
      <w:lvlText w:val="%3."/>
      <w:lvlJc w:val="left"/>
      <w:pPr>
        <w:tabs>
          <w:tab w:val="num" w:pos="2340"/>
        </w:tabs>
        <w:ind w:left="2340" w:hanging="360"/>
      </w:pPr>
      <w:rPr>
        <w:rFonts w:cs="Times New Roman" w:hint="default"/>
      </w:rPr>
    </w:lvl>
    <w:lvl w:ilvl="3" w:tplc="B120B218">
      <w:start w:val="11"/>
      <w:numFmt w:val="bullet"/>
      <w:lvlText w:val=""/>
      <w:lvlJc w:val="left"/>
      <w:pPr>
        <w:tabs>
          <w:tab w:val="num" w:pos="2880"/>
        </w:tabs>
        <w:ind w:left="2880" w:hanging="360"/>
      </w:pPr>
      <w:rPr>
        <w:rFonts w:ascii="Symbol" w:eastAsia="Times New Roman" w:hAnsi="Symbol" w:hint="default"/>
      </w:rPr>
    </w:lvl>
    <w:lvl w:ilvl="4" w:tplc="962A3A50">
      <w:start w:val="11"/>
      <w:numFmt w:val="bullet"/>
      <w:lvlText w:val="-"/>
      <w:lvlJc w:val="left"/>
      <w:pPr>
        <w:tabs>
          <w:tab w:val="num" w:pos="3600"/>
        </w:tabs>
        <w:ind w:left="3600" w:hanging="360"/>
      </w:pPr>
      <w:rPr>
        <w:rFonts w:ascii="Times New Roman" w:eastAsia="Times New Roman" w:hAnsi="Times New Roman" w:hint="default"/>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70F5873"/>
    <w:multiLevelType w:val="hybridMultilevel"/>
    <w:tmpl w:val="EC865D8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D3D72D9"/>
    <w:multiLevelType w:val="hybridMultilevel"/>
    <w:tmpl w:val="B05E892A"/>
    <w:lvl w:ilvl="0" w:tplc="7C02EE48">
      <w:start w:val="1"/>
      <w:numFmt w:val="lowerLetter"/>
      <w:lvlText w:val="%1."/>
      <w:lvlJc w:val="left"/>
      <w:pPr>
        <w:tabs>
          <w:tab w:val="num" w:pos="2160"/>
        </w:tabs>
        <w:ind w:left="2160" w:hanging="360"/>
      </w:pPr>
      <w:rPr>
        <w:rFonts w:ascii="Times New Roman" w:hAnsi="Times New Roman" w:cs="Times New Roman" w:hint="default"/>
        <w:b w:val="0"/>
        <w:i w:val="0"/>
        <w:sz w:val="20"/>
        <w:szCs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12"/>
  </w:num>
  <w:num w:numId="3">
    <w:abstractNumId w:val="10"/>
  </w:num>
  <w:num w:numId="4">
    <w:abstractNumId w:val="13"/>
  </w:num>
  <w:num w:numId="5">
    <w:abstractNumId w:val="23"/>
  </w:num>
  <w:num w:numId="6">
    <w:abstractNumId w:val="21"/>
  </w:num>
  <w:num w:numId="7">
    <w:abstractNumId w:val="3"/>
  </w:num>
  <w:num w:numId="8">
    <w:abstractNumId w:val="24"/>
  </w:num>
  <w:num w:numId="9">
    <w:abstractNumId w:val="7"/>
  </w:num>
  <w:num w:numId="10">
    <w:abstractNumId w:val="4"/>
  </w:num>
  <w:num w:numId="11">
    <w:abstractNumId w:val="6"/>
  </w:num>
  <w:num w:numId="12">
    <w:abstractNumId w:val="26"/>
  </w:num>
  <w:num w:numId="13">
    <w:abstractNumId w:val="27"/>
  </w:num>
  <w:num w:numId="14">
    <w:abstractNumId w:val="16"/>
  </w:num>
  <w:num w:numId="15">
    <w:abstractNumId w:val="14"/>
  </w:num>
  <w:num w:numId="16">
    <w:abstractNumId w:val="22"/>
  </w:num>
  <w:num w:numId="17">
    <w:abstractNumId w:val="5"/>
  </w:num>
  <w:num w:numId="18">
    <w:abstractNumId w:val="32"/>
  </w:num>
  <w:num w:numId="19">
    <w:abstractNumId w:val="19"/>
  </w:num>
  <w:num w:numId="20">
    <w:abstractNumId w:val="17"/>
  </w:num>
  <w:num w:numId="21">
    <w:abstractNumId w:val="15"/>
  </w:num>
  <w:num w:numId="22">
    <w:abstractNumId w:val="20"/>
  </w:num>
  <w:num w:numId="23">
    <w:abstractNumId w:val="0"/>
  </w:num>
  <w:num w:numId="24">
    <w:abstractNumId w:val="18"/>
  </w:num>
  <w:num w:numId="25">
    <w:abstractNumId w:val="8"/>
  </w:num>
  <w:num w:numId="26">
    <w:abstractNumId w:val="25"/>
  </w:num>
  <w:num w:numId="27">
    <w:abstractNumId w:val="31"/>
  </w:num>
  <w:num w:numId="28">
    <w:abstractNumId w:val="2"/>
  </w:num>
  <w:num w:numId="29">
    <w:abstractNumId w:val="28"/>
  </w:num>
  <w:num w:numId="30">
    <w:abstractNumId w:val="9"/>
  </w:num>
  <w:num w:numId="31">
    <w:abstractNumId w:val="1"/>
  </w:num>
  <w:num w:numId="32">
    <w:abstractNumId w:val="11"/>
  </w:num>
  <w:num w:numId="33">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MX"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C9C"/>
    <w:rsid w:val="00000660"/>
    <w:rsid w:val="00001215"/>
    <w:rsid w:val="00005170"/>
    <w:rsid w:val="000058FE"/>
    <w:rsid w:val="00005F44"/>
    <w:rsid w:val="000233BA"/>
    <w:rsid w:val="00030E2C"/>
    <w:rsid w:val="00035466"/>
    <w:rsid w:val="00037C12"/>
    <w:rsid w:val="00037E8F"/>
    <w:rsid w:val="0004338D"/>
    <w:rsid w:val="000464A4"/>
    <w:rsid w:val="00047FED"/>
    <w:rsid w:val="00057DC3"/>
    <w:rsid w:val="0006689A"/>
    <w:rsid w:val="00066B82"/>
    <w:rsid w:val="00066E6E"/>
    <w:rsid w:val="00067623"/>
    <w:rsid w:val="000701B2"/>
    <w:rsid w:val="0007057C"/>
    <w:rsid w:val="00073A8F"/>
    <w:rsid w:val="00077C9C"/>
    <w:rsid w:val="0009135E"/>
    <w:rsid w:val="000A2D37"/>
    <w:rsid w:val="000B4121"/>
    <w:rsid w:val="000E036D"/>
    <w:rsid w:val="000E33B9"/>
    <w:rsid w:val="000E33F6"/>
    <w:rsid w:val="000F1FDB"/>
    <w:rsid w:val="000F2B90"/>
    <w:rsid w:val="0010675E"/>
    <w:rsid w:val="00112C8C"/>
    <w:rsid w:val="001139BF"/>
    <w:rsid w:val="00113D7A"/>
    <w:rsid w:val="001173E1"/>
    <w:rsid w:val="00121A9C"/>
    <w:rsid w:val="00126EC8"/>
    <w:rsid w:val="001314B8"/>
    <w:rsid w:val="00133FBF"/>
    <w:rsid w:val="00155265"/>
    <w:rsid w:val="00156E51"/>
    <w:rsid w:val="001652ED"/>
    <w:rsid w:val="00165826"/>
    <w:rsid w:val="00165CE0"/>
    <w:rsid w:val="001742E8"/>
    <w:rsid w:val="00175FE7"/>
    <w:rsid w:val="00177221"/>
    <w:rsid w:val="00190C78"/>
    <w:rsid w:val="00192CB8"/>
    <w:rsid w:val="00193F32"/>
    <w:rsid w:val="001A134B"/>
    <w:rsid w:val="001B1382"/>
    <w:rsid w:val="001B3363"/>
    <w:rsid w:val="001B6700"/>
    <w:rsid w:val="001C013F"/>
    <w:rsid w:val="001D1092"/>
    <w:rsid w:val="001D69B2"/>
    <w:rsid w:val="001E05CB"/>
    <w:rsid w:val="001E65D9"/>
    <w:rsid w:val="001E7E10"/>
    <w:rsid w:val="001F12B6"/>
    <w:rsid w:val="001F6027"/>
    <w:rsid w:val="002012DE"/>
    <w:rsid w:val="0020290B"/>
    <w:rsid w:val="0021021F"/>
    <w:rsid w:val="00211821"/>
    <w:rsid w:val="002118C3"/>
    <w:rsid w:val="00212F98"/>
    <w:rsid w:val="00216EC4"/>
    <w:rsid w:val="002203FB"/>
    <w:rsid w:val="0022400D"/>
    <w:rsid w:val="002240A9"/>
    <w:rsid w:val="002279D1"/>
    <w:rsid w:val="002369AB"/>
    <w:rsid w:val="002418FD"/>
    <w:rsid w:val="00242C1C"/>
    <w:rsid w:val="00243055"/>
    <w:rsid w:val="00243805"/>
    <w:rsid w:val="002461E6"/>
    <w:rsid w:val="00246931"/>
    <w:rsid w:val="00263045"/>
    <w:rsid w:val="002667D6"/>
    <w:rsid w:val="0027689D"/>
    <w:rsid w:val="002938A5"/>
    <w:rsid w:val="002A34F4"/>
    <w:rsid w:val="002B1951"/>
    <w:rsid w:val="002B2A3D"/>
    <w:rsid w:val="002C3D96"/>
    <w:rsid w:val="002D40F0"/>
    <w:rsid w:val="002D4624"/>
    <w:rsid w:val="002D6B1A"/>
    <w:rsid w:val="002E0057"/>
    <w:rsid w:val="0030042E"/>
    <w:rsid w:val="00304D39"/>
    <w:rsid w:val="00305438"/>
    <w:rsid w:val="00305E67"/>
    <w:rsid w:val="0031235C"/>
    <w:rsid w:val="00313041"/>
    <w:rsid w:val="003138C0"/>
    <w:rsid w:val="00333CDB"/>
    <w:rsid w:val="0033607B"/>
    <w:rsid w:val="003414C0"/>
    <w:rsid w:val="00345A40"/>
    <w:rsid w:val="003472BC"/>
    <w:rsid w:val="00352DA4"/>
    <w:rsid w:val="00354EAE"/>
    <w:rsid w:val="0035703E"/>
    <w:rsid w:val="0036098C"/>
    <w:rsid w:val="00360DE0"/>
    <w:rsid w:val="00360EDD"/>
    <w:rsid w:val="00372E66"/>
    <w:rsid w:val="00385C75"/>
    <w:rsid w:val="003A24A3"/>
    <w:rsid w:val="003A60CD"/>
    <w:rsid w:val="003B27AC"/>
    <w:rsid w:val="003B3DBE"/>
    <w:rsid w:val="003B5D27"/>
    <w:rsid w:val="003C6704"/>
    <w:rsid w:val="003C7653"/>
    <w:rsid w:val="003D02F3"/>
    <w:rsid w:val="003F15BC"/>
    <w:rsid w:val="003F4C98"/>
    <w:rsid w:val="0040132A"/>
    <w:rsid w:val="00406768"/>
    <w:rsid w:val="00406880"/>
    <w:rsid w:val="00411D3B"/>
    <w:rsid w:val="004216F4"/>
    <w:rsid w:val="004229F9"/>
    <w:rsid w:val="004301C6"/>
    <w:rsid w:val="0044459F"/>
    <w:rsid w:val="00452B9E"/>
    <w:rsid w:val="00463502"/>
    <w:rsid w:val="00467C0D"/>
    <w:rsid w:val="00472A69"/>
    <w:rsid w:val="0047341A"/>
    <w:rsid w:val="00482E54"/>
    <w:rsid w:val="00486C2C"/>
    <w:rsid w:val="004A1290"/>
    <w:rsid w:val="004A3191"/>
    <w:rsid w:val="004A3C01"/>
    <w:rsid w:val="004A3E8B"/>
    <w:rsid w:val="004A4857"/>
    <w:rsid w:val="004A51CB"/>
    <w:rsid w:val="004B6A23"/>
    <w:rsid w:val="004C3591"/>
    <w:rsid w:val="004C3E9E"/>
    <w:rsid w:val="004C4DEB"/>
    <w:rsid w:val="004C5C34"/>
    <w:rsid w:val="004C7FA6"/>
    <w:rsid w:val="004D7DEE"/>
    <w:rsid w:val="004E7BB3"/>
    <w:rsid w:val="004F0AB1"/>
    <w:rsid w:val="004F6F10"/>
    <w:rsid w:val="00506923"/>
    <w:rsid w:val="0051692D"/>
    <w:rsid w:val="005178A6"/>
    <w:rsid w:val="0052054A"/>
    <w:rsid w:val="00521BFD"/>
    <w:rsid w:val="005226AA"/>
    <w:rsid w:val="00522FC4"/>
    <w:rsid w:val="005372FA"/>
    <w:rsid w:val="00541D25"/>
    <w:rsid w:val="00544314"/>
    <w:rsid w:val="0054442B"/>
    <w:rsid w:val="00576EF5"/>
    <w:rsid w:val="00586EA3"/>
    <w:rsid w:val="0058719B"/>
    <w:rsid w:val="0059424D"/>
    <w:rsid w:val="005957B0"/>
    <w:rsid w:val="005A4A91"/>
    <w:rsid w:val="005A4F27"/>
    <w:rsid w:val="005A57E6"/>
    <w:rsid w:val="005A5A63"/>
    <w:rsid w:val="005B28DA"/>
    <w:rsid w:val="005B41A9"/>
    <w:rsid w:val="005B7E17"/>
    <w:rsid w:val="005C213B"/>
    <w:rsid w:val="005C446C"/>
    <w:rsid w:val="005E4DDB"/>
    <w:rsid w:val="005F176E"/>
    <w:rsid w:val="005F4B64"/>
    <w:rsid w:val="005F5673"/>
    <w:rsid w:val="005F649B"/>
    <w:rsid w:val="00601D45"/>
    <w:rsid w:val="00602CEE"/>
    <w:rsid w:val="00602ECA"/>
    <w:rsid w:val="0060563A"/>
    <w:rsid w:val="00621448"/>
    <w:rsid w:val="00622749"/>
    <w:rsid w:val="00623AAA"/>
    <w:rsid w:val="00631447"/>
    <w:rsid w:val="0064372C"/>
    <w:rsid w:val="00644857"/>
    <w:rsid w:val="006474E7"/>
    <w:rsid w:val="006567CE"/>
    <w:rsid w:val="0065708A"/>
    <w:rsid w:val="00657CE8"/>
    <w:rsid w:val="006721BA"/>
    <w:rsid w:val="0067550B"/>
    <w:rsid w:val="00682A48"/>
    <w:rsid w:val="00682E9C"/>
    <w:rsid w:val="00687B8D"/>
    <w:rsid w:val="00692A2D"/>
    <w:rsid w:val="00694B81"/>
    <w:rsid w:val="00694CCB"/>
    <w:rsid w:val="00696ECA"/>
    <w:rsid w:val="006B2628"/>
    <w:rsid w:val="006C12B5"/>
    <w:rsid w:val="006C3E63"/>
    <w:rsid w:val="006C6118"/>
    <w:rsid w:val="006D1864"/>
    <w:rsid w:val="006D664A"/>
    <w:rsid w:val="006F03F9"/>
    <w:rsid w:val="006F10A3"/>
    <w:rsid w:val="006F343E"/>
    <w:rsid w:val="006F56FE"/>
    <w:rsid w:val="006F5B85"/>
    <w:rsid w:val="00700AF5"/>
    <w:rsid w:val="00704A9C"/>
    <w:rsid w:val="007119CA"/>
    <w:rsid w:val="00716353"/>
    <w:rsid w:val="00725CFE"/>
    <w:rsid w:val="00726905"/>
    <w:rsid w:val="00727505"/>
    <w:rsid w:val="00733809"/>
    <w:rsid w:val="00740924"/>
    <w:rsid w:val="007517CA"/>
    <w:rsid w:val="007671CD"/>
    <w:rsid w:val="00775B5B"/>
    <w:rsid w:val="00793815"/>
    <w:rsid w:val="00796717"/>
    <w:rsid w:val="007A0565"/>
    <w:rsid w:val="007A0608"/>
    <w:rsid w:val="007D072F"/>
    <w:rsid w:val="007D19C5"/>
    <w:rsid w:val="007D20AD"/>
    <w:rsid w:val="007E094C"/>
    <w:rsid w:val="007F0E37"/>
    <w:rsid w:val="007F1F49"/>
    <w:rsid w:val="007F23D1"/>
    <w:rsid w:val="007F35DA"/>
    <w:rsid w:val="007F5948"/>
    <w:rsid w:val="007F5A33"/>
    <w:rsid w:val="007F7A0F"/>
    <w:rsid w:val="00801A64"/>
    <w:rsid w:val="0081218C"/>
    <w:rsid w:val="0081546C"/>
    <w:rsid w:val="00823019"/>
    <w:rsid w:val="00832038"/>
    <w:rsid w:val="00836871"/>
    <w:rsid w:val="00845DE1"/>
    <w:rsid w:val="008508C0"/>
    <w:rsid w:val="00853988"/>
    <w:rsid w:val="00866797"/>
    <w:rsid w:val="00875A6B"/>
    <w:rsid w:val="00885D8B"/>
    <w:rsid w:val="0088683C"/>
    <w:rsid w:val="00894006"/>
    <w:rsid w:val="008B53C3"/>
    <w:rsid w:val="008B6A06"/>
    <w:rsid w:val="008C3C67"/>
    <w:rsid w:val="008C6381"/>
    <w:rsid w:val="008E5AA7"/>
    <w:rsid w:val="008E64E1"/>
    <w:rsid w:val="008F3C84"/>
    <w:rsid w:val="008F475B"/>
    <w:rsid w:val="008F7ADB"/>
    <w:rsid w:val="009028BC"/>
    <w:rsid w:val="009031DF"/>
    <w:rsid w:val="00907B35"/>
    <w:rsid w:val="00915E28"/>
    <w:rsid w:val="00916CCE"/>
    <w:rsid w:val="00927063"/>
    <w:rsid w:val="00931D8C"/>
    <w:rsid w:val="00941EBD"/>
    <w:rsid w:val="00946875"/>
    <w:rsid w:val="0094690E"/>
    <w:rsid w:val="00952B10"/>
    <w:rsid w:val="009554EB"/>
    <w:rsid w:val="00960CDC"/>
    <w:rsid w:val="00965C30"/>
    <w:rsid w:val="00967975"/>
    <w:rsid w:val="009861A0"/>
    <w:rsid w:val="00987FF5"/>
    <w:rsid w:val="00997760"/>
    <w:rsid w:val="00997F5C"/>
    <w:rsid w:val="009A0679"/>
    <w:rsid w:val="009A7694"/>
    <w:rsid w:val="009C55DF"/>
    <w:rsid w:val="009C6787"/>
    <w:rsid w:val="009D2D49"/>
    <w:rsid w:val="009E35DA"/>
    <w:rsid w:val="009E7254"/>
    <w:rsid w:val="009E7EFE"/>
    <w:rsid w:val="009F2ABE"/>
    <w:rsid w:val="00A05DB5"/>
    <w:rsid w:val="00A141E4"/>
    <w:rsid w:val="00A14F47"/>
    <w:rsid w:val="00A20695"/>
    <w:rsid w:val="00A20DCA"/>
    <w:rsid w:val="00A22399"/>
    <w:rsid w:val="00A31F39"/>
    <w:rsid w:val="00A41444"/>
    <w:rsid w:val="00A456C4"/>
    <w:rsid w:val="00A60E01"/>
    <w:rsid w:val="00A615D9"/>
    <w:rsid w:val="00A6641D"/>
    <w:rsid w:val="00A72561"/>
    <w:rsid w:val="00A81D87"/>
    <w:rsid w:val="00A93963"/>
    <w:rsid w:val="00A9657A"/>
    <w:rsid w:val="00AA63FC"/>
    <w:rsid w:val="00AB1865"/>
    <w:rsid w:val="00AB4061"/>
    <w:rsid w:val="00AB6842"/>
    <w:rsid w:val="00AC1E3F"/>
    <w:rsid w:val="00AC29FE"/>
    <w:rsid w:val="00AF3477"/>
    <w:rsid w:val="00AF388F"/>
    <w:rsid w:val="00AF3D8F"/>
    <w:rsid w:val="00AF5C11"/>
    <w:rsid w:val="00B05124"/>
    <w:rsid w:val="00B05C58"/>
    <w:rsid w:val="00B128EA"/>
    <w:rsid w:val="00B12DCE"/>
    <w:rsid w:val="00B143F2"/>
    <w:rsid w:val="00B34081"/>
    <w:rsid w:val="00B36E64"/>
    <w:rsid w:val="00B37DA3"/>
    <w:rsid w:val="00B47735"/>
    <w:rsid w:val="00B5712A"/>
    <w:rsid w:val="00B61CF1"/>
    <w:rsid w:val="00B7209B"/>
    <w:rsid w:val="00B81C69"/>
    <w:rsid w:val="00B8275F"/>
    <w:rsid w:val="00B837D3"/>
    <w:rsid w:val="00B9150E"/>
    <w:rsid w:val="00BA0A06"/>
    <w:rsid w:val="00BB6831"/>
    <w:rsid w:val="00BD5754"/>
    <w:rsid w:val="00BE3C49"/>
    <w:rsid w:val="00BF2F69"/>
    <w:rsid w:val="00BF7610"/>
    <w:rsid w:val="00C01CDC"/>
    <w:rsid w:val="00C05668"/>
    <w:rsid w:val="00C1350F"/>
    <w:rsid w:val="00C14373"/>
    <w:rsid w:val="00C15AE9"/>
    <w:rsid w:val="00C15CA7"/>
    <w:rsid w:val="00C17E68"/>
    <w:rsid w:val="00C23B05"/>
    <w:rsid w:val="00C253E7"/>
    <w:rsid w:val="00C25C25"/>
    <w:rsid w:val="00C348A8"/>
    <w:rsid w:val="00C401AE"/>
    <w:rsid w:val="00C425E7"/>
    <w:rsid w:val="00C4363E"/>
    <w:rsid w:val="00C45175"/>
    <w:rsid w:val="00C5140F"/>
    <w:rsid w:val="00C53E03"/>
    <w:rsid w:val="00C65E87"/>
    <w:rsid w:val="00C66B1F"/>
    <w:rsid w:val="00C72155"/>
    <w:rsid w:val="00C87EEB"/>
    <w:rsid w:val="00C905F9"/>
    <w:rsid w:val="00C919F7"/>
    <w:rsid w:val="00C91E56"/>
    <w:rsid w:val="00CA19D9"/>
    <w:rsid w:val="00CA32E2"/>
    <w:rsid w:val="00CA3CD8"/>
    <w:rsid w:val="00CB5BC8"/>
    <w:rsid w:val="00CC39F3"/>
    <w:rsid w:val="00CC5C5D"/>
    <w:rsid w:val="00CD1F5F"/>
    <w:rsid w:val="00CD2F66"/>
    <w:rsid w:val="00CD3393"/>
    <w:rsid w:val="00CD638F"/>
    <w:rsid w:val="00CD7041"/>
    <w:rsid w:val="00CE1296"/>
    <w:rsid w:val="00D209E3"/>
    <w:rsid w:val="00D2137D"/>
    <w:rsid w:val="00D30334"/>
    <w:rsid w:val="00D442FA"/>
    <w:rsid w:val="00D46CBB"/>
    <w:rsid w:val="00D47605"/>
    <w:rsid w:val="00D50442"/>
    <w:rsid w:val="00D57937"/>
    <w:rsid w:val="00D60D0A"/>
    <w:rsid w:val="00D750E0"/>
    <w:rsid w:val="00D947DA"/>
    <w:rsid w:val="00D96056"/>
    <w:rsid w:val="00DA49FD"/>
    <w:rsid w:val="00DC1A49"/>
    <w:rsid w:val="00DC1AFE"/>
    <w:rsid w:val="00DC362A"/>
    <w:rsid w:val="00DC5690"/>
    <w:rsid w:val="00DD679D"/>
    <w:rsid w:val="00DE0EB9"/>
    <w:rsid w:val="00DE3B56"/>
    <w:rsid w:val="00E01870"/>
    <w:rsid w:val="00E20910"/>
    <w:rsid w:val="00E262BD"/>
    <w:rsid w:val="00E27428"/>
    <w:rsid w:val="00E33A77"/>
    <w:rsid w:val="00E406DC"/>
    <w:rsid w:val="00E41DB4"/>
    <w:rsid w:val="00E50428"/>
    <w:rsid w:val="00E517B3"/>
    <w:rsid w:val="00E5466A"/>
    <w:rsid w:val="00E5496D"/>
    <w:rsid w:val="00E55BE2"/>
    <w:rsid w:val="00E643DE"/>
    <w:rsid w:val="00E64C34"/>
    <w:rsid w:val="00E6703A"/>
    <w:rsid w:val="00E70307"/>
    <w:rsid w:val="00E73E4C"/>
    <w:rsid w:val="00E93A42"/>
    <w:rsid w:val="00E93F54"/>
    <w:rsid w:val="00E95FED"/>
    <w:rsid w:val="00E96744"/>
    <w:rsid w:val="00EA0CAC"/>
    <w:rsid w:val="00EA2B5A"/>
    <w:rsid w:val="00EB0B1D"/>
    <w:rsid w:val="00EB40CB"/>
    <w:rsid w:val="00EB5C22"/>
    <w:rsid w:val="00EB6E4B"/>
    <w:rsid w:val="00EB7EA5"/>
    <w:rsid w:val="00EC3935"/>
    <w:rsid w:val="00EC561B"/>
    <w:rsid w:val="00ED0EA7"/>
    <w:rsid w:val="00ED7402"/>
    <w:rsid w:val="00EE2495"/>
    <w:rsid w:val="00F0515E"/>
    <w:rsid w:val="00F061EE"/>
    <w:rsid w:val="00F06257"/>
    <w:rsid w:val="00F06965"/>
    <w:rsid w:val="00F10731"/>
    <w:rsid w:val="00F14CFA"/>
    <w:rsid w:val="00F15CC8"/>
    <w:rsid w:val="00F355C9"/>
    <w:rsid w:val="00F478B3"/>
    <w:rsid w:val="00F613A0"/>
    <w:rsid w:val="00F62A67"/>
    <w:rsid w:val="00F62AE1"/>
    <w:rsid w:val="00F65156"/>
    <w:rsid w:val="00F721A0"/>
    <w:rsid w:val="00F92908"/>
    <w:rsid w:val="00F9532C"/>
    <w:rsid w:val="00FA02BC"/>
    <w:rsid w:val="00FA313E"/>
    <w:rsid w:val="00FA4E4D"/>
    <w:rsid w:val="00FA668B"/>
    <w:rsid w:val="00FB007D"/>
    <w:rsid w:val="00FB19F1"/>
    <w:rsid w:val="00FB3161"/>
    <w:rsid w:val="00FB40CC"/>
    <w:rsid w:val="00FB685F"/>
    <w:rsid w:val="00FC5C6D"/>
    <w:rsid w:val="00FC5CC1"/>
    <w:rsid w:val="00FD441B"/>
    <w:rsid w:val="00FE039C"/>
    <w:rsid w:val="00FE510D"/>
    <w:rsid w:val="00FF0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6"/>
    <o:shapelayout v:ext="edit">
      <o:idmap v:ext="edit" data="1"/>
    </o:shapelayout>
  </w:shapeDefaults>
  <w:decimalSymbol w:val="."/>
  <w:listSeparator w:val=","/>
  <w14:docId w14:val="6D6258E4"/>
  <w15:docId w15:val="{CF3524EF-DAC5-49D9-B273-12728C4CA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1A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5496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8C6381"/>
    <w:rPr>
      <w:rFonts w:cs="Times New Roman"/>
      <w:sz w:val="16"/>
      <w:szCs w:val="16"/>
    </w:rPr>
  </w:style>
  <w:style w:type="paragraph" w:styleId="CommentText">
    <w:name w:val="annotation text"/>
    <w:basedOn w:val="Normal"/>
    <w:link w:val="CommentTextChar"/>
    <w:uiPriority w:val="99"/>
    <w:semiHidden/>
    <w:rsid w:val="008C6381"/>
    <w:rPr>
      <w:sz w:val="20"/>
      <w:szCs w:val="20"/>
    </w:rPr>
  </w:style>
  <w:style w:type="character" w:customStyle="1" w:styleId="CommentTextChar">
    <w:name w:val="Comment Text Char"/>
    <w:basedOn w:val="DefaultParagraphFont"/>
    <w:link w:val="CommentText"/>
    <w:uiPriority w:val="99"/>
    <w:semiHidden/>
    <w:locked/>
    <w:rsid w:val="00A05DB5"/>
    <w:rPr>
      <w:rFonts w:cs="Times New Roman"/>
      <w:sz w:val="20"/>
      <w:szCs w:val="20"/>
    </w:rPr>
  </w:style>
  <w:style w:type="paragraph" w:styleId="CommentSubject">
    <w:name w:val="annotation subject"/>
    <w:basedOn w:val="CommentText"/>
    <w:next w:val="CommentText"/>
    <w:link w:val="CommentSubjectChar"/>
    <w:uiPriority w:val="99"/>
    <w:semiHidden/>
    <w:rsid w:val="008C6381"/>
    <w:rPr>
      <w:b/>
      <w:bCs/>
    </w:rPr>
  </w:style>
  <w:style w:type="character" w:customStyle="1" w:styleId="CommentSubjectChar">
    <w:name w:val="Comment Subject Char"/>
    <w:basedOn w:val="CommentTextChar"/>
    <w:link w:val="CommentSubject"/>
    <w:uiPriority w:val="99"/>
    <w:semiHidden/>
    <w:locked/>
    <w:rsid w:val="00A05DB5"/>
    <w:rPr>
      <w:rFonts w:cs="Times New Roman"/>
      <w:b/>
      <w:bCs/>
      <w:sz w:val="20"/>
      <w:szCs w:val="20"/>
    </w:rPr>
  </w:style>
  <w:style w:type="paragraph" w:styleId="BalloonText">
    <w:name w:val="Balloon Text"/>
    <w:basedOn w:val="Normal"/>
    <w:link w:val="BalloonTextChar"/>
    <w:uiPriority w:val="99"/>
    <w:semiHidden/>
    <w:rsid w:val="008C63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05DB5"/>
    <w:rPr>
      <w:rFonts w:cs="Times New Roman"/>
      <w:sz w:val="2"/>
    </w:rPr>
  </w:style>
  <w:style w:type="paragraph" w:styleId="Footer">
    <w:name w:val="footer"/>
    <w:basedOn w:val="Normal"/>
    <w:link w:val="FooterChar"/>
    <w:uiPriority w:val="99"/>
    <w:rsid w:val="00FF0A9B"/>
    <w:pPr>
      <w:tabs>
        <w:tab w:val="center" w:pos="4320"/>
        <w:tab w:val="right" w:pos="8640"/>
      </w:tabs>
    </w:pPr>
  </w:style>
  <w:style w:type="character" w:customStyle="1" w:styleId="FooterChar">
    <w:name w:val="Footer Char"/>
    <w:basedOn w:val="DefaultParagraphFont"/>
    <w:link w:val="Footer"/>
    <w:uiPriority w:val="99"/>
    <w:semiHidden/>
    <w:locked/>
    <w:rsid w:val="00A05DB5"/>
    <w:rPr>
      <w:rFonts w:cs="Times New Roman"/>
      <w:sz w:val="24"/>
      <w:szCs w:val="24"/>
    </w:rPr>
  </w:style>
  <w:style w:type="character" w:styleId="PageNumber">
    <w:name w:val="page number"/>
    <w:basedOn w:val="DefaultParagraphFont"/>
    <w:uiPriority w:val="99"/>
    <w:rsid w:val="00FF0A9B"/>
    <w:rPr>
      <w:rFonts w:cs="Times New Roman"/>
    </w:rPr>
  </w:style>
  <w:style w:type="paragraph" w:styleId="Header">
    <w:name w:val="header"/>
    <w:basedOn w:val="Normal"/>
    <w:link w:val="HeaderChar"/>
    <w:uiPriority w:val="99"/>
    <w:rsid w:val="00521BFD"/>
    <w:pPr>
      <w:tabs>
        <w:tab w:val="center" w:pos="4320"/>
        <w:tab w:val="right" w:pos="8640"/>
      </w:tabs>
    </w:pPr>
  </w:style>
  <w:style w:type="character" w:customStyle="1" w:styleId="HeaderChar">
    <w:name w:val="Header Char"/>
    <w:basedOn w:val="DefaultParagraphFont"/>
    <w:link w:val="Header"/>
    <w:uiPriority w:val="99"/>
    <w:semiHidden/>
    <w:locked/>
    <w:rsid w:val="00A05DB5"/>
    <w:rPr>
      <w:rFonts w:cs="Times New Roman"/>
      <w:sz w:val="24"/>
      <w:szCs w:val="24"/>
    </w:rPr>
  </w:style>
  <w:style w:type="paragraph" w:styleId="NormalWeb">
    <w:name w:val="Normal (Web)"/>
    <w:basedOn w:val="Normal"/>
    <w:uiPriority w:val="99"/>
    <w:semiHidden/>
    <w:unhideWhenUsed/>
    <w:rsid w:val="00AB4061"/>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3.png"/><Relationship Id="rId117" Type="http://schemas.openxmlformats.org/officeDocument/2006/relationships/oleObject" Target="embeddings/oleObject78.bin"/><Relationship Id="rId21" Type="http://schemas.openxmlformats.org/officeDocument/2006/relationships/oleObject" Target="embeddings/oleObject5.bin"/><Relationship Id="rId42" Type="http://schemas.openxmlformats.org/officeDocument/2006/relationships/image" Target="media/image20.png"/><Relationship Id="rId47" Type="http://schemas.openxmlformats.org/officeDocument/2006/relationships/oleObject" Target="embeddings/oleObject18.bin"/><Relationship Id="rId63" Type="http://schemas.openxmlformats.org/officeDocument/2006/relationships/oleObject" Target="embeddings/oleObject31.bin"/><Relationship Id="rId68" Type="http://schemas.openxmlformats.org/officeDocument/2006/relationships/image" Target="media/image29.png"/><Relationship Id="rId84" Type="http://schemas.openxmlformats.org/officeDocument/2006/relationships/oleObject" Target="embeddings/oleObject48.bin"/><Relationship Id="rId89" Type="http://schemas.openxmlformats.org/officeDocument/2006/relationships/oleObject" Target="embeddings/oleObject53.bin"/><Relationship Id="rId112" Type="http://schemas.openxmlformats.org/officeDocument/2006/relationships/oleObject" Target="embeddings/oleObject73.bin"/><Relationship Id="rId133" Type="http://schemas.openxmlformats.org/officeDocument/2006/relationships/oleObject" Target="embeddings/oleObject91.bin"/><Relationship Id="rId138" Type="http://schemas.openxmlformats.org/officeDocument/2006/relationships/oleObject" Target="embeddings/oleObject95.bin"/><Relationship Id="rId154" Type="http://schemas.openxmlformats.org/officeDocument/2006/relationships/image" Target="media/image40.png"/><Relationship Id="rId159" Type="http://schemas.openxmlformats.org/officeDocument/2006/relationships/footer" Target="footer2.xml"/><Relationship Id="rId16" Type="http://schemas.openxmlformats.org/officeDocument/2006/relationships/image" Target="media/image8.png"/><Relationship Id="rId107" Type="http://schemas.openxmlformats.org/officeDocument/2006/relationships/oleObject" Target="embeddings/oleObject69.bin"/><Relationship Id="rId11" Type="http://schemas.openxmlformats.org/officeDocument/2006/relationships/image" Target="media/image5.png"/><Relationship Id="rId32" Type="http://schemas.openxmlformats.org/officeDocument/2006/relationships/image" Target="media/image16.wmf"/><Relationship Id="rId37" Type="http://schemas.openxmlformats.org/officeDocument/2006/relationships/image" Target="media/image18.png"/><Relationship Id="rId53" Type="http://schemas.openxmlformats.org/officeDocument/2006/relationships/oleObject" Target="embeddings/oleObject21.bin"/><Relationship Id="rId58" Type="http://schemas.openxmlformats.org/officeDocument/2006/relationships/oleObject" Target="embeddings/oleObject26.bin"/><Relationship Id="rId74" Type="http://schemas.openxmlformats.org/officeDocument/2006/relationships/oleObject" Target="embeddings/oleObject39.bin"/><Relationship Id="rId79" Type="http://schemas.openxmlformats.org/officeDocument/2006/relationships/oleObject" Target="embeddings/oleObject44.bin"/><Relationship Id="rId102" Type="http://schemas.openxmlformats.org/officeDocument/2006/relationships/oleObject" Target="embeddings/oleObject64.bin"/><Relationship Id="rId123" Type="http://schemas.openxmlformats.org/officeDocument/2006/relationships/oleObject" Target="embeddings/oleObject83.bin"/><Relationship Id="rId128" Type="http://schemas.openxmlformats.org/officeDocument/2006/relationships/oleObject" Target="embeddings/oleObject87.bin"/><Relationship Id="rId144" Type="http://schemas.openxmlformats.org/officeDocument/2006/relationships/oleObject" Target="embeddings/oleObject100.bin"/><Relationship Id="rId149" Type="http://schemas.openxmlformats.org/officeDocument/2006/relationships/image" Target="media/image39.png"/><Relationship Id="rId5" Type="http://schemas.openxmlformats.org/officeDocument/2006/relationships/footnotes" Target="footnotes.xml"/><Relationship Id="rId90" Type="http://schemas.openxmlformats.org/officeDocument/2006/relationships/oleObject" Target="embeddings/oleObject54.bin"/><Relationship Id="rId95" Type="http://schemas.openxmlformats.org/officeDocument/2006/relationships/oleObject" Target="embeddings/oleObject59.bin"/><Relationship Id="rId160" Type="http://schemas.openxmlformats.org/officeDocument/2006/relationships/fontTable" Target="fontTable.xml"/><Relationship Id="rId22" Type="http://schemas.openxmlformats.org/officeDocument/2006/relationships/image" Target="media/image11.png"/><Relationship Id="rId27" Type="http://schemas.openxmlformats.org/officeDocument/2006/relationships/oleObject" Target="embeddings/oleObject8.bin"/><Relationship Id="rId43" Type="http://schemas.openxmlformats.org/officeDocument/2006/relationships/image" Target="media/image21.png"/><Relationship Id="rId48" Type="http://schemas.openxmlformats.org/officeDocument/2006/relationships/image" Target="media/image24.png"/><Relationship Id="rId64" Type="http://schemas.openxmlformats.org/officeDocument/2006/relationships/oleObject" Target="embeddings/oleObject32.bin"/><Relationship Id="rId69" Type="http://schemas.openxmlformats.org/officeDocument/2006/relationships/oleObject" Target="embeddings/oleObject34.bin"/><Relationship Id="rId113" Type="http://schemas.openxmlformats.org/officeDocument/2006/relationships/oleObject" Target="embeddings/oleObject74.bin"/><Relationship Id="rId118" Type="http://schemas.openxmlformats.org/officeDocument/2006/relationships/oleObject" Target="embeddings/oleObject79.bin"/><Relationship Id="rId134" Type="http://schemas.openxmlformats.org/officeDocument/2006/relationships/oleObject" Target="embeddings/oleObject92.bin"/><Relationship Id="rId139" Type="http://schemas.openxmlformats.org/officeDocument/2006/relationships/oleObject" Target="embeddings/oleObject96.bin"/><Relationship Id="rId80" Type="http://schemas.openxmlformats.org/officeDocument/2006/relationships/oleObject" Target="embeddings/oleObject45.bin"/><Relationship Id="rId85" Type="http://schemas.openxmlformats.org/officeDocument/2006/relationships/oleObject" Target="embeddings/oleObject49.bin"/><Relationship Id="rId150" Type="http://schemas.openxmlformats.org/officeDocument/2006/relationships/oleObject" Target="embeddings/oleObject105.bin"/><Relationship Id="rId155" Type="http://schemas.openxmlformats.org/officeDocument/2006/relationships/oleObject" Target="embeddings/oleObject109.bin"/><Relationship Id="rId12" Type="http://schemas.openxmlformats.org/officeDocument/2006/relationships/image" Target="media/image6.png"/><Relationship Id="rId17" Type="http://schemas.openxmlformats.org/officeDocument/2006/relationships/oleObject" Target="embeddings/oleObject3.bin"/><Relationship Id="rId33" Type="http://schemas.openxmlformats.org/officeDocument/2006/relationships/oleObject" Target="embeddings/oleObject11.bin"/><Relationship Id="rId38" Type="http://schemas.openxmlformats.org/officeDocument/2006/relationships/oleObject" Target="embeddings/oleObject14.bin"/><Relationship Id="rId59" Type="http://schemas.openxmlformats.org/officeDocument/2006/relationships/oleObject" Target="embeddings/oleObject27.bin"/><Relationship Id="rId103" Type="http://schemas.openxmlformats.org/officeDocument/2006/relationships/oleObject" Target="embeddings/oleObject65.bin"/><Relationship Id="rId108" Type="http://schemas.openxmlformats.org/officeDocument/2006/relationships/oleObject" Target="embeddings/oleObject70.bin"/><Relationship Id="rId124" Type="http://schemas.openxmlformats.org/officeDocument/2006/relationships/image" Target="media/image35.png"/><Relationship Id="rId129" Type="http://schemas.openxmlformats.org/officeDocument/2006/relationships/oleObject" Target="embeddings/oleObject88.bin"/><Relationship Id="rId20" Type="http://schemas.openxmlformats.org/officeDocument/2006/relationships/image" Target="media/image10.png"/><Relationship Id="rId41" Type="http://schemas.openxmlformats.org/officeDocument/2006/relationships/image" Target="media/image19.png"/><Relationship Id="rId54" Type="http://schemas.openxmlformats.org/officeDocument/2006/relationships/oleObject" Target="embeddings/oleObject22.bin"/><Relationship Id="rId62" Type="http://schemas.openxmlformats.org/officeDocument/2006/relationships/oleObject" Target="embeddings/oleObject30.bin"/><Relationship Id="rId70" Type="http://schemas.openxmlformats.org/officeDocument/2006/relationships/oleObject" Target="embeddings/oleObject35.bin"/><Relationship Id="rId75" Type="http://schemas.openxmlformats.org/officeDocument/2006/relationships/oleObject" Target="embeddings/oleObject40.bin"/><Relationship Id="rId83" Type="http://schemas.openxmlformats.org/officeDocument/2006/relationships/oleObject" Target="embeddings/oleObject47.bin"/><Relationship Id="rId88" Type="http://schemas.openxmlformats.org/officeDocument/2006/relationships/oleObject" Target="embeddings/oleObject52.bin"/><Relationship Id="rId91" Type="http://schemas.openxmlformats.org/officeDocument/2006/relationships/oleObject" Target="embeddings/oleObject55.bin"/><Relationship Id="rId96" Type="http://schemas.openxmlformats.org/officeDocument/2006/relationships/image" Target="media/image31.png"/><Relationship Id="rId111" Type="http://schemas.openxmlformats.org/officeDocument/2006/relationships/oleObject" Target="embeddings/oleObject72.bin"/><Relationship Id="rId132" Type="http://schemas.openxmlformats.org/officeDocument/2006/relationships/image" Target="media/image36.png"/><Relationship Id="rId140" Type="http://schemas.openxmlformats.org/officeDocument/2006/relationships/image" Target="media/image38.png"/><Relationship Id="rId145" Type="http://schemas.openxmlformats.org/officeDocument/2006/relationships/oleObject" Target="embeddings/oleObject101.bin"/><Relationship Id="rId153" Type="http://schemas.openxmlformats.org/officeDocument/2006/relationships/oleObject" Target="embeddings/oleObject108.bin"/><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4.png"/><Relationship Id="rId36" Type="http://schemas.openxmlformats.org/officeDocument/2006/relationships/oleObject" Target="embeddings/oleObject13.bin"/><Relationship Id="rId49" Type="http://schemas.openxmlformats.org/officeDocument/2006/relationships/oleObject" Target="embeddings/oleObject19.bin"/><Relationship Id="rId57" Type="http://schemas.openxmlformats.org/officeDocument/2006/relationships/oleObject" Target="embeddings/oleObject25.bin"/><Relationship Id="rId106" Type="http://schemas.openxmlformats.org/officeDocument/2006/relationships/oleObject" Target="embeddings/oleObject68.bin"/><Relationship Id="rId114" Type="http://schemas.openxmlformats.org/officeDocument/2006/relationships/oleObject" Target="embeddings/oleObject75.bin"/><Relationship Id="rId119" Type="http://schemas.openxmlformats.org/officeDocument/2006/relationships/oleObject" Target="embeddings/oleObject80.bin"/><Relationship Id="rId127" Type="http://schemas.openxmlformats.org/officeDocument/2006/relationships/oleObject" Target="embeddings/oleObject86.bin"/><Relationship Id="rId10" Type="http://schemas.openxmlformats.org/officeDocument/2006/relationships/image" Target="media/image4.wmf"/><Relationship Id="rId31" Type="http://schemas.openxmlformats.org/officeDocument/2006/relationships/oleObject" Target="embeddings/oleObject10.bin"/><Relationship Id="rId44" Type="http://schemas.openxmlformats.org/officeDocument/2006/relationships/image" Target="media/image22.png"/><Relationship Id="rId52" Type="http://schemas.openxmlformats.org/officeDocument/2006/relationships/image" Target="media/image26.png"/><Relationship Id="rId60" Type="http://schemas.openxmlformats.org/officeDocument/2006/relationships/oleObject" Target="embeddings/oleObject28.bin"/><Relationship Id="rId65" Type="http://schemas.openxmlformats.org/officeDocument/2006/relationships/oleObject" Target="embeddings/oleObject33.bin"/><Relationship Id="rId73" Type="http://schemas.openxmlformats.org/officeDocument/2006/relationships/oleObject" Target="embeddings/oleObject38.bin"/><Relationship Id="rId78" Type="http://schemas.openxmlformats.org/officeDocument/2006/relationships/oleObject" Target="embeddings/oleObject43.bin"/><Relationship Id="rId81" Type="http://schemas.openxmlformats.org/officeDocument/2006/relationships/oleObject" Target="embeddings/oleObject46.bin"/><Relationship Id="rId86" Type="http://schemas.openxmlformats.org/officeDocument/2006/relationships/oleObject" Target="embeddings/oleObject50.bin"/><Relationship Id="rId94" Type="http://schemas.openxmlformats.org/officeDocument/2006/relationships/oleObject" Target="embeddings/oleObject58.bin"/><Relationship Id="rId99" Type="http://schemas.openxmlformats.org/officeDocument/2006/relationships/oleObject" Target="embeddings/oleObject61.bin"/><Relationship Id="rId101" Type="http://schemas.openxmlformats.org/officeDocument/2006/relationships/oleObject" Target="embeddings/oleObject63.bin"/><Relationship Id="rId122" Type="http://schemas.openxmlformats.org/officeDocument/2006/relationships/oleObject" Target="embeddings/oleObject82.bin"/><Relationship Id="rId130" Type="http://schemas.openxmlformats.org/officeDocument/2006/relationships/oleObject" Target="embeddings/oleObject89.bin"/><Relationship Id="rId135" Type="http://schemas.openxmlformats.org/officeDocument/2006/relationships/oleObject" Target="embeddings/oleObject93.bin"/><Relationship Id="rId143" Type="http://schemas.openxmlformats.org/officeDocument/2006/relationships/oleObject" Target="embeddings/oleObject99.bin"/><Relationship Id="rId148" Type="http://schemas.openxmlformats.org/officeDocument/2006/relationships/oleObject" Target="embeddings/oleObject104.bin"/><Relationship Id="rId151" Type="http://schemas.openxmlformats.org/officeDocument/2006/relationships/oleObject" Target="embeddings/oleObject106.bin"/><Relationship Id="rId156" Type="http://schemas.openxmlformats.org/officeDocument/2006/relationships/image" Target="media/image41.png"/><Relationship Id="rId4" Type="http://schemas.openxmlformats.org/officeDocument/2006/relationships/webSettings" Target="webSettings.xml"/><Relationship Id="rId9" Type="http://schemas.openxmlformats.org/officeDocument/2006/relationships/image" Target="media/image3.emf"/><Relationship Id="rId13" Type="http://schemas.openxmlformats.org/officeDocument/2006/relationships/oleObject" Target="embeddings/oleObject1.bin"/><Relationship Id="rId18" Type="http://schemas.openxmlformats.org/officeDocument/2006/relationships/image" Target="media/image9.png"/><Relationship Id="rId39" Type="http://schemas.openxmlformats.org/officeDocument/2006/relationships/oleObject" Target="embeddings/oleObject15.bin"/><Relationship Id="rId109" Type="http://schemas.openxmlformats.org/officeDocument/2006/relationships/image" Target="media/image33.png"/><Relationship Id="rId34" Type="http://schemas.openxmlformats.org/officeDocument/2006/relationships/oleObject" Target="embeddings/oleObject12.bin"/><Relationship Id="rId50" Type="http://schemas.openxmlformats.org/officeDocument/2006/relationships/image" Target="media/image25.png"/><Relationship Id="rId55" Type="http://schemas.openxmlformats.org/officeDocument/2006/relationships/oleObject" Target="embeddings/oleObject23.bin"/><Relationship Id="rId76" Type="http://schemas.openxmlformats.org/officeDocument/2006/relationships/oleObject" Target="embeddings/oleObject41.bin"/><Relationship Id="rId97" Type="http://schemas.openxmlformats.org/officeDocument/2006/relationships/oleObject" Target="embeddings/oleObject60.bin"/><Relationship Id="rId104" Type="http://schemas.openxmlformats.org/officeDocument/2006/relationships/oleObject" Target="embeddings/oleObject66.bin"/><Relationship Id="rId120" Type="http://schemas.openxmlformats.org/officeDocument/2006/relationships/oleObject" Target="embeddings/oleObject81.bin"/><Relationship Id="rId125" Type="http://schemas.openxmlformats.org/officeDocument/2006/relationships/oleObject" Target="embeddings/oleObject84.bin"/><Relationship Id="rId141" Type="http://schemas.openxmlformats.org/officeDocument/2006/relationships/oleObject" Target="embeddings/oleObject97.bin"/><Relationship Id="rId146" Type="http://schemas.openxmlformats.org/officeDocument/2006/relationships/oleObject" Target="embeddings/oleObject102.bin"/><Relationship Id="rId7" Type="http://schemas.openxmlformats.org/officeDocument/2006/relationships/image" Target="media/image1.wmf"/><Relationship Id="rId71" Type="http://schemas.openxmlformats.org/officeDocument/2006/relationships/oleObject" Target="embeddings/oleObject36.bin"/><Relationship Id="rId92" Type="http://schemas.openxmlformats.org/officeDocument/2006/relationships/oleObject" Target="embeddings/oleObject56.bin"/><Relationship Id="rId2" Type="http://schemas.openxmlformats.org/officeDocument/2006/relationships/styles" Target="styles.xml"/><Relationship Id="rId29" Type="http://schemas.openxmlformats.org/officeDocument/2006/relationships/oleObject" Target="embeddings/oleObject9.bin"/><Relationship Id="rId24" Type="http://schemas.openxmlformats.org/officeDocument/2006/relationships/image" Target="media/image12.png"/><Relationship Id="rId40" Type="http://schemas.openxmlformats.org/officeDocument/2006/relationships/oleObject" Target="embeddings/oleObject16.bin"/><Relationship Id="rId45" Type="http://schemas.openxmlformats.org/officeDocument/2006/relationships/oleObject" Target="embeddings/oleObject17.bin"/><Relationship Id="rId66" Type="http://schemas.openxmlformats.org/officeDocument/2006/relationships/image" Target="media/image27.png"/><Relationship Id="rId87" Type="http://schemas.openxmlformats.org/officeDocument/2006/relationships/oleObject" Target="embeddings/oleObject51.bin"/><Relationship Id="rId110" Type="http://schemas.openxmlformats.org/officeDocument/2006/relationships/oleObject" Target="embeddings/oleObject71.bin"/><Relationship Id="rId115" Type="http://schemas.openxmlformats.org/officeDocument/2006/relationships/oleObject" Target="embeddings/oleObject76.bin"/><Relationship Id="rId131" Type="http://schemas.openxmlformats.org/officeDocument/2006/relationships/oleObject" Target="embeddings/oleObject90.bin"/><Relationship Id="rId136" Type="http://schemas.openxmlformats.org/officeDocument/2006/relationships/image" Target="media/image37.png"/><Relationship Id="rId157" Type="http://schemas.openxmlformats.org/officeDocument/2006/relationships/oleObject" Target="embeddings/oleObject110.bin"/><Relationship Id="rId61" Type="http://schemas.openxmlformats.org/officeDocument/2006/relationships/oleObject" Target="embeddings/oleObject29.bin"/><Relationship Id="rId82" Type="http://schemas.openxmlformats.org/officeDocument/2006/relationships/image" Target="media/image30.png"/><Relationship Id="rId152" Type="http://schemas.openxmlformats.org/officeDocument/2006/relationships/oleObject" Target="embeddings/oleObject107.bin"/><Relationship Id="rId19" Type="http://schemas.openxmlformats.org/officeDocument/2006/relationships/oleObject" Target="embeddings/oleObject4.bin"/><Relationship Id="rId14" Type="http://schemas.openxmlformats.org/officeDocument/2006/relationships/image" Target="media/image7.png"/><Relationship Id="rId30" Type="http://schemas.openxmlformats.org/officeDocument/2006/relationships/image" Target="media/image15.png"/><Relationship Id="rId35" Type="http://schemas.openxmlformats.org/officeDocument/2006/relationships/image" Target="media/image17.png"/><Relationship Id="rId56" Type="http://schemas.openxmlformats.org/officeDocument/2006/relationships/oleObject" Target="embeddings/oleObject24.bin"/><Relationship Id="rId77" Type="http://schemas.openxmlformats.org/officeDocument/2006/relationships/oleObject" Target="embeddings/oleObject42.bin"/><Relationship Id="rId100" Type="http://schemas.openxmlformats.org/officeDocument/2006/relationships/oleObject" Target="embeddings/oleObject62.bin"/><Relationship Id="rId105" Type="http://schemas.openxmlformats.org/officeDocument/2006/relationships/oleObject" Target="embeddings/oleObject67.bin"/><Relationship Id="rId126" Type="http://schemas.openxmlformats.org/officeDocument/2006/relationships/oleObject" Target="embeddings/oleObject85.bin"/><Relationship Id="rId147" Type="http://schemas.openxmlformats.org/officeDocument/2006/relationships/oleObject" Target="embeddings/oleObject103.bin"/><Relationship Id="rId8" Type="http://schemas.openxmlformats.org/officeDocument/2006/relationships/image" Target="media/image2.png"/><Relationship Id="rId51" Type="http://schemas.openxmlformats.org/officeDocument/2006/relationships/oleObject" Target="embeddings/oleObject20.bin"/><Relationship Id="rId72" Type="http://schemas.openxmlformats.org/officeDocument/2006/relationships/oleObject" Target="embeddings/oleObject37.bin"/><Relationship Id="rId93" Type="http://schemas.openxmlformats.org/officeDocument/2006/relationships/oleObject" Target="embeddings/oleObject57.bin"/><Relationship Id="rId98" Type="http://schemas.openxmlformats.org/officeDocument/2006/relationships/image" Target="media/image32.png"/><Relationship Id="rId121" Type="http://schemas.openxmlformats.org/officeDocument/2006/relationships/image" Target="media/image34.png"/><Relationship Id="rId142" Type="http://schemas.openxmlformats.org/officeDocument/2006/relationships/oleObject" Target="embeddings/oleObject98.bin"/><Relationship Id="rId3" Type="http://schemas.openxmlformats.org/officeDocument/2006/relationships/settings" Target="settings.xml"/><Relationship Id="rId25" Type="http://schemas.openxmlformats.org/officeDocument/2006/relationships/oleObject" Target="embeddings/oleObject7.bin"/><Relationship Id="rId46" Type="http://schemas.openxmlformats.org/officeDocument/2006/relationships/image" Target="media/image23.png"/><Relationship Id="rId67" Type="http://schemas.openxmlformats.org/officeDocument/2006/relationships/image" Target="media/image28.png"/><Relationship Id="rId116" Type="http://schemas.openxmlformats.org/officeDocument/2006/relationships/oleObject" Target="embeddings/oleObject77.bin"/><Relationship Id="rId137" Type="http://schemas.openxmlformats.org/officeDocument/2006/relationships/oleObject" Target="embeddings/oleObject94.bin"/><Relationship Id="rId15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7017</Words>
  <Characters>39999</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AP Macroeconomics Exam/Course Study Guide</vt:lpstr>
    </vt:vector>
  </TitlesOfParts>
  <Company>GCPS</Company>
  <LinksUpToDate>false</LinksUpToDate>
  <CharactersWithSpaces>46923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Macroeconomics Exam/Course Study Guide</dc:title>
  <dc:creator>e200510554</dc:creator>
  <cp:lastModifiedBy>Patrick Ethington</cp:lastModifiedBy>
  <cp:revision>2</cp:revision>
  <cp:lastPrinted>2015-05-18T17:55:00Z</cp:lastPrinted>
  <dcterms:created xsi:type="dcterms:W3CDTF">2018-02-12T01:08:00Z</dcterms:created>
  <dcterms:modified xsi:type="dcterms:W3CDTF">2018-02-12T01:08:00Z</dcterms:modified>
</cp:coreProperties>
</file>